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5A57" w14:textId="688171E9" w:rsidR="00B70AE5" w:rsidRPr="006639B9" w:rsidRDefault="00660786" w:rsidP="00660786">
      <w:pPr>
        <w:pStyle w:val="ConsPlusNormal"/>
        <w:spacing w:after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E3179A6" w14:textId="6560EAFB" w:rsidR="00B70AE5" w:rsidRPr="006639B9" w:rsidRDefault="00B70AE5" w:rsidP="006639B9">
      <w:pPr>
        <w:pStyle w:val="ConsPlusTitle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8121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Pr="006639B9">
        <w:rPr>
          <w:rFonts w:ascii="Times New Roman" w:hAnsi="Times New Roman" w:cs="Times New Roman"/>
          <w:sz w:val="28"/>
          <w:szCs w:val="28"/>
        </w:rPr>
        <w:t>МУНИЦИПАЛЬНОГО РАЙОНА МЕЛЕУЗОВСКИЙ РАЙОН</w:t>
      </w:r>
    </w:p>
    <w:p w14:paraId="1B149812" w14:textId="77777777" w:rsidR="00B70AE5" w:rsidRPr="006639B9" w:rsidRDefault="00B70AE5" w:rsidP="006639B9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001A97F3" w14:textId="77777777" w:rsidR="00B70AE5" w:rsidRPr="006639B9" w:rsidRDefault="00B70AE5" w:rsidP="006639B9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743FB9A" w14:textId="77777777" w:rsidR="00B70AE5" w:rsidRPr="006639B9" w:rsidRDefault="00B70AE5" w:rsidP="006639B9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>РЕШЕНИЕ</w:t>
      </w:r>
    </w:p>
    <w:p w14:paraId="261810E0" w14:textId="77777777" w:rsidR="00B70AE5" w:rsidRPr="006639B9" w:rsidRDefault="00B70AE5" w:rsidP="006639B9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 xml:space="preserve">от </w:t>
      </w:r>
      <w:r w:rsidR="00AB56EE" w:rsidRPr="006639B9">
        <w:rPr>
          <w:rFonts w:ascii="Times New Roman" w:hAnsi="Times New Roman" w:cs="Times New Roman"/>
          <w:sz w:val="28"/>
          <w:szCs w:val="28"/>
        </w:rPr>
        <w:t xml:space="preserve"> </w:t>
      </w:r>
      <w:r w:rsidRPr="006639B9">
        <w:rPr>
          <w:rFonts w:ascii="Times New Roman" w:hAnsi="Times New Roman" w:cs="Times New Roman"/>
          <w:sz w:val="28"/>
          <w:szCs w:val="28"/>
        </w:rPr>
        <w:t xml:space="preserve"> </w:t>
      </w:r>
      <w:r w:rsidR="006639B9">
        <w:rPr>
          <w:rFonts w:ascii="Times New Roman" w:hAnsi="Times New Roman" w:cs="Times New Roman"/>
          <w:sz w:val="28"/>
          <w:szCs w:val="28"/>
        </w:rPr>
        <w:t xml:space="preserve">     </w:t>
      </w:r>
      <w:r w:rsidRPr="006639B9">
        <w:rPr>
          <w:rFonts w:ascii="Times New Roman" w:hAnsi="Times New Roman" w:cs="Times New Roman"/>
          <w:sz w:val="28"/>
          <w:szCs w:val="28"/>
        </w:rPr>
        <w:t>20</w:t>
      </w:r>
      <w:r w:rsidR="00AB56EE" w:rsidRPr="006639B9">
        <w:rPr>
          <w:rFonts w:ascii="Times New Roman" w:hAnsi="Times New Roman" w:cs="Times New Roman"/>
          <w:sz w:val="28"/>
          <w:szCs w:val="28"/>
        </w:rPr>
        <w:t>24</w:t>
      </w:r>
      <w:r w:rsidRPr="006639B9">
        <w:rPr>
          <w:rFonts w:ascii="Times New Roman" w:hAnsi="Times New Roman" w:cs="Times New Roman"/>
          <w:sz w:val="28"/>
          <w:szCs w:val="28"/>
        </w:rPr>
        <w:t xml:space="preserve"> г. N </w:t>
      </w:r>
    </w:p>
    <w:p w14:paraId="7765F64B" w14:textId="77777777" w:rsidR="00B70AE5" w:rsidRPr="006639B9" w:rsidRDefault="00B70AE5" w:rsidP="006639B9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1DA68BCA" w14:textId="333C72EE" w:rsidR="00B70AE5" w:rsidRPr="006639B9" w:rsidRDefault="00B70AE5" w:rsidP="006639B9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B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B3AF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639B9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 порядке перечисления обществами с ограниченной ответственностью с 100% долей участия </w:t>
      </w:r>
      <w:bookmarkStart w:id="0" w:name="_Hlk184117142"/>
      <w:r w:rsidR="0038121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город Мелеуз</w:t>
      </w:r>
      <w:bookmarkEnd w:id="0"/>
      <w:r w:rsidR="00381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A0C" w:rsidRPr="006639B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6639B9">
        <w:rPr>
          <w:rFonts w:ascii="Times New Roman" w:hAnsi="Times New Roman" w:cs="Times New Roman"/>
          <w:b/>
          <w:bCs/>
          <w:sz w:val="28"/>
          <w:szCs w:val="28"/>
        </w:rPr>
        <w:t xml:space="preserve"> Мелеузовский район в бюджет </w:t>
      </w:r>
      <w:r w:rsidR="0038121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город Мелеуз</w:t>
      </w:r>
      <w:r w:rsidR="00381214" w:rsidRPr="00663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9B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Мелеузовский район Республики Башкортостан части прибыли, остающейся после уплаты налогов и иных обязательных платежей</w:t>
      </w:r>
    </w:p>
    <w:p w14:paraId="194D97A1" w14:textId="77777777" w:rsidR="00B70AE5" w:rsidRPr="002D7501" w:rsidRDefault="00B70AE5" w:rsidP="006639B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0BECDC2" w14:textId="7973EC5E" w:rsidR="00800BEF" w:rsidRPr="006639B9" w:rsidRDefault="00800BEF" w:rsidP="006639B9">
      <w:pPr>
        <w:pStyle w:val="a3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 w:rsidRPr="006639B9">
        <w:rPr>
          <w:sz w:val="28"/>
          <w:szCs w:val="28"/>
        </w:rPr>
        <w:t>В соответствии с Бюджетным кодексом Российской Федерации, Гражданским кодексом Российской Федерации, Федеральным законом от 6</w:t>
      </w:r>
      <w:r w:rsidR="005330CE">
        <w:rPr>
          <w:sz w:val="28"/>
          <w:szCs w:val="28"/>
        </w:rPr>
        <w:t xml:space="preserve"> октября </w:t>
      </w:r>
      <w:r w:rsidRPr="006639B9">
        <w:rPr>
          <w:sz w:val="28"/>
          <w:szCs w:val="28"/>
        </w:rPr>
        <w:t xml:space="preserve">2003г. </w:t>
      </w:r>
      <w:r w:rsidR="005330CE">
        <w:rPr>
          <w:sz w:val="28"/>
          <w:szCs w:val="28"/>
        </w:rPr>
        <w:t>№</w:t>
      </w:r>
      <w:r w:rsidRPr="006639B9">
        <w:rPr>
          <w:sz w:val="28"/>
          <w:szCs w:val="28"/>
        </w:rPr>
        <w:t xml:space="preserve">131-ФЗ </w:t>
      </w:r>
      <w:r w:rsidR="005330CE">
        <w:rPr>
          <w:sz w:val="28"/>
          <w:szCs w:val="28"/>
        </w:rPr>
        <w:t>«</w:t>
      </w:r>
      <w:r w:rsidRPr="006639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30CE">
        <w:rPr>
          <w:sz w:val="28"/>
          <w:szCs w:val="28"/>
        </w:rPr>
        <w:t>»</w:t>
      </w:r>
      <w:r w:rsidRPr="006639B9">
        <w:rPr>
          <w:sz w:val="28"/>
          <w:szCs w:val="28"/>
        </w:rPr>
        <w:t>, Федеральным законом от 08</w:t>
      </w:r>
      <w:r w:rsidR="005330CE">
        <w:rPr>
          <w:sz w:val="28"/>
          <w:szCs w:val="28"/>
        </w:rPr>
        <w:t xml:space="preserve"> февраля </w:t>
      </w:r>
      <w:r w:rsidRPr="006639B9">
        <w:rPr>
          <w:sz w:val="28"/>
          <w:szCs w:val="28"/>
        </w:rPr>
        <w:t xml:space="preserve">1998г. </w:t>
      </w:r>
      <w:r w:rsidR="005330CE">
        <w:rPr>
          <w:sz w:val="28"/>
          <w:szCs w:val="28"/>
        </w:rPr>
        <w:t>№</w:t>
      </w:r>
      <w:r w:rsidRPr="006639B9">
        <w:rPr>
          <w:sz w:val="28"/>
          <w:szCs w:val="28"/>
        </w:rPr>
        <w:t xml:space="preserve">14-ФЗ </w:t>
      </w:r>
      <w:r w:rsidR="005330CE">
        <w:rPr>
          <w:sz w:val="28"/>
          <w:szCs w:val="28"/>
        </w:rPr>
        <w:t>«</w:t>
      </w:r>
      <w:r w:rsidRPr="006639B9">
        <w:rPr>
          <w:sz w:val="28"/>
          <w:szCs w:val="28"/>
        </w:rPr>
        <w:t>Об обществах с ограниченной ответственностью</w:t>
      </w:r>
      <w:r w:rsidR="005330CE">
        <w:rPr>
          <w:sz w:val="28"/>
          <w:szCs w:val="28"/>
        </w:rPr>
        <w:t>»</w:t>
      </w:r>
      <w:r w:rsidRPr="006639B9">
        <w:rPr>
          <w:sz w:val="28"/>
          <w:szCs w:val="28"/>
        </w:rPr>
        <w:t xml:space="preserve"> и </w:t>
      </w:r>
      <w:r w:rsidR="003755EE" w:rsidRPr="006639B9">
        <w:rPr>
          <w:sz w:val="28"/>
          <w:szCs w:val="28"/>
        </w:rPr>
        <w:t>решением Совета муниципального района Мелеузовский район Республики Башкортостан от 16 августа 2023г. №</w:t>
      </w:r>
      <w:r w:rsidR="00381214">
        <w:rPr>
          <w:sz w:val="28"/>
          <w:szCs w:val="28"/>
        </w:rPr>
        <w:t xml:space="preserve">155 </w:t>
      </w:r>
      <w:r w:rsidR="003755EE" w:rsidRPr="006639B9">
        <w:rPr>
          <w:sz w:val="28"/>
          <w:szCs w:val="28"/>
        </w:rPr>
        <w:t xml:space="preserve"> "Об утверждении Положения о бюджетном процессе в </w:t>
      </w:r>
      <w:r w:rsidR="00381214" w:rsidRPr="00381214">
        <w:rPr>
          <w:sz w:val="28"/>
          <w:szCs w:val="28"/>
        </w:rPr>
        <w:t>городско</w:t>
      </w:r>
      <w:r w:rsidR="00381214">
        <w:rPr>
          <w:sz w:val="28"/>
          <w:szCs w:val="28"/>
        </w:rPr>
        <w:t>м</w:t>
      </w:r>
      <w:r w:rsidR="00381214" w:rsidRPr="00381214">
        <w:rPr>
          <w:sz w:val="28"/>
          <w:szCs w:val="28"/>
        </w:rPr>
        <w:t xml:space="preserve"> поселени</w:t>
      </w:r>
      <w:r w:rsidR="00381214">
        <w:rPr>
          <w:sz w:val="28"/>
          <w:szCs w:val="28"/>
        </w:rPr>
        <w:t>и</w:t>
      </w:r>
      <w:r w:rsidR="00381214" w:rsidRPr="00381214">
        <w:rPr>
          <w:sz w:val="28"/>
          <w:szCs w:val="28"/>
        </w:rPr>
        <w:t xml:space="preserve"> город Мелеуз</w:t>
      </w:r>
      <w:r w:rsidR="00381214" w:rsidRPr="006639B9">
        <w:rPr>
          <w:sz w:val="28"/>
          <w:szCs w:val="28"/>
        </w:rPr>
        <w:t xml:space="preserve"> </w:t>
      </w:r>
      <w:r w:rsidR="003755EE" w:rsidRPr="006639B9">
        <w:rPr>
          <w:sz w:val="28"/>
          <w:szCs w:val="28"/>
        </w:rPr>
        <w:t>муниципальном районе Мелеузовский район Республики Башкортостан" Совет муниципального района Мелеузовский район р</w:t>
      </w:r>
      <w:r w:rsidR="00BB0F80">
        <w:rPr>
          <w:sz w:val="28"/>
          <w:szCs w:val="28"/>
        </w:rPr>
        <w:t xml:space="preserve"> </w:t>
      </w:r>
      <w:r w:rsidR="003755EE" w:rsidRPr="006639B9">
        <w:rPr>
          <w:sz w:val="28"/>
          <w:szCs w:val="28"/>
        </w:rPr>
        <w:t>е</w:t>
      </w:r>
      <w:r w:rsidR="00BB0F80">
        <w:rPr>
          <w:sz w:val="28"/>
          <w:szCs w:val="28"/>
        </w:rPr>
        <w:t xml:space="preserve"> </w:t>
      </w:r>
      <w:r w:rsidR="003755EE" w:rsidRPr="006639B9">
        <w:rPr>
          <w:sz w:val="28"/>
          <w:szCs w:val="28"/>
        </w:rPr>
        <w:t>ш</w:t>
      </w:r>
      <w:r w:rsidR="00BB0F80">
        <w:rPr>
          <w:sz w:val="28"/>
          <w:szCs w:val="28"/>
        </w:rPr>
        <w:t xml:space="preserve"> </w:t>
      </w:r>
      <w:r w:rsidR="003755EE" w:rsidRPr="006639B9">
        <w:rPr>
          <w:sz w:val="28"/>
          <w:szCs w:val="28"/>
        </w:rPr>
        <w:t>и</w:t>
      </w:r>
      <w:r w:rsidR="00BB0F80">
        <w:rPr>
          <w:sz w:val="28"/>
          <w:szCs w:val="28"/>
        </w:rPr>
        <w:t xml:space="preserve"> </w:t>
      </w:r>
      <w:r w:rsidR="003755EE" w:rsidRPr="006639B9">
        <w:rPr>
          <w:sz w:val="28"/>
          <w:szCs w:val="28"/>
        </w:rPr>
        <w:t>л:</w:t>
      </w:r>
    </w:p>
    <w:p w14:paraId="42E87640" w14:textId="2A2EEC48" w:rsidR="00AB56EE" w:rsidRPr="006639B9" w:rsidRDefault="003755EE" w:rsidP="006639B9">
      <w:pPr>
        <w:pStyle w:val="ConsPlusNormal"/>
        <w:numPr>
          <w:ilvl w:val="0"/>
          <w:numId w:val="1"/>
        </w:numPr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 xml:space="preserve"> </w:t>
      </w:r>
      <w:r w:rsidR="00B70AE5" w:rsidRPr="006639B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B70AE5" w:rsidRPr="006639B9">
        <w:rPr>
          <w:rFonts w:ascii="Times New Roman" w:hAnsi="Times New Roman" w:cs="Times New Roman"/>
          <w:color w:val="0000FF"/>
          <w:sz w:val="28"/>
          <w:szCs w:val="28"/>
        </w:rPr>
        <w:t>Положение</w:t>
      </w:r>
      <w:r w:rsidR="00B70AE5" w:rsidRPr="006639B9">
        <w:rPr>
          <w:rFonts w:ascii="Times New Roman" w:hAnsi="Times New Roman" w:cs="Times New Roman"/>
          <w:sz w:val="28"/>
          <w:szCs w:val="28"/>
        </w:rPr>
        <w:t xml:space="preserve"> </w:t>
      </w:r>
      <w:r w:rsidR="00AB56EE" w:rsidRPr="006639B9">
        <w:rPr>
          <w:rFonts w:ascii="Times New Roman" w:hAnsi="Times New Roman" w:cs="Times New Roman"/>
          <w:sz w:val="28"/>
          <w:szCs w:val="28"/>
        </w:rPr>
        <w:t xml:space="preserve">о порядке перечисления обществами с ограниченной ответственностью с 100% долей участия </w:t>
      </w:r>
      <w:r w:rsidR="00381214" w:rsidRPr="00381214">
        <w:rPr>
          <w:rFonts w:ascii="Times New Roman" w:hAnsi="Times New Roman" w:cs="Times New Roman"/>
          <w:sz w:val="28"/>
          <w:szCs w:val="28"/>
        </w:rPr>
        <w:t>городского поселения город Мелеуз</w:t>
      </w:r>
      <w:r w:rsidR="00381214" w:rsidRPr="006639B9">
        <w:rPr>
          <w:rFonts w:ascii="Times New Roman" w:hAnsi="Times New Roman" w:cs="Times New Roman"/>
          <w:sz w:val="28"/>
          <w:szCs w:val="28"/>
        </w:rPr>
        <w:t xml:space="preserve"> </w:t>
      </w:r>
      <w:r w:rsidR="00AB56EE" w:rsidRPr="006639B9">
        <w:rPr>
          <w:rFonts w:ascii="Times New Roman" w:hAnsi="Times New Roman" w:cs="Times New Roman"/>
          <w:sz w:val="28"/>
          <w:szCs w:val="28"/>
        </w:rPr>
        <w:t xml:space="preserve">муниципального района Мелеузовский район в бюджет </w:t>
      </w:r>
      <w:r w:rsidR="00381214" w:rsidRPr="00381214">
        <w:rPr>
          <w:rFonts w:ascii="Times New Roman" w:hAnsi="Times New Roman" w:cs="Times New Roman"/>
          <w:sz w:val="28"/>
          <w:szCs w:val="28"/>
        </w:rPr>
        <w:t>городского поселения город Мелеуз</w:t>
      </w:r>
      <w:r w:rsidR="00381214" w:rsidRPr="006639B9">
        <w:rPr>
          <w:rFonts w:ascii="Times New Roman" w:hAnsi="Times New Roman" w:cs="Times New Roman"/>
          <w:sz w:val="28"/>
          <w:szCs w:val="28"/>
        </w:rPr>
        <w:t xml:space="preserve"> </w:t>
      </w:r>
      <w:r w:rsidR="00AB56EE" w:rsidRPr="006639B9">
        <w:rPr>
          <w:rFonts w:ascii="Times New Roman" w:hAnsi="Times New Roman" w:cs="Times New Roman"/>
          <w:sz w:val="28"/>
          <w:szCs w:val="28"/>
        </w:rPr>
        <w:t>муниципального района Мелеузовский район Республики Башкортостан части прибыли, остающейся после уплаты налогов и иных обязательных платежей</w:t>
      </w:r>
      <w:r w:rsidR="002D7501">
        <w:rPr>
          <w:rFonts w:ascii="Times New Roman" w:hAnsi="Times New Roman" w:cs="Times New Roman"/>
          <w:sz w:val="28"/>
          <w:szCs w:val="28"/>
        </w:rPr>
        <w:t>.</w:t>
      </w:r>
    </w:p>
    <w:p w14:paraId="77B161C2" w14:textId="102ECB6E" w:rsidR="002D7501" w:rsidRDefault="002D7501" w:rsidP="006639B9">
      <w:pPr>
        <w:pStyle w:val="ConsPlusNormal"/>
        <w:numPr>
          <w:ilvl w:val="0"/>
          <w:numId w:val="1"/>
        </w:numPr>
        <w:tabs>
          <w:tab w:val="left" w:pos="851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1B3AF6" w:rsidRPr="001B3AF6">
        <w:rPr>
          <w:rFonts w:ascii="Times New Roman" w:hAnsi="Times New Roman" w:cs="Times New Roman"/>
          <w:sz w:val="28"/>
          <w:szCs w:val="28"/>
        </w:rPr>
        <w:t>общественно-политической газете Мелеузовского района и г. Мелеуза</w:t>
      </w:r>
      <w:r>
        <w:rPr>
          <w:rFonts w:ascii="Times New Roman" w:hAnsi="Times New Roman" w:cs="Times New Roman"/>
          <w:sz w:val="28"/>
          <w:szCs w:val="28"/>
        </w:rPr>
        <w:t xml:space="preserve"> «Путь Октября».</w:t>
      </w:r>
    </w:p>
    <w:p w14:paraId="6B004C14" w14:textId="4B73205C" w:rsidR="006639B9" w:rsidRPr="002D7501" w:rsidRDefault="00AB56EE" w:rsidP="004371E4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2D750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2D7501" w:rsidRPr="002D7501">
        <w:rPr>
          <w:rFonts w:ascii="Times New Roman" w:hAnsi="Times New Roman" w:cs="Times New Roman"/>
          <w:sz w:val="28"/>
          <w:szCs w:val="28"/>
        </w:rPr>
        <w:t xml:space="preserve"> 01 января 2025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="002D7501" w:rsidRPr="002D7501">
        <w:rPr>
          <w:rFonts w:ascii="Times New Roman" w:hAnsi="Times New Roman" w:cs="Times New Roman"/>
          <w:sz w:val="28"/>
          <w:szCs w:val="28"/>
        </w:rPr>
        <w:t>г</w:t>
      </w:r>
      <w:r w:rsidR="001B3AF6">
        <w:rPr>
          <w:rFonts w:ascii="Times New Roman" w:hAnsi="Times New Roman" w:cs="Times New Roman"/>
          <w:sz w:val="28"/>
          <w:szCs w:val="28"/>
        </w:rPr>
        <w:t>ода</w:t>
      </w:r>
      <w:r w:rsidR="002D7501" w:rsidRPr="002D75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739E2B" w14:textId="77777777" w:rsidR="002D7501" w:rsidRDefault="002D7501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F8797AF" w14:textId="77777777" w:rsidR="00AB56EE" w:rsidRPr="006639B9" w:rsidRDefault="00AB56EE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B9">
        <w:rPr>
          <w:sz w:val="28"/>
          <w:szCs w:val="28"/>
        </w:rPr>
        <w:t xml:space="preserve">Председатель Совета </w:t>
      </w:r>
    </w:p>
    <w:p w14:paraId="4ACCAD5E" w14:textId="219112D2" w:rsidR="00381214" w:rsidRDefault="00381214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город Мелеуз </w:t>
      </w:r>
    </w:p>
    <w:p w14:paraId="367BABAB" w14:textId="77777777" w:rsidR="00381214" w:rsidRDefault="00AB56EE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B9">
        <w:rPr>
          <w:sz w:val="28"/>
          <w:szCs w:val="28"/>
        </w:rPr>
        <w:t>муниципального района Мелеузовский район</w:t>
      </w:r>
    </w:p>
    <w:p w14:paraId="742E1D26" w14:textId="71C43055" w:rsidR="00AB56EE" w:rsidRDefault="00AB56EE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B9">
        <w:rPr>
          <w:sz w:val="28"/>
          <w:szCs w:val="28"/>
        </w:rPr>
        <w:t xml:space="preserve">Республики Башкортостан                                                         </w:t>
      </w:r>
      <w:r w:rsidR="00381214">
        <w:rPr>
          <w:sz w:val="28"/>
          <w:szCs w:val="28"/>
        </w:rPr>
        <w:t>А</w:t>
      </w:r>
      <w:r w:rsidRPr="006639B9">
        <w:rPr>
          <w:sz w:val="28"/>
          <w:szCs w:val="28"/>
        </w:rPr>
        <w:t>.</w:t>
      </w:r>
      <w:r w:rsidR="00381214">
        <w:rPr>
          <w:sz w:val="28"/>
          <w:szCs w:val="28"/>
        </w:rPr>
        <w:t>Л</w:t>
      </w:r>
      <w:r w:rsidRPr="006639B9">
        <w:rPr>
          <w:sz w:val="28"/>
          <w:szCs w:val="28"/>
        </w:rPr>
        <w:t xml:space="preserve">. </w:t>
      </w:r>
      <w:r w:rsidR="00381214">
        <w:rPr>
          <w:sz w:val="28"/>
          <w:szCs w:val="28"/>
        </w:rPr>
        <w:t>Шадрин</w:t>
      </w:r>
    </w:p>
    <w:p w14:paraId="02B948B6" w14:textId="192710E3" w:rsidR="00381214" w:rsidRDefault="00381214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ABF92BC" w14:textId="77777777" w:rsidR="00381214" w:rsidRPr="006639B9" w:rsidRDefault="00381214" w:rsidP="00663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821431A" w14:textId="77777777" w:rsidR="006639B9" w:rsidRDefault="006639B9" w:rsidP="006639B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F17FF82" w14:textId="77777777" w:rsidR="00B70AE5" w:rsidRPr="006639B9" w:rsidRDefault="00B70AE5" w:rsidP="006639B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639B9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14:paraId="3C52A807" w14:textId="77777777" w:rsidR="00381214" w:rsidRDefault="00B70AE5" w:rsidP="006639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639B9">
        <w:rPr>
          <w:rFonts w:ascii="Times New Roman" w:hAnsi="Times New Roman" w:cs="Times New Roman"/>
          <w:sz w:val="20"/>
          <w:szCs w:val="20"/>
        </w:rPr>
        <w:t xml:space="preserve">Решением Совета </w:t>
      </w:r>
      <w:r w:rsidR="00381214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14:paraId="76B1E781" w14:textId="193F7B5B" w:rsidR="00B70AE5" w:rsidRPr="006639B9" w:rsidRDefault="00381214" w:rsidP="006639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Мелеуз </w:t>
      </w:r>
      <w:r w:rsidR="00B70AE5" w:rsidRPr="006639B9">
        <w:rPr>
          <w:rFonts w:ascii="Times New Roman" w:hAnsi="Times New Roman" w:cs="Times New Roman"/>
          <w:sz w:val="20"/>
          <w:szCs w:val="20"/>
        </w:rPr>
        <w:t>муниципального</w:t>
      </w:r>
    </w:p>
    <w:p w14:paraId="220B326E" w14:textId="77777777" w:rsidR="00B70AE5" w:rsidRPr="006639B9" w:rsidRDefault="00B70AE5" w:rsidP="006639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639B9">
        <w:rPr>
          <w:rFonts w:ascii="Times New Roman" w:hAnsi="Times New Roman" w:cs="Times New Roman"/>
          <w:sz w:val="20"/>
          <w:szCs w:val="20"/>
        </w:rPr>
        <w:t>района Мелеузовский район</w:t>
      </w:r>
    </w:p>
    <w:p w14:paraId="229A7576" w14:textId="77777777" w:rsidR="00B70AE5" w:rsidRPr="006639B9" w:rsidRDefault="00B70AE5" w:rsidP="006639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639B9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1A98FEFE" w14:textId="77777777" w:rsidR="00B70AE5" w:rsidRPr="006639B9" w:rsidRDefault="00B70AE5" w:rsidP="006639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639B9">
        <w:rPr>
          <w:rFonts w:ascii="Times New Roman" w:hAnsi="Times New Roman" w:cs="Times New Roman"/>
          <w:sz w:val="20"/>
          <w:szCs w:val="20"/>
        </w:rPr>
        <w:t xml:space="preserve">от </w:t>
      </w:r>
      <w:r w:rsidR="003755EE" w:rsidRPr="006639B9">
        <w:rPr>
          <w:rFonts w:ascii="Times New Roman" w:hAnsi="Times New Roman" w:cs="Times New Roman"/>
          <w:sz w:val="20"/>
          <w:szCs w:val="20"/>
        </w:rPr>
        <w:t xml:space="preserve"> </w:t>
      </w:r>
      <w:r w:rsidRPr="006639B9">
        <w:rPr>
          <w:rFonts w:ascii="Times New Roman" w:hAnsi="Times New Roman" w:cs="Times New Roman"/>
          <w:sz w:val="20"/>
          <w:szCs w:val="20"/>
        </w:rPr>
        <w:t xml:space="preserve"> </w:t>
      </w:r>
      <w:r w:rsidR="006639B9" w:rsidRPr="006639B9">
        <w:rPr>
          <w:rFonts w:ascii="Times New Roman" w:hAnsi="Times New Roman" w:cs="Times New Roman"/>
          <w:sz w:val="20"/>
          <w:szCs w:val="20"/>
        </w:rPr>
        <w:t xml:space="preserve"> </w:t>
      </w:r>
      <w:r w:rsidRPr="006639B9">
        <w:rPr>
          <w:rFonts w:ascii="Times New Roman" w:hAnsi="Times New Roman" w:cs="Times New Roman"/>
          <w:sz w:val="20"/>
          <w:szCs w:val="20"/>
        </w:rPr>
        <w:t xml:space="preserve"> 20</w:t>
      </w:r>
      <w:r w:rsidR="003755EE" w:rsidRPr="006639B9">
        <w:rPr>
          <w:rFonts w:ascii="Times New Roman" w:hAnsi="Times New Roman" w:cs="Times New Roman"/>
          <w:sz w:val="20"/>
          <w:szCs w:val="20"/>
        </w:rPr>
        <w:t>24</w:t>
      </w:r>
      <w:r w:rsidRPr="006639B9">
        <w:rPr>
          <w:rFonts w:ascii="Times New Roman" w:hAnsi="Times New Roman" w:cs="Times New Roman"/>
          <w:sz w:val="20"/>
          <w:szCs w:val="20"/>
        </w:rPr>
        <w:t xml:space="preserve"> г. N </w:t>
      </w:r>
    </w:p>
    <w:p w14:paraId="7A7B28EB" w14:textId="77777777" w:rsidR="00B70AE5" w:rsidRPr="006639B9" w:rsidRDefault="00B70AE5" w:rsidP="006639B9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1DDA69F" w14:textId="77777777" w:rsidR="003755EE" w:rsidRPr="006639B9" w:rsidRDefault="003755EE" w:rsidP="006639B9">
      <w:pPr>
        <w:pStyle w:val="ConsPlusNormal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29"/>
      <w:bookmarkEnd w:id="1"/>
      <w:r w:rsidRPr="006639B9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14:paraId="0F4E074B" w14:textId="431148C7" w:rsidR="00B70AE5" w:rsidRDefault="003755EE" w:rsidP="006639B9">
      <w:pPr>
        <w:pStyle w:val="ConsPlusNormal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39B9">
        <w:rPr>
          <w:rFonts w:ascii="Times New Roman" w:hAnsi="Times New Roman" w:cs="Times New Roman"/>
          <w:b/>
          <w:caps/>
          <w:sz w:val="28"/>
          <w:szCs w:val="28"/>
        </w:rPr>
        <w:t xml:space="preserve">о порядке перечисления обществами с ограниченной ответственностью с 100% долей участия </w:t>
      </w:r>
      <w:r w:rsidR="00381214" w:rsidRPr="0038121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ГОРОД МЕЛЕУЗ</w:t>
      </w:r>
      <w:r w:rsidR="00381214">
        <w:rPr>
          <w:rFonts w:ascii="Times New Roman" w:hAnsi="Times New Roman" w:cs="Times New Roman"/>
          <w:sz w:val="28"/>
          <w:szCs w:val="28"/>
        </w:rPr>
        <w:t xml:space="preserve"> </w:t>
      </w:r>
      <w:r w:rsidRPr="006639B9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района Мелеузовский район в бюджет </w:t>
      </w:r>
      <w:r w:rsidR="00381214" w:rsidRPr="0038121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ГОРОД МЕЛЕУЗ</w:t>
      </w:r>
      <w:r w:rsidR="00381214" w:rsidRPr="006639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639B9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 Мелеузовский район Республики Башкортостан части прибыли, остающейся после уплаты налогов и иных обязательных платежей</w:t>
      </w:r>
    </w:p>
    <w:p w14:paraId="3F7A8071" w14:textId="77777777" w:rsidR="006639B9" w:rsidRPr="006639B9" w:rsidRDefault="006639B9" w:rsidP="006639B9">
      <w:pPr>
        <w:pStyle w:val="ConsPlusNormal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99E51BB" w14:textId="77777777" w:rsidR="00580121" w:rsidRPr="006639B9" w:rsidRDefault="00580121" w:rsidP="006639B9">
      <w:pPr>
        <w:pStyle w:val="a4"/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9B2553E" w14:textId="04A40116" w:rsidR="00580121" w:rsidRPr="006639B9" w:rsidRDefault="00B70AE5" w:rsidP="006639B9">
      <w:pPr>
        <w:pStyle w:val="a3"/>
        <w:numPr>
          <w:ilvl w:val="0"/>
          <w:numId w:val="10"/>
        </w:numPr>
        <w:tabs>
          <w:tab w:val="left" w:pos="1276"/>
        </w:tabs>
        <w:spacing w:before="0" w:beforeAutospacing="0" w:after="120" w:afterAutospacing="0"/>
        <w:ind w:left="0" w:firstLine="851"/>
        <w:jc w:val="both"/>
        <w:rPr>
          <w:sz w:val="28"/>
          <w:szCs w:val="28"/>
        </w:rPr>
      </w:pPr>
      <w:r w:rsidRPr="006639B9">
        <w:rPr>
          <w:sz w:val="28"/>
          <w:szCs w:val="28"/>
        </w:rPr>
        <w:t xml:space="preserve">Настоящее Положение </w:t>
      </w:r>
      <w:r w:rsidR="003755EE" w:rsidRPr="006639B9">
        <w:rPr>
          <w:sz w:val="28"/>
          <w:szCs w:val="28"/>
        </w:rPr>
        <w:t xml:space="preserve">о порядке перечисления обществами с ограниченной ответственностью с 100% долей участия муниципального района Мелеузовский район </w:t>
      </w:r>
      <w:r w:rsidR="00580121" w:rsidRPr="006639B9">
        <w:rPr>
          <w:sz w:val="28"/>
          <w:szCs w:val="28"/>
        </w:rPr>
        <w:t xml:space="preserve">(далее – Общество) </w:t>
      </w:r>
      <w:r w:rsidR="003755EE" w:rsidRPr="006639B9">
        <w:rPr>
          <w:sz w:val="28"/>
          <w:szCs w:val="28"/>
        </w:rPr>
        <w:t xml:space="preserve">в бюджет </w:t>
      </w:r>
      <w:bookmarkStart w:id="2" w:name="_Hlk184118130"/>
      <w:r w:rsidR="00381214">
        <w:rPr>
          <w:sz w:val="28"/>
          <w:szCs w:val="28"/>
        </w:rPr>
        <w:t>городского поселения город Мелеуз</w:t>
      </w:r>
      <w:bookmarkEnd w:id="2"/>
      <w:r w:rsidR="00381214">
        <w:rPr>
          <w:sz w:val="28"/>
          <w:szCs w:val="28"/>
        </w:rPr>
        <w:t xml:space="preserve"> </w:t>
      </w:r>
      <w:r w:rsidR="003755EE" w:rsidRPr="006639B9">
        <w:rPr>
          <w:sz w:val="28"/>
          <w:szCs w:val="28"/>
        </w:rPr>
        <w:t xml:space="preserve">муниципального района Мелеузовский район Республики Башкортостан части прибыли, остающейся после уплаты налогов и иных обязательных платежей </w:t>
      </w:r>
      <w:r w:rsidRPr="006639B9">
        <w:rPr>
          <w:sz w:val="28"/>
          <w:szCs w:val="28"/>
        </w:rPr>
        <w:t xml:space="preserve">(далее - Положение), разработано </w:t>
      </w:r>
      <w:r w:rsidR="00580121" w:rsidRPr="006639B9">
        <w:rPr>
          <w:sz w:val="28"/>
          <w:szCs w:val="28"/>
        </w:rPr>
        <w:t>на основании статьи 295 Гражданского кодекса Российской Федерации, статьи 42 Бюджетного кодекса Российской Федерации, стат</w:t>
      </w:r>
      <w:r w:rsidR="005330CE">
        <w:rPr>
          <w:sz w:val="28"/>
          <w:szCs w:val="28"/>
        </w:rPr>
        <w:t>ей</w:t>
      </w:r>
      <w:r w:rsidR="00580121" w:rsidRPr="006639B9">
        <w:rPr>
          <w:sz w:val="28"/>
          <w:szCs w:val="28"/>
        </w:rPr>
        <w:t xml:space="preserve"> 8</w:t>
      </w:r>
      <w:r w:rsidR="005330CE">
        <w:rPr>
          <w:sz w:val="28"/>
          <w:szCs w:val="28"/>
        </w:rPr>
        <w:t>, 28</w:t>
      </w:r>
      <w:r w:rsidR="00580121" w:rsidRPr="006639B9">
        <w:rPr>
          <w:sz w:val="28"/>
          <w:szCs w:val="28"/>
        </w:rPr>
        <w:t xml:space="preserve"> Федерального закона от 08</w:t>
      </w:r>
      <w:r w:rsidR="0031732C">
        <w:rPr>
          <w:sz w:val="28"/>
          <w:szCs w:val="28"/>
        </w:rPr>
        <w:t xml:space="preserve"> февраля </w:t>
      </w:r>
      <w:r w:rsidR="00580121" w:rsidRPr="006639B9">
        <w:rPr>
          <w:sz w:val="28"/>
          <w:szCs w:val="28"/>
        </w:rPr>
        <w:t xml:space="preserve">1998г. </w:t>
      </w:r>
      <w:r w:rsidR="0031732C">
        <w:rPr>
          <w:sz w:val="28"/>
          <w:szCs w:val="28"/>
        </w:rPr>
        <w:t>№</w:t>
      </w:r>
      <w:r w:rsidR="00580121" w:rsidRPr="006639B9">
        <w:rPr>
          <w:sz w:val="28"/>
          <w:szCs w:val="28"/>
        </w:rPr>
        <w:t xml:space="preserve">14-ФЗ </w:t>
      </w:r>
      <w:r w:rsidR="0031732C">
        <w:rPr>
          <w:sz w:val="28"/>
          <w:szCs w:val="28"/>
        </w:rPr>
        <w:t>«</w:t>
      </w:r>
      <w:r w:rsidR="00580121" w:rsidRPr="006639B9">
        <w:rPr>
          <w:sz w:val="28"/>
          <w:szCs w:val="28"/>
        </w:rPr>
        <w:t>Об обществах с ограниченной ответственностью</w:t>
      </w:r>
      <w:r w:rsidR="0031732C">
        <w:rPr>
          <w:sz w:val="28"/>
          <w:szCs w:val="28"/>
        </w:rPr>
        <w:t>»</w:t>
      </w:r>
      <w:r w:rsidR="00580121" w:rsidRPr="006639B9">
        <w:rPr>
          <w:sz w:val="28"/>
          <w:szCs w:val="28"/>
        </w:rPr>
        <w:t>, статьи 55 Федерального закона от 6 октября 2003г</w:t>
      </w:r>
      <w:r w:rsidR="0031732C">
        <w:rPr>
          <w:sz w:val="28"/>
          <w:szCs w:val="28"/>
        </w:rPr>
        <w:t>. №</w:t>
      </w:r>
      <w:r w:rsidR="00580121" w:rsidRPr="006639B9">
        <w:rPr>
          <w:sz w:val="28"/>
          <w:szCs w:val="28"/>
        </w:rPr>
        <w:t xml:space="preserve">131-ФЗ </w:t>
      </w:r>
      <w:r w:rsidR="005330CE">
        <w:rPr>
          <w:sz w:val="28"/>
          <w:szCs w:val="28"/>
        </w:rPr>
        <w:t>«</w:t>
      </w:r>
      <w:r w:rsidR="00580121" w:rsidRPr="006639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30CE">
        <w:rPr>
          <w:sz w:val="28"/>
          <w:szCs w:val="28"/>
        </w:rPr>
        <w:t>»</w:t>
      </w:r>
      <w:r w:rsidR="00580121" w:rsidRPr="006639B9">
        <w:rPr>
          <w:sz w:val="28"/>
          <w:szCs w:val="28"/>
        </w:rPr>
        <w:t xml:space="preserve"> в целях реализации права </w:t>
      </w:r>
      <w:r w:rsidR="005330CE" w:rsidRPr="006639B9">
        <w:rPr>
          <w:sz w:val="28"/>
          <w:szCs w:val="28"/>
        </w:rPr>
        <w:t xml:space="preserve">участника </w:t>
      </w:r>
      <w:r w:rsidR="005123B4" w:rsidRPr="006639B9">
        <w:rPr>
          <w:sz w:val="28"/>
          <w:szCs w:val="28"/>
        </w:rPr>
        <w:t>(</w:t>
      </w:r>
      <w:r w:rsidR="005330CE" w:rsidRPr="006639B9">
        <w:rPr>
          <w:sz w:val="28"/>
          <w:szCs w:val="28"/>
        </w:rPr>
        <w:t>учредителя</w:t>
      </w:r>
      <w:r w:rsidR="005123B4" w:rsidRPr="006639B9">
        <w:rPr>
          <w:sz w:val="28"/>
          <w:szCs w:val="28"/>
        </w:rPr>
        <w:t>)</w:t>
      </w:r>
      <w:r w:rsidR="000A4C31" w:rsidRPr="006639B9">
        <w:rPr>
          <w:sz w:val="28"/>
          <w:szCs w:val="28"/>
        </w:rPr>
        <w:t xml:space="preserve"> Общества</w:t>
      </w:r>
      <w:r w:rsidR="00580121" w:rsidRPr="006639B9">
        <w:rPr>
          <w:sz w:val="28"/>
          <w:szCs w:val="28"/>
        </w:rPr>
        <w:t xml:space="preserve"> на получение части прибыли от использования своего имущества.</w:t>
      </w:r>
    </w:p>
    <w:p w14:paraId="397CEAFD" w14:textId="3F7B08DC" w:rsidR="00580121" w:rsidRPr="0031732C" w:rsidRDefault="00580121" w:rsidP="006639B9">
      <w:pPr>
        <w:pStyle w:val="a3"/>
        <w:numPr>
          <w:ilvl w:val="0"/>
          <w:numId w:val="10"/>
        </w:numPr>
        <w:tabs>
          <w:tab w:val="left" w:pos="1276"/>
        </w:tabs>
        <w:spacing w:before="0" w:beforeAutospacing="0" w:after="120" w:afterAutospacing="0"/>
        <w:ind w:left="0" w:firstLine="851"/>
        <w:jc w:val="both"/>
        <w:rPr>
          <w:sz w:val="28"/>
          <w:szCs w:val="28"/>
        </w:rPr>
      </w:pPr>
      <w:r w:rsidRPr="0031732C">
        <w:rPr>
          <w:sz w:val="28"/>
          <w:szCs w:val="28"/>
        </w:rPr>
        <w:t xml:space="preserve">Положение определяет порядок, </w:t>
      </w:r>
      <w:r w:rsidR="005123B4" w:rsidRPr="0031732C">
        <w:rPr>
          <w:sz w:val="28"/>
          <w:szCs w:val="28"/>
        </w:rPr>
        <w:t>норматив</w:t>
      </w:r>
      <w:r w:rsidR="000A4C31" w:rsidRPr="0031732C">
        <w:rPr>
          <w:sz w:val="28"/>
          <w:szCs w:val="28"/>
        </w:rPr>
        <w:t xml:space="preserve"> </w:t>
      </w:r>
      <w:r w:rsidR="005123B4" w:rsidRPr="0031732C">
        <w:rPr>
          <w:sz w:val="28"/>
          <w:szCs w:val="28"/>
        </w:rPr>
        <w:t xml:space="preserve">отчислений </w:t>
      </w:r>
      <w:r w:rsidRPr="0031732C">
        <w:rPr>
          <w:sz w:val="28"/>
          <w:szCs w:val="28"/>
        </w:rPr>
        <w:t xml:space="preserve">и сроки уплаты части прибыли Общества, остающейся после уплаты налогов и иных обязательных платежей (далее - части прибыли) и подлежащей перечислению в бюджет </w:t>
      </w:r>
      <w:r w:rsidR="00D56EA2">
        <w:rPr>
          <w:sz w:val="28"/>
          <w:szCs w:val="28"/>
        </w:rPr>
        <w:t>городского поселения город Мелеуз</w:t>
      </w:r>
      <w:r w:rsidR="00D56EA2" w:rsidRPr="0031732C">
        <w:rPr>
          <w:sz w:val="28"/>
          <w:szCs w:val="28"/>
        </w:rPr>
        <w:t xml:space="preserve"> </w:t>
      </w:r>
      <w:r w:rsidRPr="0031732C">
        <w:rPr>
          <w:sz w:val="28"/>
          <w:szCs w:val="28"/>
        </w:rPr>
        <w:t>муниципального района Мелеузовский район Республики Башкортостан.</w:t>
      </w:r>
    </w:p>
    <w:p w14:paraId="7684D260" w14:textId="77777777" w:rsidR="00580121" w:rsidRPr="0031732C" w:rsidRDefault="005123B4" w:rsidP="00257A7A">
      <w:pPr>
        <w:pStyle w:val="a4"/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0A4C31" w:rsidRPr="0031732C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Pr="0031732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A4C31" w:rsidRPr="0031732C">
        <w:rPr>
          <w:rFonts w:ascii="Times New Roman" w:hAnsi="Times New Roman" w:cs="Times New Roman"/>
          <w:sz w:val="28"/>
          <w:szCs w:val="28"/>
        </w:rPr>
        <w:t>прибыли</w:t>
      </w:r>
    </w:p>
    <w:p w14:paraId="6087B70B" w14:textId="6CCC1A35" w:rsidR="00CC4FD8" w:rsidRPr="0031732C" w:rsidRDefault="00CC4FD8" w:rsidP="006639B9">
      <w:pPr>
        <w:pStyle w:val="a3"/>
        <w:numPr>
          <w:ilvl w:val="0"/>
          <w:numId w:val="4"/>
        </w:numPr>
        <w:tabs>
          <w:tab w:val="left" w:pos="567"/>
          <w:tab w:val="left" w:pos="1276"/>
        </w:tabs>
        <w:spacing w:before="0" w:beforeAutospacing="0" w:after="120" w:afterAutospacing="0"/>
        <w:ind w:left="0" w:firstLine="851"/>
        <w:jc w:val="both"/>
        <w:rPr>
          <w:sz w:val="28"/>
          <w:szCs w:val="28"/>
        </w:rPr>
      </w:pPr>
      <w:r w:rsidRPr="0031732C">
        <w:rPr>
          <w:sz w:val="28"/>
          <w:szCs w:val="28"/>
        </w:rPr>
        <w:t xml:space="preserve">Норматив отчислений </w:t>
      </w:r>
      <w:r w:rsidR="005123B4" w:rsidRPr="0031732C">
        <w:rPr>
          <w:sz w:val="28"/>
          <w:szCs w:val="28"/>
        </w:rPr>
        <w:t>части</w:t>
      </w:r>
      <w:r w:rsidRPr="0031732C">
        <w:rPr>
          <w:sz w:val="28"/>
          <w:szCs w:val="28"/>
        </w:rPr>
        <w:t xml:space="preserve"> прибыли Общества</w:t>
      </w:r>
      <w:r w:rsidR="005123B4" w:rsidRPr="0031732C">
        <w:rPr>
          <w:sz w:val="28"/>
          <w:szCs w:val="28"/>
        </w:rPr>
        <w:t xml:space="preserve"> </w:t>
      </w:r>
      <w:r w:rsidRPr="0031732C">
        <w:rPr>
          <w:sz w:val="28"/>
          <w:szCs w:val="28"/>
        </w:rPr>
        <w:t xml:space="preserve">устанавливается ежегодно решением Совета </w:t>
      </w:r>
      <w:r w:rsidR="00D56EA2">
        <w:rPr>
          <w:sz w:val="28"/>
          <w:szCs w:val="28"/>
        </w:rPr>
        <w:t>городского поселения город Мелеуз</w:t>
      </w:r>
      <w:r w:rsidR="00D56EA2" w:rsidRPr="0031732C">
        <w:rPr>
          <w:sz w:val="28"/>
          <w:szCs w:val="28"/>
        </w:rPr>
        <w:t xml:space="preserve"> </w:t>
      </w:r>
      <w:r w:rsidRPr="0031732C">
        <w:rPr>
          <w:sz w:val="28"/>
          <w:szCs w:val="28"/>
        </w:rPr>
        <w:t>муниципального района Мелеузовский район Республики Башкортостан о местном бюджете на очередной финансовый год</w:t>
      </w:r>
      <w:r w:rsidR="00257A7A" w:rsidRPr="0031732C">
        <w:rPr>
          <w:sz w:val="28"/>
          <w:szCs w:val="28"/>
        </w:rPr>
        <w:t xml:space="preserve"> и плановый период</w:t>
      </w:r>
      <w:r w:rsidRPr="0031732C">
        <w:rPr>
          <w:sz w:val="28"/>
          <w:szCs w:val="28"/>
        </w:rPr>
        <w:t xml:space="preserve">. </w:t>
      </w:r>
    </w:p>
    <w:p w14:paraId="5185F8BD" w14:textId="0C90ECAC" w:rsidR="00580121" w:rsidRDefault="00580121" w:rsidP="006639B9">
      <w:pPr>
        <w:pStyle w:val="a3"/>
        <w:numPr>
          <w:ilvl w:val="0"/>
          <w:numId w:val="4"/>
        </w:numPr>
        <w:tabs>
          <w:tab w:val="left" w:pos="567"/>
          <w:tab w:val="left" w:pos="1276"/>
        </w:tabs>
        <w:spacing w:before="0" w:beforeAutospacing="0" w:after="120" w:afterAutospacing="0"/>
        <w:ind w:left="0" w:firstLine="851"/>
        <w:jc w:val="both"/>
        <w:rPr>
          <w:sz w:val="28"/>
          <w:szCs w:val="28"/>
        </w:rPr>
      </w:pPr>
      <w:r w:rsidRPr="0031732C">
        <w:rPr>
          <w:sz w:val="28"/>
          <w:szCs w:val="28"/>
        </w:rPr>
        <w:t xml:space="preserve">Сумма части прибыли исчисляется Обществом самостоятельно на основании годовой отчетности и перечисляется в бюджет </w:t>
      </w:r>
      <w:r w:rsidR="00D56EA2">
        <w:rPr>
          <w:sz w:val="28"/>
          <w:szCs w:val="28"/>
        </w:rPr>
        <w:t xml:space="preserve">городского </w:t>
      </w:r>
      <w:r w:rsidR="00D56EA2">
        <w:rPr>
          <w:sz w:val="28"/>
          <w:szCs w:val="28"/>
        </w:rPr>
        <w:lastRenderedPageBreak/>
        <w:t>поселения город Мелеуз</w:t>
      </w:r>
      <w:r w:rsidR="00D56EA2" w:rsidRPr="0031732C">
        <w:rPr>
          <w:sz w:val="28"/>
          <w:szCs w:val="28"/>
        </w:rPr>
        <w:t xml:space="preserve"> </w:t>
      </w:r>
      <w:r w:rsidR="0031732C" w:rsidRPr="0031732C">
        <w:rPr>
          <w:sz w:val="28"/>
          <w:szCs w:val="28"/>
        </w:rPr>
        <w:t>муниципального района Мелеузовский</w:t>
      </w:r>
      <w:r w:rsidR="0031732C">
        <w:rPr>
          <w:sz w:val="28"/>
          <w:szCs w:val="28"/>
        </w:rPr>
        <w:t xml:space="preserve"> район Республики Башкортостан.</w:t>
      </w:r>
    </w:p>
    <w:p w14:paraId="708C3E33" w14:textId="77777777" w:rsidR="00F463F5" w:rsidRPr="006639B9" w:rsidRDefault="00F463F5" w:rsidP="00F463F5">
      <w:pPr>
        <w:pStyle w:val="a3"/>
        <w:tabs>
          <w:tab w:val="left" w:pos="567"/>
          <w:tab w:val="left" w:pos="1276"/>
        </w:tabs>
        <w:spacing w:before="0" w:beforeAutospacing="0" w:after="120" w:afterAutospacing="0"/>
        <w:ind w:left="851"/>
        <w:jc w:val="both"/>
        <w:rPr>
          <w:sz w:val="28"/>
          <w:szCs w:val="28"/>
        </w:rPr>
      </w:pPr>
    </w:p>
    <w:p w14:paraId="1BA4390A" w14:textId="77777777" w:rsidR="00580121" w:rsidRPr="006639B9" w:rsidRDefault="00580121" w:rsidP="00257A7A">
      <w:pPr>
        <w:pStyle w:val="a4"/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Порядок и </w:t>
      </w:r>
      <w:r w:rsidRPr="00257A7A">
        <w:rPr>
          <w:rFonts w:ascii="Times New Roman" w:hAnsi="Times New Roman" w:cs="Times New Roman"/>
          <w:sz w:val="28"/>
          <w:szCs w:val="28"/>
        </w:rPr>
        <w:t>сроки</w:t>
      </w: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</w:t>
      </w:r>
      <w:r w:rsidR="006639B9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</w:t>
      </w: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прибыли </w:t>
      </w:r>
    </w:p>
    <w:p w14:paraId="062CE7F6" w14:textId="5E584340" w:rsidR="005123B4" w:rsidRPr="006639B9" w:rsidRDefault="00580121" w:rsidP="006639B9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5123B4" w:rsidRPr="006639B9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 </w:t>
      </w:r>
      <w:r w:rsidR="006639B9">
        <w:rPr>
          <w:rFonts w:ascii="Times New Roman" w:hAnsi="Times New Roman" w:cs="Times New Roman"/>
          <w:sz w:val="28"/>
          <w:szCs w:val="28"/>
        </w:rPr>
        <w:t xml:space="preserve">по </w:t>
      </w:r>
      <w:r w:rsidR="005123B4" w:rsidRPr="006639B9">
        <w:rPr>
          <w:rFonts w:ascii="Times New Roman" w:hAnsi="Times New Roman" w:cs="Times New Roman"/>
          <w:sz w:val="28"/>
          <w:szCs w:val="28"/>
        </w:rPr>
        <w:t>администр</w:t>
      </w:r>
      <w:r w:rsidR="006639B9">
        <w:rPr>
          <w:rFonts w:ascii="Times New Roman" w:hAnsi="Times New Roman" w:cs="Times New Roman"/>
          <w:sz w:val="28"/>
          <w:szCs w:val="28"/>
        </w:rPr>
        <w:t xml:space="preserve">ированию </w:t>
      </w:r>
      <w:r w:rsidR="005123B4" w:rsidRPr="006639B9">
        <w:rPr>
          <w:rFonts w:ascii="Times New Roman" w:hAnsi="Times New Roman" w:cs="Times New Roman"/>
          <w:sz w:val="28"/>
          <w:szCs w:val="28"/>
        </w:rPr>
        <w:t xml:space="preserve">доходов бюджета от поступлений части прибыли Общества в бюджет </w:t>
      </w:r>
      <w:r w:rsidR="00D56EA2" w:rsidRPr="00D56EA2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="005123B4" w:rsidRPr="006639B9">
        <w:rPr>
          <w:rFonts w:ascii="Times New Roman" w:hAnsi="Times New Roman" w:cs="Times New Roman"/>
          <w:sz w:val="28"/>
          <w:szCs w:val="28"/>
        </w:rPr>
        <w:t xml:space="preserve">муниципального района Мелеузовский район </w:t>
      </w:r>
      <w:r w:rsidR="0031732C" w:rsidRPr="0031732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1732C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4" w:rsidRPr="001C5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C5D08" w:rsidRPr="001C5D08">
        <w:rPr>
          <w:rFonts w:ascii="Times New Roman" w:eastAsia="Times New Roman" w:hAnsi="Times New Roman" w:cs="Times New Roman"/>
          <w:sz w:val="28"/>
          <w:szCs w:val="28"/>
          <w:lang w:eastAsia="ru-RU"/>
        </w:rPr>
        <w:t>ю городского поселения город Мелеуз</w:t>
      </w:r>
      <w:r w:rsidR="005123B4" w:rsidRPr="001C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Мелеузовский район Республики Башкортостан (далее - Уполномоченный орган)</w:t>
      </w:r>
      <w:r w:rsidR="005123B4" w:rsidRPr="001C5D08">
        <w:rPr>
          <w:rFonts w:ascii="Times New Roman" w:hAnsi="Times New Roman" w:cs="Times New Roman"/>
          <w:sz w:val="28"/>
          <w:szCs w:val="28"/>
        </w:rPr>
        <w:t>.</w:t>
      </w:r>
    </w:p>
    <w:p w14:paraId="03CB8C1B" w14:textId="7C2F54A8" w:rsidR="00580121" w:rsidRPr="006639B9" w:rsidRDefault="005123B4" w:rsidP="006639B9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Общество, получившее по результатам финансового года прибыль, ежегодно до15</w:t>
      </w:r>
      <w:r w:rsid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следующего за истекшим финансовым годом предоставляет в </w:t>
      </w:r>
      <w:r w:rsidRP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A2573C" w:rsidRP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21" w:rsidRP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отчетом о результатах финансово-хозяйственной деятельности Общества за предыдущий год расчет суммы части прибыли, подлежащей перечислению в бюджет </w:t>
      </w:r>
      <w:r w:rsidR="00D56EA2" w:rsidRPr="00D5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город Мелеуз </w:t>
      </w:r>
      <w:r w:rsidR="00A2573C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Мелеузовский район Республики Башкортостан 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(приложение к Положению). </w:t>
      </w:r>
    </w:p>
    <w:p w14:paraId="32CAA314" w14:textId="77777777" w:rsidR="00580121" w:rsidRPr="006639B9" w:rsidRDefault="005123B4" w:rsidP="006639B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части прибыли производится Обществом не позднее 1 мая </w:t>
      </w:r>
      <w:r w:rsidR="00CC4FD8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истекшим финансовым годом 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4FD8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реквизитам, </w:t>
      </w:r>
      <w:r w:rsidR="00CC4FD8" w:rsidRP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предоставленным </w:t>
      </w:r>
      <w:r w:rsidRP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CC4FD8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C4FD8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уникального  идентификатора начислений (УИН)</w:t>
      </w:r>
      <w:r w:rsidR="006639B9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D8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о государственных и муниципальных платежах (ГИС ГМП)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DF03BE" w14:textId="689E3A28" w:rsidR="00CC4FD8" w:rsidRPr="006639B9" w:rsidRDefault="006639B9" w:rsidP="0031732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39B9">
        <w:rPr>
          <w:rFonts w:ascii="Times New Roman" w:hAnsi="Times New Roman" w:cs="Times New Roman"/>
          <w:sz w:val="28"/>
          <w:szCs w:val="28"/>
        </w:rPr>
        <w:t xml:space="preserve">3.4 </w:t>
      </w:r>
      <w:r w:rsidR="00CC4FD8" w:rsidRPr="006639B9">
        <w:rPr>
          <w:rFonts w:ascii="Times New Roman" w:hAnsi="Times New Roman" w:cs="Times New Roman"/>
          <w:sz w:val="28"/>
          <w:szCs w:val="28"/>
        </w:rPr>
        <w:t xml:space="preserve">За нарушение сроков внесения части прибыли, подлежащей перечислению в бюджет </w:t>
      </w:r>
      <w:r w:rsidR="00974A2B" w:rsidRPr="00974A2B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="00CC4FD8" w:rsidRPr="006639B9">
        <w:rPr>
          <w:rFonts w:ascii="Times New Roman" w:hAnsi="Times New Roman" w:cs="Times New Roman"/>
          <w:sz w:val="28"/>
          <w:szCs w:val="28"/>
        </w:rPr>
        <w:t>муниципального района Мелеузовский район Республики Башкортостан</w:t>
      </w:r>
      <w:r w:rsidR="00247F96">
        <w:rPr>
          <w:rFonts w:ascii="Times New Roman" w:hAnsi="Times New Roman" w:cs="Times New Roman"/>
          <w:sz w:val="28"/>
          <w:szCs w:val="28"/>
        </w:rPr>
        <w:t>,</w:t>
      </w:r>
      <w:r w:rsidR="00CC4FD8" w:rsidRPr="006639B9">
        <w:rPr>
          <w:rFonts w:ascii="Times New Roman" w:hAnsi="Times New Roman" w:cs="Times New Roman"/>
          <w:sz w:val="28"/>
          <w:szCs w:val="28"/>
        </w:rPr>
        <w:t xml:space="preserve"> применяются финансовые санкции в виде взыскания пени в размерах, предусмотренных </w:t>
      </w:r>
      <w:r w:rsidRPr="006639B9">
        <w:rPr>
          <w:rFonts w:ascii="Times New Roman" w:hAnsi="Times New Roman" w:cs="Times New Roman"/>
          <w:sz w:val="28"/>
          <w:szCs w:val="28"/>
        </w:rPr>
        <w:t>действующим</w:t>
      </w:r>
      <w:r w:rsidR="00CC4FD8" w:rsidRPr="006639B9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6639B9">
        <w:rPr>
          <w:rFonts w:ascii="Times New Roman" w:hAnsi="Times New Roman" w:cs="Times New Roman"/>
          <w:sz w:val="28"/>
          <w:szCs w:val="28"/>
        </w:rPr>
        <w:t>.</w:t>
      </w:r>
    </w:p>
    <w:p w14:paraId="5D9EE11D" w14:textId="5EAD1D39" w:rsidR="00580121" w:rsidRPr="006639B9" w:rsidRDefault="00247F96" w:rsidP="0031732C">
      <w:pPr>
        <w:spacing w:after="12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0121"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и контроль</w:t>
      </w:r>
    </w:p>
    <w:p w14:paraId="332EF2AC" w14:textId="77777777" w:rsidR="00247F96" w:rsidRDefault="00580121" w:rsidP="00247F96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4.1 Руководители Обществ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 </w:t>
      </w:r>
    </w:p>
    <w:p w14:paraId="2B2081DC" w14:textId="79E73001" w:rsidR="00247F96" w:rsidRPr="00247F96" w:rsidRDefault="00580121" w:rsidP="00247F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правильностью исчисления Обществами части прибыли</w:t>
      </w:r>
      <w:r w:rsidR="006639B9"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974A2B" w:rsidRPr="0097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город Мелеуз </w:t>
      </w:r>
      <w:r w:rsidR="003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Мелеузовский район Республики Башкортостан </w:t>
      </w:r>
      <w:r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639B9"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229271" w14:textId="77777777" w:rsidR="00580121" w:rsidRPr="00247F96" w:rsidRDefault="00580121" w:rsidP="00257A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8B165" w14:textId="77777777" w:rsidR="006639B9" w:rsidRPr="00247F96" w:rsidRDefault="006639B9" w:rsidP="006639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9A6050" w14:textId="77777777" w:rsidR="00580121" w:rsidRPr="00257A7A" w:rsidRDefault="00580121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C6D90C3" w14:textId="77777777" w:rsidR="00580121" w:rsidRPr="00257A7A" w:rsidRDefault="00580121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перечисления </w:t>
      </w:r>
    </w:p>
    <w:p w14:paraId="52576F6A" w14:textId="77777777" w:rsidR="00580121" w:rsidRPr="00257A7A" w:rsidRDefault="00580121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обществами с ограниченной ответственностью </w:t>
      </w:r>
    </w:p>
    <w:p w14:paraId="2FC25386" w14:textId="4D0AFDD7" w:rsidR="00974A2B" w:rsidRDefault="00580121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>с 100% долей участия</w:t>
      </w:r>
      <w:r w:rsidR="00974A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</w:t>
      </w:r>
    </w:p>
    <w:p w14:paraId="7F5A28E5" w14:textId="1DF434BE" w:rsidR="00580121" w:rsidRPr="00257A7A" w:rsidRDefault="00974A2B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Мелеуз</w:t>
      </w:r>
      <w:r w:rsidR="00580121"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750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  <w:r w:rsidR="00580121"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0DFCEE7" w14:textId="537A8138" w:rsidR="00580121" w:rsidRPr="00257A7A" w:rsidRDefault="006639B9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Мелеузовский район </w:t>
      </w:r>
      <w:r w:rsidR="003173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Башкортостан </w:t>
      </w:r>
      <w:r w:rsidR="00580121"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бюджет </w:t>
      </w:r>
    </w:p>
    <w:p w14:paraId="47B32F13" w14:textId="294F5B83" w:rsidR="00974A2B" w:rsidRDefault="00974A2B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город Мелеуз </w:t>
      </w:r>
    </w:p>
    <w:p w14:paraId="65115B8B" w14:textId="19E6D62D" w:rsidR="00580121" w:rsidRPr="00257A7A" w:rsidRDefault="006639B9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Мелеузовского</w:t>
      </w:r>
      <w:r w:rsidR="00580121"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="003173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Башкортостан </w:t>
      </w:r>
      <w:r w:rsidR="00580121"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 прибыли, </w:t>
      </w:r>
    </w:p>
    <w:p w14:paraId="65F1C55A" w14:textId="77777777" w:rsidR="00580121" w:rsidRPr="00257A7A" w:rsidRDefault="00580121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остающейся после уплаты налогов и </w:t>
      </w:r>
    </w:p>
    <w:p w14:paraId="072CF014" w14:textId="77777777" w:rsidR="00580121" w:rsidRPr="00257A7A" w:rsidRDefault="00580121" w:rsidP="00257A7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иных обязательных платежей </w:t>
      </w:r>
    </w:p>
    <w:p w14:paraId="6202F5B2" w14:textId="77777777" w:rsidR="00580121" w:rsidRPr="006639B9" w:rsidRDefault="00580121" w:rsidP="00F27434">
      <w:pPr>
        <w:spacing w:after="0" w:line="288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698A3FA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8D78064" w14:textId="77777777" w:rsidR="00580121" w:rsidRPr="006639B9" w:rsidRDefault="00580121" w:rsidP="00F2743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</w:p>
    <w:p w14:paraId="24B9364E" w14:textId="77777777" w:rsidR="00974A2B" w:rsidRPr="00974A2B" w:rsidRDefault="00580121" w:rsidP="00974A2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части прибыли, подлежащей перечислению в бюджет </w:t>
      </w:r>
      <w:r w:rsidR="00974A2B" w:rsidRPr="00974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14:paraId="0E655C9D" w14:textId="70652088" w:rsidR="00580121" w:rsidRDefault="00974A2B" w:rsidP="00974A2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Мелеуз </w:t>
      </w:r>
      <w:r w:rsidR="0031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Мелеузовский район Республики Башкортостан</w:t>
      </w:r>
      <w:r w:rsidR="00580121"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9EB62B" w14:textId="77777777" w:rsidR="00257A7A" w:rsidRPr="006639B9" w:rsidRDefault="00257A7A" w:rsidP="00F2743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период___________________________</w:t>
      </w:r>
    </w:p>
    <w:p w14:paraId="20BF863C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43"/>
        <w:gridCol w:w="1407"/>
        <w:gridCol w:w="1448"/>
      </w:tblGrid>
      <w:tr w:rsidR="00247F96" w:rsidRPr="00580121" w14:paraId="58EEC048" w14:textId="77777777" w:rsidTr="0024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D73E0" w14:textId="77777777" w:rsidR="00580121" w:rsidRPr="006639B9" w:rsidRDefault="00580121" w:rsidP="00247F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4E89" w14:textId="77777777" w:rsidR="00580121" w:rsidRPr="006639B9" w:rsidRDefault="00580121" w:rsidP="00257A7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8C8D7" w14:textId="77777777" w:rsidR="00580121" w:rsidRPr="006639B9" w:rsidRDefault="00580121" w:rsidP="00257A7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Единица</w:t>
            </w:r>
          </w:p>
          <w:p w14:paraId="4B0DCF99" w14:textId="77777777" w:rsidR="00580121" w:rsidRPr="006639B9" w:rsidRDefault="00580121" w:rsidP="00257A7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измерения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20535" w14:textId="77777777" w:rsidR="00580121" w:rsidRPr="006639B9" w:rsidRDefault="002D7501" w:rsidP="00257A7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Величина</w:t>
            </w:r>
          </w:p>
        </w:tc>
      </w:tr>
      <w:tr w:rsidR="00247F96" w:rsidRPr="00580121" w14:paraId="436601C6" w14:textId="77777777" w:rsidTr="0024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7813" w14:textId="77777777" w:rsidR="00580121" w:rsidRPr="006639B9" w:rsidRDefault="00580121" w:rsidP="00257A7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5CA6" w14:textId="77777777" w:rsidR="00580121" w:rsidRPr="006639B9" w:rsidRDefault="00580121" w:rsidP="00247F96">
            <w:pPr>
              <w:spacing w:after="0" w:line="288" w:lineRule="atLeast"/>
              <w:ind w:left="54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92DC9" w14:textId="77777777" w:rsidR="00580121" w:rsidRPr="006639B9" w:rsidRDefault="00580121" w:rsidP="0031732C">
            <w:pPr>
              <w:spacing w:after="0" w:line="288" w:lineRule="atLeas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5DED" w14:textId="77777777" w:rsidR="00580121" w:rsidRPr="006639B9" w:rsidRDefault="00580121" w:rsidP="0031732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</w:tr>
      <w:tr w:rsidR="00247F96" w:rsidRPr="00580121" w14:paraId="42EB8913" w14:textId="77777777" w:rsidTr="0024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D701" w14:textId="77777777" w:rsidR="00580121" w:rsidRPr="006639B9" w:rsidRDefault="00580121" w:rsidP="00247F96">
            <w:pPr>
              <w:spacing w:after="0" w:line="288" w:lineRule="atLeast"/>
              <w:ind w:left="25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B258B" w14:textId="77777777" w:rsidR="002D7501" w:rsidRDefault="002D7501" w:rsidP="00247F96">
            <w:pPr>
              <w:spacing w:after="0" w:line="288" w:lineRule="atLeast"/>
              <w:ind w:left="18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D75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Чистая прибыль в соответствии с утвержденным отчетом о финансовых результатах за отчетный период </w:t>
            </w:r>
          </w:p>
          <w:p w14:paraId="698C19B7" w14:textId="77777777" w:rsidR="002D7501" w:rsidRPr="006639B9" w:rsidRDefault="002D7501" w:rsidP="00247F96">
            <w:pPr>
              <w:spacing w:after="0" w:line="288" w:lineRule="atLeast"/>
              <w:ind w:left="18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3619D" w14:textId="77777777" w:rsidR="00580121" w:rsidRPr="006639B9" w:rsidRDefault="00580121" w:rsidP="00247F96">
            <w:pPr>
              <w:spacing w:after="0" w:line="288" w:lineRule="atLeas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49F98" w14:textId="77777777" w:rsidR="00580121" w:rsidRPr="006639B9" w:rsidRDefault="00580121" w:rsidP="00247F96">
            <w:pPr>
              <w:spacing w:after="0" w:line="288" w:lineRule="atLeast"/>
              <w:ind w:left="19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47F96" w:rsidRPr="00580121" w14:paraId="67F1CA03" w14:textId="77777777" w:rsidTr="0024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6653B" w14:textId="77777777" w:rsidR="00580121" w:rsidRPr="006639B9" w:rsidRDefault="00580121" w:rsidP="00247F96">
            <w:pPr>
              <w:spacing w:after="0" w:line="288" w:lineRule="atLeast"/>
              <w:ind w:left="25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685A3" w14:textId="77777777" w:rsidR="002D7501" w:rsidRPr="002D7501" w:rsidRDefault="002D7501" w:rsidP="002D7501">
            <w:pPr>
              <w:pStyle w:val="a3"/>
              <w:spacing w:before="0" w:beforeAutospacing="0" w:after="0" w:afterAutospacing="0" w:line="288" w:lineRule="atLeast"/>
              <w:ind w:left="245"/>
              <w:rPr>
                <w:sz w:val="20"/>
                <w:szCs w:val="20"/>
              </w:rPr>
            </w:pPr>
            <w:r w:rsidRPr="002D7501">
              <w:rPr>
                <w:sz w:val="20"/>
                <w:szCs w:val="20"/>
              </w:rPr>
              <w:t xml:space="preserve">Норматив отчислений </w:t>
            </w:r>
            <w:r>
              <w:rPr>
                <w:sz w:val="20"/>
                <w:szCs w:val="20"/>
              </w:rPr>
              <w:t>ч</w:t>
            </w:r>
            <w:r w:rsidRPr="002D7501">
              <w:rPr>
                <w:sz w:val="20"/>
                <w:szCs w:val="20"/>
              </w:rPr>
              <w:t>асти прибыли в местный бюджет согласно п. 2.1 Положения</w:t>
            </w:r>
          </w:p>
          <w:p w14:paraId="1491AC10" w14:textId="77777777" w:rsidR="002D7501" w:rsidRPr="006639B9" w:rsidRDefault="002D7501" w:rsidP="002D7501">
            <w:pPr>
              <w:spacing w:after="0" w:line="288" w:lineRule="atLeast"/>
              <w:ind w:left="18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2A03B" w14:textId="77777777" w:rsidR="00580121" w:rsidRPr="006639B9" w:rsidRDefault="00580121" w:rsidP="00247F96">
            <w:pPr>
              <w:spacing w:after="0" w:line="288" w:lineRule="atLeas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B6AD" w14:textId="77777777" w:rsidR="00580121" w:rsidRPr="006639B9" w:rsidRDefault="00580121" w:rsidP="00247F96">
            <w:pPr>
              <w:spacing w:after="0" w:line="288" w:lineRule="atLeast"/>
              <w:ind w:left="19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47F96" w:rsidRPr="00580121" w14:paraId="2DA8E153" w14:textId="77777777" w:rsidTr="0024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FB3A6" w14:textId="77777777" w:rsidR="00580121" w:rsidRPr="006639B9" w:rsidRDefault="00580121" w:rsidP="00247F96">
            <w:pPr>
              <w:spacing w:after="0" w:line="288" w:lineRule="atLeast"/>
              <w:ind w:left="25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C9FC" w14:textId="77777777" w:rsidR="00580121" w:rsidRPr="006639B9" w:rsidRDefault="002D7501" w:rsidP="00257A7A">
            <w:pPr>
              <w:spacing w:after="0" w:line="288" w:lineRule="atLeast"/>
              <w:ind w:left="18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D75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</w:t>
            </w:r>
            <w:r w:rsidRPr="002D75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асти прибыли отчетного года, подлежащая перечислению в местный бюджет в текущем году (стр.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2D75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x стр.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2D75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/ 100%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AAD9" w14:textId="77777777" w:rsidR="00580121" w:rsidRPr="006639B9" w:rsidRDefault="00580121" w:rsidP="00247F96">
            <w:pPr>
              <w:spacing w:after="0" w:line="288" w:lineRule="atLeas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3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5307" w14:textId="77777777" w:rsidR="00580121" w:rsidRPr="006639B9" w:rsidRDefault="00580121" w:rsidP="00247F96">
            <w:pPr>
              <w:spacing w:after="0" w:line="288" w:lineRule="atLeast"/>
              <w:ind w:left="19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42D90651" w14:textId="77777777" w:rsidR="00257A7A" w:rsidRDefault="00257A7A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4311D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6CD749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Общества ______________ _____________________ </w:t>
      </w:r>
    </w:p>
    <w:p w14:paraId="3F8BFCBD" w14:textId="77777777" w:rsidR="00580121" w:rsidRPr="006639B9" w:rsidRDefault="00580121" w:rsidP="00F27434">
      <w:pPr>
        <w:spacing w:before="168"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14:paraId="786BA3BE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4759BFF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______________ _____________________ </w:t>
      </w:r>
    </w:p>
    <w:p w14:paraId="3EEE55BC" w14:textId="77777777" w:rsidR="00580121" w:rsidRPr="006639B9" w:rsidRDefault="00580121" w:rsidP="00F27434">
      <w:pPr>
        <w:spacing w:before="168"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14:paraId="585BEDCE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BECFE0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"_____" ______________ 20 ___ г. </w:t>
      </w:r>
    </w:p>
    <w:p w14:paraId="0839AEA1" w14:textId="77777777" w:rsidR="00580121" w:rsidRPr="006639B9" w:rsidRDefault="00580121" w:rsidP="00F27434">
      <w:pPr>
        <w:spacing w:before="168"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сдачи расчета) </w:t>
      </w:r>
    </w:p>
    <w:p w14:paraId="27ECF955" w14:textId="77777777" w:rsidR="00580121" w:rsidRPr="006639B9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925F71D" w14:textId="77777777" w:rsidR="00580121" w:rsidRPr="00F27434" w:rsidRDefault="00580121" w:rsidP="00F27434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85E714" w14:textId="77777777" w:rsidR="00580121" w:rsidRDefault="00580121" w:rsidP="00F27434">
      <w:pPr>
        <w:pStyle w:val="a3"/>
        <w:spacing w:before="0" w:beforeAutospacing="0" w:after="0" w:afterAutospacing="0" w:line="288" w:lineRule="atLeast"/>
        <w:ind w:left="540"/>
        <w:jc w:val="both"/>
      </w:pPr>
    </w:p>
    <w:p w14:paraId="3BFED869" w14:textId="77777777" w:rsidR="00B70AE5" w:rsidRDefault="00B70AE5">
      <w:pPr>
        <w:pStyle w:val="ConsPlusNormal"/>
        <w:jc w:val="right"/>
      </w:pPr>
    </w:p>
    <w:p w14:paraId="3AC10E6F" w14:textId="77777777" w:rsidR="00B70AE5" w:rsidRDefault="00B70AE5">
      <w:pPr>
        <w:pStyle w:val="ConsPlusNormal"/>
        <w:jc w:val="right"/>
      </w:pPr>
    </w:p>
    <w:p w14:paraId="1B538D72" w14:textId="77777777" w:rsidR="00B70AE5" w:rsidRDefault="00B70AE5">
      <w:pPr>
        <w:pStyle w:val="ConsPlusNormal"/>
        <w:jc w:val="right"/>
      </w:pPr>
    </w:p>
    <w:p w14:paraId="6F660F13" w14:textId="77777777" w:rsidR="00B70AE5" w:rsidRDefault="00B70AE5">
      <w:pPr>
        <w:pStyle w:val="ConsPlusNormal"/>
        <w:jc w:val="right"/>
      </w:pPr>
    </w:p>
    <w:p w14:paraId="395D42BD" w14:textId="77777777" w:rsidR="00B70AE5" w:rsidRDefault="00B70AE5">
      <w:pPr>
        <w:pStyle w:val="ConsPlusNormal"/>
        <w:jc w:val="right"/>
      </w:pPr>
    </w:p>
    <w:sectPr w:rsidR="00B70AE5" w:rsidSect="006639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1D55"/>
    <w:multiLevelType w:val="hybridMultilevel"/>
    <w:tmpl w:val="6772EC38"/>
    <w:lvl w:ilvl="0" w:tplc="679AE84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BA1BE5"/>
    <w:multiLevelType w:val="hybridMultilevel"/>
    <w:tmpl w:val="1950573E"/>
    <w:lvl w:ilvl="0" w:tplc="2A78C09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6C05B23"/>
    <w:multiLevelType w:val="hybridMultilevel"/>
    <w:tmpl w:val="F53E0CEA"/>
    <w:lvl w:ilvl="0" w:tplc="EE107B1E">
      <w:start w:val="1"/>
      <w:numFmt w:val="decimal"/>
      <w:lvlText w:val="2.%1."/>
      <w:lvlJc w:val="right"/>
      <w:pPr>
        <w:ind w:left="9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7E75"/>
    <w:multiLevelType w:val="hybridMultilevel"/>
    <w:tmpl w:val="5EC8A54C"/>
    <w:lvl w:ilvl="0" w:tplc="696E3578">
      <w:start w:val="1"/>
      <w:numFmt w:val="decimal"/>
      <w:lvlText w:val="%1."/>
      <w:lvlJc w:val="left"/>
      <w:pPr>
        <w:ind w:left="91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500C4"/>
    <w:multiLevelType w:val="multilevel"/>
    <w:tmpl w:val="300A7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5" w15:restartNumberingAfterBreak="0">
    <w:nsid w:val="496148AE"/>
    <w:multiLevelType w:val="hybridMultilevel"/>
    <w:tmpl w:val="B35C7828"/>
    <w:lvl w:ilvl="0" w:tplc="1472980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3503"/>
    <w:multiLevelType w:val="hybridMultilevel"/>
    <w:tmpl w:val="5C7C639A"/>
    <w:lvl w:ilvl="0" w:tplc="C2AE49CE">
      <w:start w:val="1"/>
      <w:numFmt w:val="decimal"/>
      <w:lvlText w:val="2.%1."/>
      <w:lvlJc w:val="right"/>
      <w:pPr>
        <w:ind w:left="91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8665F0"/>
    <w:multiLevelType w:val="hybridMultilevel"/>
    <w:tmpl w:val="F966830E"/>
    <w:lvl w:ilvl="0" w:tplc="696E3578">
      <w:start w:val="1"/>
      <w:numFmt w:val="decimal"/>
      <w:lvlText w:val="%1."/>
      <w:lvlJc w:val="left"/>
      <w:pPr>
        <w:ind w:left="16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9BA1660"/>
    <w:multiLevelType w:val="hybridMultilevel"/>
    <w:tmpl w:val="1FFEAE9A"/>
    <w:lvl w:ilvl="0" w:tplc="679A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24336"/>
    <w:multiLevelType w:val="hybridMultilevel"/>
    <w:tmpl w:val="41E69E40"/>
    <w:lvl w:ilvl="0" w:tplc="6D42E2C6">
      <w:start w:val="1"/>
      <w:numFmt w:val="decimal"/>
      <w:lvlText w:val="1.%1."/>
      <w:lvlJc w:val="right"/>
      <w:pPr>
        <w:ind w:left="91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E5"/>
    <w:rsid w:val="000A4C31"/>
    <w:rsid w:val="001B3AF6"/>
    <w:rsid w:val="001C5D08"/>
    <w:rsid w:val="00247F96"/>
    <w:rsid w:val="00257A7A"/>
    <w:rsid w:val="002D7501"/>
    <w:rsid w:val="0031732C"/>
    <w:rsid w:val="003755EE"/>
    <w:rsid w:val="00381214"/>
    <w:rsid w:val="005123B4"/>
    <w:rsid w:val="005330CE"/>
    <w:rsid w:val="00580121"/>
    <w:rsid w:val="00660786"/>
    <w:rsid w:val="006639B9"/>
    <w:rsid w:val="006C0EAC"/>
    <w:rsid w:val="00800BEF"/>
    <w:rsid w:val="00974A2B"/>
    <w:rsid w:val="00A2573C"/>
    <w:rsid w:val="00AB56EE"/>
    <w:rsid w:val="00B70AE5"/>
    <w:rsid w:val="00BB0F80"/>
    <w:rsid w:val="00C54A0C"/>
    <w:rsid w:val="00CC4FD8"/>
    <w:rsid w:val="00D56EA2"/>
    <w:rsid w:val="00D612B5"/>
    <w:rsid w:val="00E50F13"/>
    <w:rsid w:val="00F27434"/>
    <w:rsid w:val="00F463F5"/>
    <w:rsid w:val="00F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487B"/>
  <w15:chartTrackingRefBased/>
  <w15:docId w15:val="{6B7890A0-5CDC-44FA-978A-03A27C4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A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A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70A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8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Пользователь</cp:lastModifiedBy>
  <cp:revision>8</cp:revision>
  <cp:lastPrinted>2024-12-03T06:49:00Z</cp:lastPrinted>
  <dcterms:created xsi:type="dcterms:W3CDTF">2024-11-18T06:27:00Z</dcterms:created>
  <dcterms:modified xsi:type="dcterms:W3CDTF">2024-12-10T04:29:00Z</dcterms:modified>
</cp:coreProperties>
</file>