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62018" w14:textId="7D376AB5" w:rsidR="00C90C76" w:rsidRDefault="00C90C76" w:rsidP="003C48C0">
      <w:pPr>
        <w:shd w:val="clear" w:color="auto" w:fill="FFFFFF"/>
        <w:contextualSpacing/>
        <w:outlineLvl w:val="1"/>
        <w:rPr>
          <w:color w:val="000000" w:themeColor="text1"/>
          <w:sz w:val="28"/>
          <w:szCs w:val="28"/>
        </w:rPr>
      </w:pPr>
    </w:p>
    <w:p w14:paraId="520594EB" w14:textId="3B2EDC41" w:rsidR="00C90C76" w:rsidRDefault="00C90C76" w:rsidP="003C48C0">
      <w:pPr>
        <w:shd w:val="clear" w:color="auto" w:fill="FFFFFF"/>
        <w:contextualSpacing/>
        <w:outlineLvl w:val="1"/>
        <w:rPr>
          <w:color w:val="000000" w:themeColor="text1"/>
          <w:sz w:val="28"/>
          <w:szCs w:val="28"/>
        </w:rPr>
      </w:pPr>
    </w:p>
    <w:p w14:paraId="0FC47E23" w14:textId="0027B400" w:rsidR="00C90C76" w:rsidRDefault="00C90C76" w:rsidP="003C48C0">
      <w:pPr>
        <w:shd w:val="clear" w:color="auto" w:fill="FFFFFF"/>
        <w:contextualSpacing/>
        <w:outlineLvl w:val="1"/>
        <w:rPr>
          <w:color w:val="000000" w:themeColor="text1"/>
          <w:sz w:val="28"/>
          <w:szCs w:val="28"/>
        </w:rPr>
      </w:pPr>
    </w:p>
    <w:p w14:paraId="7831C53C" w14:textId="09689E18" w:rsidR="00C90C76" w:rsidRDefault="00865793" w:rsidP="003C48C0">
      <w:pPr>
        <w:shd w:val="clear" w:color="auto" w:fill="FFFFFF"/>
        <w:contextualSpacing/>
        <w:outlineLvl w:val="1"/>
        <w:rPr>
          <w:color w:val="000000" w:themeColor="text1"/>
          <w:sz w:val="28"/>
          <w:szCs w:val="28"/>
        </w:rPr>
      </w:pPr>
      <w:r>
        <w:rPr>
          <w:color w:val="000000" w:themeColor="text1"/>
          <w:sz w:val="28"/>
          <w:szCs w:val="28"/>
        </w:rPr>
        <w:t>ПРОЕКТ</w:t>
      </w:r>
      <w:bookmarkStart w:id="0" w:name="_GoBack"/>
      <w:bookmarkEnd w:id="0"/>
    </w:p>
    <w:p w14:paraId="4DB30B36" w14:textId="77777777" w:rsidR="00C90C76" w:rsidRDefault="00C90C76" w:rsidP="003C48C0">
      <w:pPr>
        <w:shd w:val="clear" w:color="auto" w:fill="FFFFFF"/>
        <w:contextualSpacing/>
        <w:outlineLvl w:val="1"/>
        <w:rPr>
          <w:color w:val="000000" w:themeColor="text1"/>
          <w:sz w:val="28"/>
          <w:szCs w:val="28"/>
        </w:rPr>
      </w:pPr>
    </w:p>
    <w:p w14:paraId="23D41E34" w14:textId="31E08FD2" w:rsidR="00C90C76" w:rsidRDefault="00C90C76" w:rsidP="003C48C0">
      <w:pPr>
        <w:shd w:val="clear" w:color="auto" w:fill="FFFFFF"/>
        <w:contextualSpacing/>
        <w:outlineLvl w:val="1"/>
        <w:rPr>
          <w:color w:val="000000" w:themeColor="text1"/>
          <w:sz w:val="28"/>
          <w:szCs w:val="28"/>
        </w:rPr>
      </w:pPr>
    </w:p>
    <w:p w14:paraId="0EFA2FC7" w14:textId="77777777" w:rsidR="00AF6DAE" w:rsidRDefault="00AF6DAE" w:rsidP="003C48C0">
      <w:pPr>
        <w:shd w:val="clear" w:color="auto" w:fill="FFFFFF"/>
        <w:contextualSpacing/>
        <w:outlineLvl w:val="1"/>
        <w:rPr>
          <w:color w:val="000000" w:themeColor="text1"/>
          <w:sz w:val="28"/>
          <w:szCs w:val="28"/>
        </w:rPr>
      </w:pPr>
    </w:p>
    <w:p w14:paraId="428B9F92" w14:textId="57146757" w:rsidR="00C90C76" w:rsidRDefault="00C90C76" w:rsidP="003C48C0">
      <w:pPr>
        <w:shd w:val="clear" w:color="auto" w:fill="FFFFFF"/>
        <w:contextualSpacing/>
        <w:outlineLvl w:val="1"/>
        <w:rPr>
          <w:color w:val="000000" w:themeColor="text1"/>
          <w:sz w:val="28"/>
          <w:szCs w:val="28"/>
        </w:rPr>
      </w:pPr>
    </w:p>
    <w:p w14:paraId="44CD53C4" w14:textId="141353E8" w:rsidR="00FE4EB7" w:rsidRDefault="00FE4EB7" w:rsidP="003C48C0">
      <w:pPr>
        <w:shd w:val="clear" w:color="auto" w:fill="FFFFFF"/>
        <w:contextualSpacing/>
        <w:outlineLvl w:val="1"/>
        <w:rPr>
          <w:color w:val="000000" w:themeColor="text1"/>
          <w:sz w:val="28"/>
          <w:szCs w:val="28"/>
        </w:rPr>
      </w:pPr>
    </w:p>
    <w:p w14:paraId="4486AC9E" w14:textId="77777777" w:rsidR="00FE4EB7" w:rsidRDefault="00FE4EB7" w:rsidP="003C48C0">
      <w:pPr>
        <w:shd w:val="clear" w:color="auto" w:fill="FFFFFF"/>
        <w:contextualSpacing/>
        <w:outlineLvl w:val="1"/>
        <w:rPr>
          <w:color w:val="000000" w:themeColor="text1"/>
          <w:sz w:val="28"/>
          <w:szCs w:val="28"/>
        </w:rPr>
      </w:pPr>
    </w:p>
    <w:p w14:paraId="785AF5CD" w14:textId="77777777" w:rsidR="00C90C76" w:rsidRDefault="00C90C76" w:rsidP="003C48C0">
      <w:pPr>
        <w:shd w:val="clear" w:color="auto" w:fill="FFFFFF"/>
        <w:contextualSpacing/>
        <w:outlineLvl w:val="1"/>
        <w:rPr>
          <w:color w:val="000000" w:themeColor="text1"/>
          <w:sz w:val="28"/>
          <w:szCs w:val="28"/>
        </w:rPr>
      </w:pPr>
    </w:p>
    <w:p w14:paraId="6525FBBD" w14:textId="77777777" w:rsidR="00C90C76" w:rsidRDefault="00C90C76" w:rsidP="003C48C0">
      <w:pPr>
        <w:shd w:val="clear" w:color="auto" w:fill="FFFFFF"/>
        <w:contextualSpacing/>
        <w:outlineLvl w:val="1"/>
        <w:rPr>
          <w:color w:val="000000" w:themeColor="text1"/>
          <w:sz w:val="28"/>
          <w:szCs w:val="28"/>
        </w:rPr>
      </w:pPr>
    </w:p>
    <w:p w14:paraId="48E87DD7" w14:textId="77777777" w:rsidR="005C3A6E" w:rsidRPr="005C3A6E" w:rsidRDefault="005C3A6E" w:rsidP="003C48C0">
      <w:pPr>
        <w:shd w:val="clear" w:color="auto" w:fill="FFFFFF"/>
        <w:contextualSpacing/>
        <w:outlineLvl w:val="1"/>
        <w:rPr>
          <w:color w:val="000000" w:themeColor="text1"/>
          <w:sz w:val="28"/>
          <w:szCs w:val="28"/>
        </w:rPr>
      </w:pPr>
    </w:p>
    <w:p w14:paraId="3B193365" w14:textId="4802FCE8" w:rsidR="00C450ED" w:rsidRPr="00C450ED" w:rsidRDefault="00C450ED" w:rsidP="00C450ED">
      <w:pPr>
        <w:pStyle w:val="ConsPlusNormal"/>
        <w:jc w:val="both"/>
        <w:rPr>
          <w:sz w:val="28"/>
          <w:szCs w:val="28"/>
        </w:rPr>
      </w:pPr>
      <w:r w:rsidRPr="00C450ED">
        <w:rPr>
          <w:sz w:val="28"/>
          <w:szCs w:val="28"/>
        </w:rPr>
        <w:t xml:space="preserve">Об установлении размера платы за пользование </w:t>
      </w:r>
    </w:p>
    <w:p w14:paraId="50D57A04" w14:textId="77777777" w:rsidR="00C450ED" w:rsidRPr="00C450ED" w:rsidRDefault="00C450ED" w:rsidP="00C450ED">
      <w:pPr>
        <w:pStyle w:val="ConsPlusNormal"/>
        <w:jc w:val="both"/>
        <w:rPr>
          <w:sz w:val="28"/>
          <w:szCs w:val="28"/>
        </w:rPr>
      </w:pPr>
      <w:r w:rsidRPr="00C450ED">
        <w:rPr>
          <w:sz w:val="28"/>
          <w:szCs w:val="28"/>
        </w:rPr>
        <w:t xml:space="preserve">жилым помещением (платы за наем) городского </w:t>
      </w:r>
    </w:p>
    <w:p w14:paraId="28B6BA81" w14:textId="77777777" w:rsidR="00C450ED" w:rsidRPr="00C450ED" w:rsidRDefault="00C450ED" w:rsidP="00C450ED">
      <w:pPr>
        <w:pStyle w:val="ConsPlusNormal"/>
        <w:jc w:val="both"/>
        <w:rPr>
          <w:sz w:val="28"/>
          <w:szCs w:val="28"/>
        </w:rPr>
      </w:pPr>
      <w:r w:rsidRPr="00C450ED">
        <w:rPr>
          <w:sz w:val="28"/>
          <w:szCs w:val="28"/>
        </w:rPr>
        <w:t xml:space="preserve">поселения город Мелеуз муниципального района </w:t>
      </w:r>
    </w:p>
    <w:p w14:paraId="051DB28B" w14:textId="77777777" w:rsidR="00C450ED" w:rsidRPr="00C450ED" w:rsidRDefault="00C450ED" w:rsidP="00C450ED">
      <w:pPr>
        <w:pStyle w:val="ConsPlusNormal"/>
        <w:jc w:val="both"/>
        <w:rPr>
          <w:sz w:val="28"/>
          <w:szCs w:val="28"/>
        </w:rPr>
      </w:pPr>
      <w:proofErr w:type="spellStart"/>
      <w:r w:rsidRPr="00C450ED">
        <w:rPr>
          <w:sz w:val="28"/>
          <w:szCs w:val="28"/>
        </w:rPr>
        <w:t>Мелеузовский</w:t>
      </w:r>
      <w:proofErr w:type="spellEnd"/>
      <w:r w:rsidRPr="00C450ED">
        <w:rPr>
          <w:sz w:val="28"/>
          <w:szCs w:val="28"/>
        </w:rPr>
        <w:t xml:space="preserve"> район Республики Башкортостан</w:t>
      </w:r>
    </w:p>
    <w:p w14:paraId="5F574381" w14:textId="77777777" w:rsidR="00C450ED" w:rsidRPr="00C450ED" w:rsidRDefault="00C450ED" w:rsidP="00C450ED">
      <w:pPr>
        <w:pStyle w:val="ConsPlusNormal"/>
        <w:ind w:firstLine="540"/>
        <w:jc w:val="both"/>
        <w:rPr>
          <w:sz w:val="28"/>
          <w:szCs w:val="28"/>
        </w:rPr>
      </w:pPr>
    </w:p>
    <w:p w14:paraId="31C590DE" w14:textId="5EFDAAE6" w:rsidR="00C450ED" w:rsidRPr="00C450ED" w:rsidRDefault="00C450ED" w:rsidP="00C450ED">
      <w:pPr>
        <w:pStyle w:val="ConsPlusNormal"/>
        <w:ind w:firstLine="540"/>
        <w:jc w:val="both"/>
        <w:rPr>
          <w:sz w:val="28"/>
          <w:szCs w:val="28"/>
        </w:rPr>
      </w:pPr>
      <w:r w:rsidRPr="00C450ED">
        <w:rPr>
          <w:sz w:val="28"/>
          <w:szCs w:val="28"/>
        </w:rPr>
        <w:t>В соответствии с Жилищным кодексом Российской Федерации от 29.12.2004 г. за №188-ФЗ (в редакции от 14.02.2024 г.), Федеральны</w:t>
      </w:r>
      <w:r>
        <w:rPr>
          <w:sz w:val="28"/>
          <w:szCs w:val="28"/>
        </w:rPr>
        <w:t xml:space="preserve">м законом от 06 октября 2003 № </w:t>
      </w:r>
      <w:r w:rsidRPr="00C450ED">
        <w:rPr>
          <w:sz w:val="28"/>
          <w:szCs w:val="28"/>
        </w:rPr>
        <w:t xml:space="preserve">131-ФЗ "Об общих принципах организации местного самоуправления в Российской Федерации", руководствуясь Уставом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w:t>
      </w:r>
    </w:p>
    <w:p w14:paraId="4D1D2E08" w14:textId="77777777" w:rsidR="00C450ED" w:rsidRDefault="00C450ED" w:rsidP="00C450ED">
      <w:pPr>
        <w:pStyle w:val="ConsPlusNormal"/>
        <w:ind w:firstLine="540"/>
        <w:jc w:val="both"/>
        <w:rPr>
          <w:sz w:val="28"/>
          <w:szCs w:val="28"/>
        </w:rPr>
      </w:pPr>
    </w:p>
    <w:p w14:paraId="035368CC" w14:textId="0E50CEE0" w:rsidR="00C450ED" w:rsidRPr="00C450ED" w:rsidRDefault="00C450ED" w:rsidP="00C450ED">
      <w:pPr>
        <w:pStyle w:val="ConsPlusNormal"/>
        <w:ind w:firstLine="540"/>
        <w:jc w:val="both"/>
        <w:rPr>
          <w:sz w:val="28"/>
          <w:szCs w:val="28"/>
        </w:rPr>
      </w:pPr>
      <w:r w:rsidRPr="00C450ED">
        <w:rPr>
          <w:sz w:val="28"/>
          <w:szCs w:val="28"/>
        </w:rPr>
        <w:t>ПОСТАНОВЛЯЕТ:</w:t>
      </w:r>
    </w:p>
    <w:p w14:paraId="31E80CE9" w14:textId="3AB745D7" w:rsidR="00C450ED" w:rsidRPr="00C450ED" w:rsidRDefault="00C450ED" w:rsidP="00C450ED">
      <w:pPr>
        <w:pStyle w:val="ConsPlusNormal"/>
        <w:spacing w:before="240"/>
        <w:ind w:firstLine="540"/>
        <w:jc w:val="both"/>
        <w:rPr>
          <w:sz w:val="28"/>
          <w:szCs w:val="28"/>
        </w:rPr>
      </w:pPr>
      <w:r w:rsidRPr="00C450ED">
        <w:rPr>
          <w:sz w:val="28"/>
          <w:szCs w:val="28"/>
        </w:rPr>
        <w:t xml:space="preserve">1. Установить размер платы за пользование жилым помещением (платы за наем) для нанимателей жилых помещений, занимаемых по договорам социального найма или договорам найма жилых помещений муниципального жилищного фонда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 согласно </w:t>
      </w:r>
      <w:proofErr w:type="gramStart"/>
      <w:r w:rsidRPr="00C450ED">
        <w:rPr>
          <w:sz w:val="28"/>
          <w:szCs w:val="28"/>
        </w:rPr>
        <w:t>приложению</w:t>
      </w:r>
      <w:proofErr w:type="gramEnd"/>
      <w:r w:rsidRPr="00C450ED">
        <w:rPr>
          <w:sz w:val="28"/>
          <w:szCs w:val="28"/>
        </w:rPr>
        <w:t xml:space="preserve"> к настоящему постановлению.</w:t>
      </w:r>
    </w:p>
    <w:p w14:paraId="2E442655" w14:textId="69A1AC54" w:rsidR="00C450ED" w:rsidRPr="00C450ED" w:rsidRDefault="00C450ED" w:rsidP="00C450ED">
      <w:pPr>
        <w:pStyle w:val="ConsPlusNormal"/>
        <w:ind w:firstLine="540"/>
        <w:jc w:val="both"/>
        <w:rPr>
          <w:sz w:val="28"/>
          <w:szCs w:val="28"/>
        </w:rPr>
      </w:pPr>
      <w:r w:rsidRPr="00C450ED">
        <w:rPr>
          <w:sz w:val="28"/>
          <w:szCs w:val="28"/>
        </w:rPr>
        <w:t xml:space="preserve">2. Признать утратившим силу постановление Администрации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 от </w:t>
      </w:r>
      <w:r>
        <w:rPr>
          <w:sz w:val="28"/>
          <w:szCs w:val="28"/>
        </w:rPr>
        <w:t xml:space="preserve">23 января 2023 года №12 </w:t>
      </w:r>
      <w:r w:rsidRPr="00C450ED">
        <w:rPr>
          <w:sz w:val="28"/>
          <w:szCs w:val="28"/>
        </w:rPr>
        <w:t xml:space="preserve">"Об установлении размера платы за пользование жилым помещением (платы за наем)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w:t>
      </w:r>
    </w:p>
    <w:p w14:paraId="077F53A3" w14:textId="58874726" w:rsidR="00C450ED" w:rsidRPr="00C450ED" w:rsidRDefault="00C450ED" w:rsidP="00C450ED">
      <w:pPr>
        <w:pStyle w:val="ConsPlusNormal"/>
        <w:ind w:firstLine="540"/>
        <w:jc w:val="both"/>
        <w:rPr>
          <w:sz w:val="28"/>
          <w:szCs w:val="28"/>
        </w:rPr>
      </w:pPr>
      <w:r w:rsidRPr="00C450ED">
        <w:rPr>
          <w:sz w:val="28"/>
          <w:szCs w:val="28"/>
        </w:rPr>
        <w:t>3. Настоящее постановление вступает в силу со дня подписания и распространяет свое действие на правоотношения, возникшие с 01 января 202</w:t>
      </w:r>
      <w:r>
        <w:rPr>
          <w:sz w:val="28"/>
          <w:szCs w:val="28"/>
        </w:rPr>
        <w:t xml:space="preserve">4 </w:t>
      </w:r>
      <w:r w:rsidRPr="00C450ED">
        <w:rPr>
          <w:sz w:val="28"/>
          <w:szCs w:val="28"/>
        </w:rPr>
        <w:t>года.</w:t>
      </w:r>
    </w:p>
    <w:p w14:paraId="3AB85601" w14:textId="77777777" w:rsidR="00C450ED" w:rsidRPr="00C450ED" w:rsidRDefault="00C450ED" w:rsidP="00C450ED">
      <w:pPr>
        <w:pStyle w:val="ConsPlusNormal"/>
        <w:ind w:firstLine="540"/>
        <w:jc w:val="both"/>
        <w:rPr>
          <w:sz w:val="28"/>
          <w:szCs w:val="28"/>
        </w:rPr>
      </w:pPr>
      <w:r w:rsidRPr="00C450ED">
        <w:rPr>
          <w:sz w:val="28"/>
          <w:szCs w:val="28"/>
        </w:rPr>
        <w:t xml:space="preserve">4. Опубликовать настоящее постановление в газете «Путь Октября» и разместить на информационном стенде и официальном сайте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 в сети Интернет </w:t>
      </w:r>
      <w:hyperlink r:id="rId5" w:history="1">
        <w:r w:rsidRPr="00C450ED">
          <w:rPr>
            <w:rStyle w:val="a3"/>
            <w:sz w:val="28"/>
            <w:szCs w:val="28"/>
          </w:rPr>
          <w:t>https://meleuzadm.ru</w:t>
        </w:r>
      </w:hyperlink>
      <w:r w:rsidRPr="00C450ED">
        <w:rPr>
          <w:sz w:val="28"/>
          <w:szCs w:val="28"/>
        </w:rPr>
        <w:t>.</w:t>
      </w:r>
    </w:p>
    <w:p w14:paraId="4CC82A45" w14:textId="77777777" w:rsidR="00C450ED" w:rsidRPr="00C450ED" w:rsidRDefault="00C450ED" w:rsidP="00C450ED">
      <w:pPr>
        <w:pStyle w:val="ConsPlusNormal"/>
        <w:ind w:firstLine="540"/>
        <w:jc w:val="both"/>
        <w:rPr>
          <w:sz w:val="28"/>
          <w:szCs w:val="28"/>
        </w:rPr>
      </w:pPr>
      <w:r w:rsidRPr="00C450ED">
        <w:rPr>
          <w:sz w:val="28"/>
          <w:szCs w:val="28"/>
        </w:rPr>
        <w:t xml:space="preserve">5. Контроль за исполнением данного постановления возложить на </w:t>
      </w:r>
      <w:r w:rsidRPr="00C450ED">
        <w:rPr>
          <w:sz w:val="28"/>
          <w:szCs w:val="28"/>
        </w:rPr>
        <w:lastRenderedPageBreak/>
        <w:t xml:space="preserve">заместителя главы Администрации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 Р.Н. Гайсина</w:t>
      </w:r>
    </w:p>
    <w:p w14:paraId="5AF5AF81" w14:textId="77777777" w:rsidR="00C450ED" w:rsidRDefault="00C450ED" w:rsidP="003C48C0">
      <w:pPr>
        <w:autoSpaceDE w:val="0"/>
        <w:autoSpaceDN w:val="0"/>
        <w:adjustRightInd w:val="0"/>
        <w:ind w:firstLine="709"/>
        <w:contextualSpacing/>
        <w:jc w:val="both"/>
        <w:rPr>
          <w:color w:val="000000" w:themeColor="text1"/>
          <w:sz w:val="28"/>
          <w:szCs w:val="28"/>
        </w:rPr>
      </w:pPr>
    </w:p>
    <w:p w14:paraId="1BFC5A19" w14:textId="77777777" w:rsidR="00C450ED" w:rsidRDefault="00C450ED" w:rsidP="003C48C0">
      <w:pPr>
        <w:autoSpaceDE w:val="0"/>
        <w:autoSpaceDN w:val="0"/>
        <w:adjustRightInd w:val="0"/>
        <w:ind w:firstLine="709"/>
        <w:contextualSpacing/>
        <w:jc w:val="both"/>
        <w:rPr>
          <w:color w:val="000000" w:themeColor="text1"/>
          <w:sz w:val="28"/>
          <w:szCs w:val="28"/>
        </w:rPr>
      </w:pPr>
    </w:p>
    <w:p w14:paraId="5CA9F6D5" w14:textId="77777777" w:rsidR="00C450ED" w:rsidRDefault="00C450ED" w:rsidP="00C450ED">
      <w:pPr>
        <w:shd w:val="clear" w:color="auto" w:fill="FFFFFF"/>
        <w:tabs>
          <w:tab w:val="left" w:pos="567"/>
        </w:tabs>
        <w:ind w:firstLine="851"/>
        <w:jc w:val="both"/>
        <w:rPr>
          <w:sz w:val="28"/>
          <w:szCs w:val="28"/>
        </w:rPr>
      </w:pPr>
    </w:p>
    <w:p w14:paraId="361D1390" w14:textId="77777777" w:rsidR="00C450ED" w:rsidRDefault="00C450ED" w:rsidP="00FE4EB7">
      <w:pPr>
        <w:pStyle w:val="ConsPlusNormal"/>
        <w:ind w:firstLine="284"/>
        <w:jc w:val="both"/>
        <w:rPr>
          <w:sz w:val="28"/>
          <w:szCs w:val="28"/>
        </w:rPr>
      </w:pPr>
    </w:p>
    <w:tbl>
      <w:tblPr>
        <w:tblW w:w="9213" w:type="dxa"/>
        <w:tblCellMar>
          <w:left w:w="10" w:type="dxa"/>
          <w:right w:w="10" w:type="dxa"/>
        </w:tblCellMar>
        <w:tblLook w:val="0000" w:firstRow="0" w:lastRow="0" w:firstColumn="0" w:lastColumn="0" w:noHBand="0" w:noVBand="0"/>
      </w:tblPr>
      <w:tblGrid>
        <w:gridCol w:w="4819"/>
        <w:gridCol w:w="1985"/>
        <w:gridCol w:w="2409"/>
      </w:tblGrid>
      <w:tr w:rsidR="00C450ED" w:rsidRPr="00C450ED" w14:paraId="701F9D36" w14:textId="77777777" w:rsidTr="00054F18">
        <w:tc>
          <w:tcPr>
            <w:tcW w:w="4819" w:type="dxa"/>
            <w:shd w:val="clear" w:color="auto" w:fill="auto"/>
            <w:tcMar>
              <w:top w:w="0" w:type="dxa"/>
              <w:left w:w="108" w:type="dxa"/>
              <w:bottom w:w="0" w:type="dxa"/>
              <w:right w:w="108" w:type="dxa"/>
            </w:tcMar>
          </w:tcPr>
          <w:p w14:paraId="14845AC6" w14:textId="63A96DAE" w:rsidR="00C450ED" w:rsidRPr="00C450ED" w:rsidRDefault="00C450ED" w:rsidP="00054F18">
            <w:pPr>
              <w:jc w:val="both"/>
              <w:rPr>
                <w:sz w:val="28"/>
                <w:szCs w:val="28"/>
              </w:rPr>
            </w:pPr>
            <w:proofErr w:type="spellStart"/>
            <w:r>
              <w:rPr>
                <w:sz w:val="28"/>
                <w:szCs w:val="28"/>
              </w:rPr>
              <w:t>И.о</w:t>
            </w:r>
            <w:proofErr w:type="spellEnd"/>
            <w:r>
              <w:rPr>
                <w:sz w:val="28"/>
                <w:szCs w:val="28"/>
              </w:rPr>
              <w:t>. г</w:t>
            </w:r>
            <w:r w:rsidRPr="00C450ED">
              <w:rPr>
                <w:sz w:val="28"/>
                <w:szCs w:val="28"/>
              </w:rPr>
              <w:t>лав</w:t>
            </w:r>
            <w:r>
              <w:rPr>
                <w:sz w:val="28"/>
                <w:szCs w:val="28"/>
              </w:rPr>
              <w:t>ы</w:t>
            </w:r>
            <w:r w:rsidRPr="00C450ED">
              <w:rPr>
                <w:sz w:val="28"/>
                <w:szCs w:val="28"/>
              </w:rPr>
              <w:t xml:space="preserve"> Администрации</w:t>
            </w:r>
          </w:p>
          <w:p w14:paraId="349B2124" w14:textId="77777777" w:rsidR="00C450ED" w:rsidRPr="00C450ED" w:rsidRDefault="00C450ED" w:rsidP="00054F18">
            <w:pPr>
              <w:jc w:val="both"/>
              <w:rPr>
                <w:sz w:val="28"/>
                <w:szCs w:val="28"/>
              </w:rPr>
            </w:pPr>
          </w:p>
        </w:tc>
        <w:tc>
          <w:tcPr>
            <w:tcW w:w="1985" w:type="dxa"/>
            <w:shd w:val="clear" w:color="auto" w:fill="auto"/>
            <w:tcMar>
              <w:top w:w="0" w:type="dxa"/>
              <w:left w:w="108" w:type="dxa"/>
              <w:bottom w:w="0" w:type="dxa"/>
              <w:right w:w="108" w:type="dxa"/>
            </w:tcMar>
          </w:tcPr>
          <w:p w14:paraId="3E53394C" w14:textId="77777777" w:rsidR="00C450ED" w:rsidRPr="00C450ED" w:rsidRDefault="00C450ED" w:rsidP="00054F18">
            <w:pPr>
              <w:jc w:val="both"/>
              <w:rPr>
                <w:sz w:val="28"/>
                <w:szCs w:val="28"/>
              </w:rPr>
            </w:pPr>
          </w:p>
        </w:tc>
        <w:tc>
          <w:tcPr>
            <w:tcW w:w="2409" w:type="dxa"/>
            <w:shd w:val="clear" w:color="auto" w:fill="auto"/>
            <w:tcMar>
              <w:top w:w="0" w:type="dxa"/>
              <w:left w:w="108" w:type="dxa"/>
              <w:bottom w:w="0" w:type="dxa"/>
              <w:right w:w="108" w:type="dxa"/>
            </w:tcMar>
          </w:tcPr>
          <w:p w14:paraId="19C9DC92" w14:textId="50FE9000" w:rsidR="00C450ED" w:rsidRPr="00C450ED" w:rsidRDefault="00C450ED" w:rsidP="00054F18">
            <w:pPr>
              <w:jc w:val="both"/>
              <w:rPr>
                <w:sz w:val="28"/>
                <w:szCs w:val="28"/>
              </w:rPr>
            </w:pPr>
            <w:r w:rsidRPr="00C450ED">
              <w:rPr>
                <w:sz w:val="28"/>
                <w:szCs w:val="28"/>
              </w:rPr>
              <w:t>Р.Н. Гайсин</w:t>
            </w:r>
          </w:p>
        </w:tc>
      </w:tr>
      <w:tr w:rsidR="00C450ED" w:rsidRPr="00C450ED" w14:paraId="6229F6AD" w14:textId="77777777" w:rsidTr="00054F18">
        <w:tc>
          <w:tcPr>
            <w:tcW w:w="4819" w:type="dxa"/>
            <w:shd w:val="clear" w:color="auto" w:fill="auto"/>
            <w:tcMar>
              <w:top w:w="0" w:type="dxa"/>
              <w:left w:w="108" w:type="dxa"/>
              <w:bottom w:w="0" w:type="dxa"/>
              <w:right w:w="108" w:type="dxa"/>
            </w:tcMar>
          </w:tcPr>
          <w:p w14:paraId="07DF0819" w14:textId="77777777" w:rsidR="00C450ED" w:rsidRPr="00C450ED" w:rsidRDefault="00C450ED" w:rsidP="00054F18">
            <w:pPr>
              <w:jc w:val="both"/>
              <w:rPr>
                <w:sz w:val="28"/>
                <w:szCs w:val="28"/>
              </w:rPr>
            </w:pPr>
          </w:p>
        </w:tc>
        <w:tc>
          <w:tcPr>
            <w:tcW w:w="1985" w:type="dxa"/>
            <w:shd w:val="clear" w:color="auto" w:fill="auto"/>
            <w:tcMar>
              <w:top w:w="0" w:type="dxa"/>
              <w:left w:w="108" w:type="dxa"/>
              <w:bottom w:w="0" w:type="dxa"/>
              <w:right w:w="108" w:type="dxa"/>
            </w:tcMar>
          </w:tcPr>
          <w:p w14:paraId="124654B7" w14:textId="77777777" w:rsidR="00C450ED" w:rsidRPr="00C450ED" w:rsidRDefault="00C450ED" w:rsidP="00054F18">
            <w:pPr>
              <w:jc w:val="both"/>
              <w:rPr>
                <w:sz w:val="28"/>
                <w:szCs w:val="28"/>
              </w:rPr>
            </w:pPr>
          </w:p>
        </w:tc>
        <w:tc>
          <w:tcPr>
            <w:tcW w:w="2409" w:type="dxa"/>
            <w:shd w:val="clear" w:color="auto" w:fill="auto"/>
            <w:tcMar>
              <w:top w:w="0" w:type="dxa"/>
              <w:left w:w="108" w:type="dxa"/>
              <w:bottom w:w="0" w:type="dxa"/>
              <w:right w:w="108" w:type="dxa"/>
            </w:tcMar>
          </w:tcPr>
          <w:p w14:paraId="2F2CBBB6" w14:textId="77777777" w:rsidR="00C450ED" w:rsidRPr="00C450ED" w:rsidRDefault="00C450ED" w:rsidP="00054F18">
            <w:pPr>
              <w:jc w:val="both"/>
              <w:rPr>
                <w:sz w:val="28"/>
                <w:szCs w:val="28"/>
              </w:rPr>
            </w:pPr>
          </w:p>
        </w:tc>
      </w:tr>
      <w:tr w:rsidR="00FE4EB7" w:rsidRPr="00FE4EB7" w14:paraId="4DA77606" w14:textId="77777777" w:rsidTr="00054F18">
        <w:tc>
          <w:tcPr>
            <w:tcW w:w="4819" w:type="dxa"/>
            <w:shd w:val="clear" w:color="auto" w:fill="auto"/>
            <w:tcMar>
              <w:top w:w="0" w:type="dxa"/>
              <w:left w:w="108" w:type="dxa"/>
              <w:bottom w:w="0" w:type="dxa"/>
              <w:right w:w="108" w:type="dxa"/>
            </w:tcMar>
          </w:tcPr>
          <w:p w14:paraId="7EE94893" w14:textId="77777777" w:rsidR="00C450ED" w:rsidRPr="00FE4EB7" w:rsidRDefault="00C450ED" w:rsidP="00054F18">
            <w:pPr>
              <w:jc w:val="both"/>
              <w:rPr>
                <w:color w:val="FFFFFF" w:themeColor="background1"/>
                <w:sz w:val="28"/>
                <w:szCs w:val="28"/>
              </w:rPr>
            </w:pPr>
            <w:r w:rsidRPr="00FE4EB7">
              <w:rPr>
                <w:color w:val="FFFFFF" w:themeColor="background1"/>
                <w:sz w:val="28"/>
                <w:szCs w:val="28"/>
              </w:rPr>
              <w:t>Согласовано:</w:t>
            </w:r>
          </w:p>
          <w:p w14:paraId="569227A9" w14:textId="77777777" w:rsidR="00C450ED" w:rsidRPr="00FE4EB7" w:rsidRDefault="00C450ED" w:rsidP="00054F18">
            <w:pPr>
              <w:jc w:val="both"/>
              <w:rPr>
                <w:color w:val="FFFFFF" w:themeColor="background1"/>
                <w:sz w:val="28"/>
                <w:szCs w:val="28"/>
              </w:rPr>
            </w:pPr>
          </w:p>
        </w:tc>
        <w:tc>
          <w:tcPr>
            <w:tcW w:w="1985" w:type="dxa"/>
            <w:shd w:val="clear" w:color="auto" w:fill="auto"/>
            <w:tcMar>
              <w:top w:w="0" w:type="dxa"/>
              <w:left w:w="108" w:type="dxa"/>
              <w:bottom w:w="0" w:type="dxa"/>
              <w:right w:w="108" w:type="dxa"/>
            </w:tcMar>
          </w:tcPr>
          <w:p w14:paraId="40086CC4" w14:textId="77777777" w:rsidR="00C450ED" w:rsidRPr="00FE4EB7" w:rsidRDefault="00C450ED" w:rsidP="00054F18">
            <w:pPr>
              <w:jc w:val="both"/>
              <w:rPr>
                <w:color w:val="FFFFFF" w:themeColor="background1"/>
                <w:sz w:val="28"/>
                <w:szCs w:val="28"/>
              </w:rPr>
            </w:pPr>
          </w:p>
        </w:tc>
        <w:tc>
          <w:tcPr>
            <w:tcW w:w="2409" w:type="dxa"/>
            <w:shd w:val="clear" w:color="auto" w:fill="auto"/>
            <w:tcMar>
              <w:top w:w="0" w:type="dxa"/>
              <w:left w:w="108" w:type="dxa"/>
              <w:bottom w:w="0" w:type="dxa"/>
              <w:right w:w="108" w:type="dxa"/>
            </w:tcMar>
          </w:tcPr>
          <w:p w14:paraId="1E416409" w14:textId="77777777" w:rsidR="00C450ED" w:rsidRPr="00FE4EB7" w:rsidRDefault="00C450ED" w:rsidP="00054F18">
            <w:pPr>
              <w:jc w:val="both"/>
              <w:rPr>
                <w:color w:val="FFFFFF" w:themeColor="background1"/>
                <w:sz w:val="28"/>
                <w:szCs w:val="28"/>
              </w:rPr>
            </w:pPr>
          </w:p>
        </w:tc>
      </w:tr>
      <w:tr w:rsidR="00FE4EB7" w:rsidRPr="00FE4EB7" w14:paraId="56E446D3" w14:textId="77777777" w:rsidTr="00054F18">
        <w:tc>
          <w:tcPr>
            <w:tcW w:w="4819" w:type="dxa"/>
            <w:shd w:val="clear" w:color="auto" w:fill="auto"/>
            <w:tcMar>
              <w:top w:w="0" w:type="dxa"/>
              <w:left w:w="108" w:type="dxa"/>
              <w:bottom w:w="0" w:type="dxa"/>
              <w:right w:w="108" w:type="dxa"/>
            </w:tcMar>
          </w:tcPr>
          <w:p w14:paraId="4209B6A2" w14:textId="77777777" w:rsidR="00C450ED" w:rsidRPr="00FE4EB7" w:rsidRDefault="00C450ED" w:rsidP="00054F18">
            <w:pPr>
              <w:jc w:val="both"/>
              <w:rPr>
                <w:color w:val="FFFFFF" w:themeColor="background1"/>
                <w:sz w:val="28"/>
                <w:szCs w:val="28"/>
              </w:rPr>
            </w:pPr>
            <w:r w:rsidRPr="00FE4EB7">
              <w:rPr>
                <w:color w:val="FFFFFF" w:themeColor="background1"/>
                <w:sz w:val="28"/>
                <w:szCs w:val="28"/>
              </w:rPr>
              <w:t>Управляющий делами</w:t>
            </w:r>
          </w:p>
          <w:p w14:paraId="09B04E21" w14:textId="77777777" w:rsidR="00C450ED" w:rsidRPr="00FE4EB7" w:rsidRDefault="00C450ED" w:rsidP="00054F18">
            <w:pPr>
              <w:jc w:val="both"/>
              <w:rPr>
                <w:color w:val="FFFFFF" w:themeColor="background1"/>
                <w:sz w:val="28"/>
                <w:szCs w:val="28"/>
              </w:rPr>
            </w:pPr>
          </w:p>
        </w:tc>
        <w:tc>
          <w:tcPr>
            <w:tcW w:w="1985" w:type="dxa"/>
            <w:shd w:val="clear" w:color="auto" w:fill="auto"/>
            <w:tcMar>
              <w:top w:w="0" w:type="dxa"/>
              <w:left w:w="108" w:type="dxa"/>
              <w:bottom w:w="0" w:type="dxa"/>
              <w:right w:w="108" w:type="dxa"/>
            </w:tcMar>
          </w:tcPr>
          <w:p w14:paraId="4BB20355" w14:textId="77777777" w:rsidR="00C450ED" w:rsidRPr="00FE4EB7" w:rsidRDefault="00C450ED" w:rsidP="00054F18">
            <w:pPr>
              <w:jc w:val="both"/>
              <w:rPr>
                <w:color w:val="FFFFFF" w:themeColor="background1"/>
                <w:sz w:val="28"/>
                <w:szCs w:val="28"/>
              </w:rPr>
            </w:pPr>
          </w:p>
        </w:tc>
        <w:tc>
          <w:tcPr>
            <w:tcW w:w="2409" w:type="dxa"/>
            <w:shd w:val="clear" w:color="auto" w:fill="auto"/>
            <w:tcMar>
              <w:top w:w="0" w:type="dxa"/>
              <w:left w:w="108" w:type="dxa"/>
              <w:bottom w:w="0" w:type="dxa"/>
              <w:right w:w="108" w:type="dxa"/>
            </w:tcMar>
          </w:tcPr>
          <w:p w14:paraId="0736A854" w14:textId="77777777" w:rsidR="00C450ED" w:rsidRPr="00FE4EB7" w:rsidRDefault="00C450ED" w:rsidP="00054F18">
            <w:pPr>
              <w:jc w:val="both"/>
              <w:rPr>
                <w:color w:val="FFFFFF" w:themeColor="background1"/>
                <w:sz w:val="28"/>
                <w:szCs w:val="28"/>
              </w:rPr>
            </w:pPr>
            <w:r w:rsidRPr="00FE4EB7">
              <w:rPr>
                <w:color w:val="FFFFFF" w:themeColor="background1"/>
                <w:sz w:val="28"/>
                <w:szCs w:val="28"/>
              </w:rPr>
              <w:t xml:space="preserve">А.В. </w:t>
            </w:r>
            <w:proofErr w:type="spellStart"/>
            <w:r w:rsidRPr="00FE4EB7">
              <w:rPr>
                <w:color w:val="FFFFFF" w:themeColor="background1"/>
                <w:sz w:val="28"/>
                <w:szCs w:val="28"/>
              </w:rPr>
              <w:t>Кунакбаева</w:t>
            </w:r>
            <w:proofErr w:type="spellEnd"/>
          </w:p>
        </w:tc>
      </w:tr>
      <w:tr w:rsidR="00FE4EB7" w:rsidRPr="00FE4EB7" w14:paraId="20DB1716" w14:textId="77777777" w:rsidTr="00054F18">
        <w:tc>
          <w:tcPr>
            <w:tcW w:w="4819" w:type="dxa"/>
            <w:shd w:val="clear" w:color="auto" w:fill="auto"/>
            <w:tcMar>
              <w:top w:w="0" w:type="dxa"/>
              <w:left w:w="108" w:type="dxa"/>
              <w:bottom w:w="0" w:type="dxa"/>
              <w:right w:w="108" w:type="dxa"/>
            </w:tcMar>
          </w:tcPr>
          <w:p w14:paraId="0E7E0238" w14:textId="77777777" w:rsidR="00C450ED" w:rsidRPr="00FE4EB7" w:rsidRDefault="00C450ED" w:rsidP="00054F18">
            <w:pPr>
              <w:jc w:val="both"/>
              <w:rPr>
                <w:color w:val="FFFFFF" w:themeColor="background1"/>
                <w:sz w:val="28"/>
                <w:szCs w:val="28"/>
              </w:rPr>
            </w:pPr>
            <w:r w:rsidRPr="00FE4EB7">
              <w:rPr>
                <w:color w:val="FFFFFF" w:themeColor="background1"/>
                <w:sz w:val="28"/>
                <w:szCs w:val="28"/>
              </w:rPr>
              <w:t xml:space="preserve">Главный юрисконсультант </w:t>
            </w:r>
          </w:p>
        </w:tc>
        <w:tc>
          <w:tcPr>
            <w:tcW w:w="1985" w:type="dxa"/>
            <w:shd w:val="clear" w:color="auto" w:fill="auto"/>
            <w:tcMar>
              <w:top w:w="0" w:type="dxa"/>
              <w:left w:w="108" w:type="dxa"/>
              <w:bottom w:w="0" w:type="dxa"/>
              <w:right w:w="108" w:type="dxa"/>
            </w:tcMar>
          </w:tcPr>
          <w:p w14:paraId="1327D199" w14:textId="77777777" w:rsidR="00C450ED" w:rsidRPr="00FE4EB7" w:rsidRDefault="00C450ED" w:rsidP="00054F18">
            <w:pPr>
              <w:jc w:val="both"/>
              <w:rPr>
                <w:color w:val="FFFFFF" w:themeColor="background1"/>
                <w:sz w:val="28"/>
                <w:szCs w:val="28"/>
              </w:rPr>
            </w:pPr>
          </w:p>
        </w:tc>
        <w:tc>
          <w:tcPr>
            <w:tcW w:w="2409" w:type="dxa"/>
            <w:shd w:val="clear" w:color="auto" w:fill="auto"/>
            <w:tcMar>
              <w:top w:w="0" w:type="dxa"/>
              <w:left w:w="108" w:type="dxa"/>
              <w:bottom w:w="0" w:type="dxa"/>
              <w:right w:w="108" w:type="dxa"/>
            </w:tcMar>
          </w:tcPr>
          <w:p w14:paraId="79A09758" w14:textId="77777777" w:rsidR="00C450ED" w:rsidRPr="00FE4EB7" w:rsidRDefault="00C450ED" w:rsidP="00054F18">
            <w:pPr>
              <w:jc w:val="both"/>
              <w:rPr>
                <w:color w:val="FFFFFF" w:themeColor="background1"/>
                <w:sz w:val="28"/>
                <w:szCs w:val="28"/>
              </w:rPr>
            </w:pPr>
            <w:r w:rsidRPr="00FE4EB7">
              <w:rPr>
                <w:color w:val="FFFFFF" w:themeColor="background1"/>
                <w:sz w:val="28"/>
                <w:szCs w:val="28"/>
              </w:rPr>
              <w:t xml:space="preserve">С.Р. </w:t>
            </w:r>
            <w:proofErr w:type="spellStart"/>
            <w:r w:rsidRPr="00FE4EB7">
              <w:rPr>
                <w:color w:val="FFFFFF" w:themeColor="background1"/>
                <w:sz w:val="28"/>
                <w:szCs w:val="28"/>
              </w:rPr>
              <w:t>Исякаева</w:t>
            </w:r>
            <w:proofErr w:type="spellEnd"/>
          </w:p>
        </w:tc>
      </w:tr>
    </w:tbl>
    <w:p w14:paraId="1011743F" w14:textId="77777777" w:rsidR="00C450ED" w:rsidRPr="00FE4EB7" w:rsidRDefault="00C450ED" w:rsidP="00C450ED">
      <w:pPr>
        <w:outlineLvl w:val="0"/>
        <w:rPr>
          <w:color w:val="FFFFFF" w:themeColor="background1"/>
          <w:sz w:val="28"/>
          <w:szCs w:val="28"/>
        </w:rPr>
      </w:pPr>
    </w:p>
    <w:p w14:paraId="08A552C8" w14:textId="77777777" w:rsidR="00C450ED" w:rsidRPr="005B0CAC" w:rsidRDefault="00C450ED" w:rsidP="00C450ED">
      <w:pPr>
        <w:pStyle w:val="ConsPlusNormal"/>
        <w:ind w:left="4248" w:firstLine="708"/>
        <w:jc w:val="both"/>
        <w:rPr>
          <w:color w:val="FF0000"/>
          <w:sz w:val="28"/>
          <w:szCs w:val="28"/>
        </w:rPr>
      </w:pPr>
    </w:p>
    <w:p w14:paraId="4965777B" w14:textId="77777777" w:rsidR="00C450ED" w:rsidRPr="005B0CAC" w:rsidRDefault="00C450ED" w:rsidP="00C450ED">
      <w:pPr>
        <w:pStyle w:val="ConsPlusNormal"/>
        <w:ind w:left="4248" w:firstLine="708"/>
        <w:jc w:val="both"/>
        <w:rPr>
          <w:color w:val="FF0000"/>
          <w:sz w:val="28"/>
          <w:szCs w:val="28"/>
        </w:rPr>
      </w:pPr>
    </w:p>
    <w:p w14:paraId="54A585B2" w14:textId="77777777" w:rsidR="00C450ED" w:rsidRPr="005B0CAC" w:rsidRDefault="00C450ED" w:rsidP="00C450ED">
      <w:pPr>
        <w:pStyle w:val="ConsPlusNormal"/>
        <w:ind w:left="4248" w:firstLine="708"/>
        <w:jc w:val="both"/>
        <w:rPr>
          <w:color w:val="FF0000"/>
          <w:sz w:val="28"/>
          <w:szCs w:val="28"/>
        </w:rPr>
      </w:pPr>
    </w:p>
    <w:p w14:paraId="6D06D999" w14:textId="77777777" w:rsidR="00C450ED" w:rsidRPr="005B0CAC" w:rsidRDefault="00C450ED" w:rsidP="00C450ED">
      <w:pPr>
        <w:pStyle w:val="ConsPlusNormal"/>
        <w:ind w:left="4248" w:firstLine="708"/>
        <w:jc w:val="both"/>
        <w:rPr>
          <w:color w:val="FF0000"/>
          <w:sz w:val="28"/>
          <w:szCs w:val="28"/>
        </w:rPr>
      </w:pPr>
    </w:p>
    <w:p w14:paraId="3AD6BDEA" w14:textId="77777777" w:rsidR="00C450ED" w:rsidRPr="005B0CAC" w:rsidRDefault="00C450ED" w:rsidP="00C450ED">
      <w:pPr>
        <w:pStyle w:val="ConsPlusNormal"/>
        <w:ind w:left="4248" w:firstLine="708"/>
        <w:jc w:val="both"/>
        <w:rPr>
          <w:color w:val="FF0000"/>
          <w:sz w:val="28"/>
          <w:szCs w:val="28"/>
        </w:rPr>
      </w:pPr>
    </w:p>
    <w:p w14:paraId="5B40933F" w14:textId="77777777" w:rsidR="00C450ED" w:rsidRPr="005B0CAC" w:rsidRDefault="00C450ED" w:rsidP="00C450ED">
      <w:pPr>
        <w:pStyle w:val="ConsPlusNormal"/>
        <w:ind w:left="4248" w:firstLine="708"/>
        <w:jc w:val="both"/>
        <w:rPr>
          <w:color w:val="FF0000"/>
          <w:sz w:val="28"/>
          <w:szCs w:val="28"/>
        </w:rPr>
      </w:pPr>
    </w:p>
    <w:p w14:paraId="575DBE8A" w14:textId="77777777" w:rsidR="00C450ED" w:rsidRPr="005B0CAC" w:rsidRDefault="00C450ED" w:rsidP="00C450ED">
      <w:pPr>
        <w:pStyle w:val="ConsPlusNormal"/>
        <w:ind w:left="4248" w:firstLine="708"/>
        <w:jc w:val="both"/>
        <w:rPr>
          <w:color w:val="FF0000"/>
          <w:sz w:val="28"/>
          <w:szCs w:val="28"/>
        </w:rPr>
      </w:pPr>
    </w:p>
    <w:p w14:paraId="42638821" w14:textId="77777777" w:rsidR="00C450ED" w:rsidRPr="005B0CAC" w:rsidRDefault="00C450ED" w:rsidP="00C450ED">
      <w:pPr>
        <w:pStyle w:val="ConsPlusNormal"/>
        <w:ind w:left="4248" w:firstLine="708"/>
        <w:jc w:val="both"/>
        <w:rPr>
          <w:color w:val="FF0000"/>
          <w:sz w:val="28"/>
          <w:szCs w:val="28"/>
        </w:rPr>
      </w:pPr>
    </w:p>
    <w:p w14:paraId="7F6A2536" w14:textId="77777777" w:rsidR="00C450ED" w:rsidRPr="005B0CAC" w:rsidRDefault="00C450ED" w:rsidP="00C450ED">
      <w:pPr>
        <w:pStyle w:val="ConsPlusNormal"/>
        <w:ind w:left="4248" w:firstLine="708"/>
        <w:jc w:val="both"/>
        <w:rPr>
          <w:color w:val="FF0000"/>
          <w:sz w:val="28"/>
          <w:szCs w:val="28"/>
        </w:rPr>
      </w:pPr>
    </w:p>
    <w:p w14:paraId="262296E8" w14:textId="77777777" w:rsidR="00C450ED" w:rsidRPr="009E42AF" w:rsidRDefault="00C450ED" w:rsidP="00C450ED">
      <w:pPr>
        <w:pStyle w:val="ConsPlusNormal"/>
        <w:ind w:left="4248" w:firstLine="708"/>
        <w:jc w:val="both"/>
        <w:rPr>
          <w:color w:val="FF0000"/>
        </w:rPr>
      </w:pPr>
    </w:p>
    <w:p w14:paraId="21BE6BEA" w14:textId="6136A6B2" w:rsidR="00C450ED" w:rsidRDefault="00C450ED" w:rsidP="00C15B74">
      <w:pPr>
        <w:jc w:val="both"/>
        <w:rPr>
          <w:sz w:val="20"/>
          <w:szCs w:val="20"/>
        </w:rPr>
      </w:pPr>
    </w:p>
    <w:p w14:paraId="08A5F2C7" w14:textId="615F7649" w:rsidR="00C450ED" w:rsidRDefault="00C450ED" w:rsidP="00C15B74">
      <w:pPr>
        <w:jc w:val="both"/>
        <w:rPr>
          <w:sz w:val="20"/>
          <w:szCs w:val="20"/>
        </w:rPr>
      </w:pPr>
    </w:p>
    <w:p w14:paraId="2649BEFD" w14:textId="7630BC09" w:rsidR="00C450ED" w:rsidRDefault="00C450ED" w:rsidP="00C15B74">
      <w:pPr>
        <w:jc w:val="both"/>
        <w:rPr>
          <w:sz w:val="20"/>
          <w:szCs w:val="20"/>
        </w:rPr>
      </w:pPr>
    </w:p>
    <w:p w14:paraId="46AA9417" w14:textId="190002B6" w:rsidR="00C450ED" w:rsidRDefault="00C450ED" w:rsidP="00C15B74">
      <w:pPr>
        <w:jc w:val="both"/>
        <w:rPr>
          <w:sz w:val="20"/>
          <w:szCs w:val="20"/>
        </w:rPr>
      </w:pPr>
    </w:p>
    <w:p w14:paraId="3074B71E" w14:textId="08A1B9D1" w:rsidR="00C450ED" w:rsidRDefault="00C450ED" w:rsidP="00C15B74">
      <w:pPr>
        <w:jc w:val="both"/>
        <w:rPr>
          <w:sz w:val="20"/>
          <w:szCs w:val="20"/>
        </w:rPr>
      </w:pPr>
    </w:p>
    <w:p w14:paraId="3F623814" w14:textId="360E371A" w:rsidR="00C450ED" w:rsidRDefault="00C450ED" w:rsidP="00C15B74">
      <w:pPr>
        <w:jc w:val="both"/>
        <w:rPr>
          <w:sz w:val="20"/>
          <w:szCs w:val="20"/>
        </w:rPr>
      </w:pPr>
    </w:p>
    <w:p w14:paraId="5A64A022" w14:textId="61602153" w:rsidR="00C450ED" w:rsidRDefault="00C450ED" w:rsidP="00C15B74">
      <w:pPr>
        <w:jc w:val="both"/>
        <w:rPr>
          <w:sz w:val="20"/>
          <w:szCs w:val="20"/>
        </w:rPr>
      </w:pPr>
    </w:p>
    <w:p w14:paraId="3FEB5959" w14:textId="42CF9043" w:rsidR="00C450ED" w:rsidRDefault="00C450ED" w:rsidP="00C15B74">
      <w:pPr>
        <w:jc w:val="both"/>
        <w:rPr>
          <w:sz w:val="20"/>
          <w:szCs w:val="20"/>
        </w:rPr>
      </w:pPr>
    </w:p>
    <w:p w14:paraId="2FDE2784" w14:textId="77777777" w:rsidR="00C450ED" w:rsidRDefault="00C450ED" w:rsidP="00C15B74">
      <w:pPr>
        <w:jc w:val="both"/>
        <w:rPr>
          <w:sz w:val="20"/>
          <w:szCs w:val="20"/>
        </w:rPr>
      </w:pPr>
    </w:p>
    <w:p w14:paraId="7BD614EC" w14:textId="77777777" w:rsidR="00C450ED" w:rsidRDefault="00C450ED" w:rsidP="00C15B74">
      <w:pPr>
        <w:jc w:val="both"/>
        <w:rPr>
          <w:sz w:val="20"/>
          <w:szCs w:val="20"/>
        </w:rPr>
      </w:pPr>
    </w:p>
    <w:p w14:paraId="5B989AE2" w14:textId="77777777" w:rsidR="00C450ED" w:rsidRDefault="00C450ED" w:rsidP="00C15B74">
      <w:pPr>
        <w:jc w:val="both"/>
        <w:rPr>
          <w:sz w:val="20"/>
          <w:szCs w:val="20"/>
        </w:rPr>
      </w:pPr>
    </w:p>
    <w:p w14:paraId="68208E54" w14:textId="77777777" w:rsidR="00C450ED" w:rsidRDefault="00C450ED" w:rsidP="00C15B74">
      <w:pPr>
        <w:jc w:val="both"/>
        <w:rPr>
          <w:sz w:val="20"/>
          <w:szCs w:val="20"/>
        </w:rPr>
      </w:pPr>
    </w:p>
    <w:p w14:paraId="7951A0B7" w14:textId="77777777" w:rsidR="00C450ED" w:rsidRDefault="00C450ED" w:rsidP="00C15B74">
      <w:pPr>
        <w:jc w:val="both"/>
        <w:rPr>
          <w:sz w:val="20"/>
          <w:szCs w:val="20"/>
        </w:rPr>
      </w:pPr>
    </w:p>
    <w:p w14:paraId="5B90D8B4" w14:textId="77777777" w:rsidR="00C450ED" w:rsidRDefault="00C450ED" w:rsidP="00C15B74">
      <w:pPr>
        <w:jc w:val="both"/>
        <w:rPr>
          <w:sz w:val="20"/>
          <w:szCs w:val="20"/>
        </w:rPr>
      </w:pPr>
    </w:p>
    <w:p w14:paraId="60E267A5" w14:textId="77777777" w:rsidR="00C450ED" w:rsidRDefault="00C450ED" w:rsidP="00C15B74">
      <w:pPr>
        <w:jc w:val="both"/>
        <w:rPr>
          <w:sz w:val="20"/>
          <w:szCs w:val="20"/>
        </w:rPr>
      </w:pPr>
    </w:p>
    <w:p w14:paraId="1C966EA6" w14:textId="77777777" w:rsidR="00C450ED" w:rsidRDefault="00C450ED" w:rsidP="00C15B74">
      <w:pPr>
        <w:jc w:val="both"/>
        <w:rPr>
          <w:sz w:val="20"/>
          <w:szCs w:val="20"/>
        </w:rPr>
      </w:pPr>
    </w:p>
    <w:p w14:paraId="225C8825" w14:textId="77777777" w:rsidR="00C450ED" w:rsidRDefault="00C450ED" w:rsidP="00C15B74">
      <w:pPr>
        <w:jc w:val="both"/>
        <w:rPr>
          <w:sz w:val="20"/>
          <w:szCs w:val="20"/>
        </w:rPr>
      </w:pPr>
    </w:p>
    <w:p w14:paraId="6B9A19F1" w14:textId="77777777" w:rsidR="00C450ED" w:rsidRDefault="00C450ED" w:rsidP="00C15B74">
      <w:pPr>
        <w:jc w:val="both"/>
        <w:rPr>
          <w:sz w:val="20"/>
          <w:szCs w:val="20"/>
        </w:rPr>
      </w:pPr>
    </w:p>
    <w:p w14:paraId="2CB693F7" w14:textId="77777777" w:rsidR="00C450ED" w:rsidRDefault="00C450ED" w:rsidP="00C15B74">
      <w:pPr>
        <w:jc w:val="both"/>
        <w:rPr>
          <w:sz w:val="20"/>
          <w:szCs w:val="20"/>
        </w:rPr>
      </w:pPr>
    </w:p>
    <w:p w14:paraId="7225B24A" w14:textId="77777777" w:rsidR="00C450ED" w:rsidRDefault="00C450ED" w:rsidP="00C15B74">
      <w:pPr>
        <w:jc w:val="both"/>
        <w:rPr>
          <w:sz w:val="20"/>
          <w:szCs w:val="20"/>
        </w:rPr>
      </w:pPr>
    </w:p>
    <w:p w14:paraId="4956EE11" w14:textId="77777777" w:rsidR="00C450ED" w:rsidRDefault="00C450ED" w:rsidP="00C15B74">
      <w:pPr>
        <w:jc w:val="both"/>
        <w:rPr>
          <w:sz w:val="20"/>
          <w:szCs w:val="20"/>
        </w:rPr>
      </w:pPr>
    </w:p>
    <w:p w14:paraId="0BB24ECC" w14:textId="77777777" w:rsidR="00C450ED" w:rsidRDefault="00C450ED" w:rsidP="00C15B74">
      <w:pPr>
        <w:jc w:val="both"/>
        <w:rPr>
          <w:sz w:val="20"/>
          <w:szCs w:val="20"/>
        </w:rPr>
      </w:pPr>
    </w:p>
    <w:p w14:paraId="68A65292" w14:textId="77777777" w:rsidR="00C450ED" w:rsidRDefault="00C450ED" w:rsidP="00C15B74">
      <w:pPr>
        <w:jc w:val="both"/>
        <w:rPr>
          <w:sz w:val="20"/>
          <w:szCs w:val="20"/>
        </w:rPr>
      </w:pPr>
    </w:p>
    <w:p w14:paraId="4403C0D4" w14:textId="77777777" w:rsidR="00C450ED" w:rsidRDefault="00C450ED" w:rsidP="00C15B74">
      <w:pPr>
        <w:jc w:val="both"/>
        <w:rPr>
          <w:sz w:val="20"/>
          <w:szCs w:val="20"/>
        </w:rPr>
      </w:pPr>
    </w:p>
    <w:p w14:paraId="06F5D8CF" w14:textId="77777777" w:rsidR="00C450ED" w:rsidRDefault="00C450ED" w:rsidP="00C15B74">
      <w:pPr>
        <w:jc w:val="both"/>
        <w:rPr>
          <w:sz w:val="20"/>
          <w:szCs w:val="20"/>
        </w:rPr>
      </w:pPr>
    </w:p>
    <w:p w14:paraId="18D3F7A2" w14:textId="77777777" w:rsidR="00C450ED" w:rsidRDefault="00C450ED" w:rsidP="00C15B74">
      <w:pPr>
        <w:jc w:val="both"/>
        <w:rPr>
          <w:sz w:val="20"/>
          <w:szCs w:val="20"/>
        </w:rPr>
      </w:pPr>
    </w:p>
    <w:p w14:paraId="3946CADF" w14:textId="77777777" w:rsidR="00C450ED" w:rsidRDefault="00C450ED" w:rsidP="00C15B74">
      <w:pPr>
        <w:jc w:val="both"/>
        <w:rPr>
          <w:sz w:val="20"/>
          <w:szCs w:val="20"/>
        </w:rPr>
      </w:pPr>
    </w:p>
    <w:p w14:paraId="762BB507" w14:textId="16CFB45B" w:rsidR="00C15B74" w:rsidRPr="00941D17" w:rsidRDefault="00C15B74" w:rsidP="00C15B74">
      <w:pPr>
        <w:jc w:val="both"/>
        <w:rPr>
          <w:sz w:val="20"/>
          <w:szCs w:val="20"/>
        </w:rPr>
      </w:pPr>
      <w:r w:rsidRPr="00941D17">
        <w:rPr>
          <w:sz w:val="20"/>
          <w:szCs w:val="20"/>
        </w:rPr>
        <w:t xml:space="preserve">А.В. </w:t>
      </w:r>
      <w:proofErr w:type="spellStart"/>
      <w:r w:rsidRPr="00941D17">
        <w:rPr>
          <w:sz w:val="20"/>
          <w:szCs w:val="20"/>
        </w:rPr>
        <w:t>Кунакбаева</w:t>
      </w:r>
      <w:proofErr w:type="spellEnd"/>
    </w:p>
    <w:p w14:paraId="2FD3F590" w14:textId="0FD96107" w:rsidR="005C3A6E" w:rsidRDefault="00C15B74" w:rsidP="00C15B74">
      <w:pPr>
        <w:jc w:val="both"/>
        <w:rPr>
          <w:sz w:val="20"/>
          <w:szCs w:val="20"/>
        </w:rPr>
      </w:pPr>
      <w:r w:rsidRPr="00C15B74">
        <w:rPr>
          <w:sz w:val="20"/>
          <w:szCs w:val="20"/>
        </w:rPr>
        <w:t>8(34764) 3 73 57</w:t>
      </w:r>
    </w:p>
    <w:p w14:paraId="216C020B" w14:textId="479711D3" w:rsidR="00C450ED" w:rsidRDefault="00C450ED" w:rsidP="00C15B74">
      <w:pPr>
        <w:jc w:val="both"/>
        <w:rPr>
          <w:sz w:val="20"/>
          <w:szCs w:val="20"/>
        </w:rPr>
      </w:pPr>
    </w:p>
    <w:p w14:paraId="7F0D1248" w14:textId="77777777" w:rsidR="00C450ED" w:rsidRPr="00ED2EB2" w:rsidRDefault="00C450ED" w:rsidP="00C450ED">
      <w:pPr>
        <w:pStyle w:val="ConsPlusNormal"/>
        <w:jc w:val="center"/>
        <w:rPr>
          <w:sz w:val="26"/>
          <w:szCs w:val="26"/>
        </w:rPr>
      </w:pPr>
    </w:p>
    <w:p w14:paraId="52FFD7D3" w14:textId="77777777" w:rsidR="00C450ED" w:rsidRPr="00C450ED" w:rsidRDefault="00C450ED" w:rsidP="00C450ED">
      <w:pPr>
        <w:pStyle w:val="ConsPlusNormal"/>
        <w:ind w:firstLine="4253"/>
        <w:jc w:val="both"/>
        <w:rPr>
          <w:noProof/>
        </w:rPr>
      </w:pPr>
      <w:r w:rsidRPr="00C450ED">
        <w:rPr>
          <w:noProof/>
        </w:rPr>
        <w:t xml:space="preserve">Приложение </w:t>
      </w:r>
    </w:p>
    <w:p w14:paraId="3C078F72" w14:textId="77777777" w:rsidR="00C450ED" w:rsidRPr="00C450ED" w:rsidRDefault="00C450ED" w:rsidP="00C450ED">
      <w:pPr>
        <w:pStyle w:val="ConsPlusNormal"/>
        <w:ind w:firstLine="4253"/>
        <w:jc w:val="both"/>
      </w:pPr>
      <w:r w:rsidRPr="00C450ED">
        <w:rPr>
          <w:noProof/>
        </w:rPr>
        <w:t xml:space="preserve">к постановлению Администрации </w:t>
      </w:r>
      <w:r w:rsidRPr="00C450ED">
        <w:t xml:space="preserve">городского </w:t>
      </w:r>
    </w:p>
    <w:p w14:paraId="0916E16F" w14:textId="77777777" w:rsidR="00C450ED" w:rsidRPr="00C450ED" w:rsidRDefault="00C450ED" w:rsidP="00C450ED">
      <w:pPr>
        <w:pStyle w:val="ConsPlusNormal"/>
        <w:ind w:firstLine="4253"/>
        <w:jc w:val="both"/>
      </w:pPr>
      <w:r w:rsidRPr="00C450ED">
        <w:t xml:space="preserve">поселения город Мелеуз муниципального района </w:t>
      </w:r>
    </w:p>
    <w:p w14:paraId="4DD30AB5" w14:textId="77777777" w:rsidR="00C450ED" w:rsidRPr="00C450ED" w:rsidRDefault="00C450ED" w:rsidP="00C450ED">
      <w:pPr>
        <w:pStyle w:val="ConsPlusNormal"/>
        <w:ind w:firstLine="4253"/>
        <w:jc w:val="both"/>
      </w:pPr>
      <w:proofErr w:type="spellStart"/>
      <w:r w:rsidRPr="00C450ED">
        <w:t>Мелеузовский</w:t>
      </w:r>
      <w:proofErr w:type="spellEnd"/>
      <w:r w:rsidRPr="00C450ED">
        <w:t xml:space="preserve"> район Республики Башкортостан</w:t>
      </w:r>
    </w:p>
    <w:p w14:paraId="344EA21D" w14:textId="2630E3B3" w:rsidR="00C450ED" w:rsidRPr="00ED2EB2" w:rsidRDefault="00C450ED" w:rsidP="00C450ED">
      <w:pPr>
        <w:pStyle w:val="ConsPlusNormal"/>
        <w:ind w:firstLine="4253"/>
        <w:jc w:val="both"/>
        <w:rPr>
          <w:sz w:val="26"/>
          <w:szCs w:val="26"/>
        </w:rPr>
      </w:pPr>
      <w:proofErr w:type="gramStart"/>
      <w:r w:rsidRPr="00C450ED">
        <w:t xml:space="preserve">« </w:t>
      </w:r>
      <w:r>
        <w:t>_</w:t>
      </w:r>
      <w:proofErr w:type="gramEnd"/>
      <w:r>
        <w:t>___</w:t>
      </w:r>
      <w:r w:rsidRPr="00C450ED">
        <w:t xml:space="preserve"> »</w:t>
      </w:r>
      <w:r w:rsidRPr="00ED2EB2">
        <w:rPr>
          <w:sz w:val="26"/>
          <w:szCs w:val="26"/>
        </w:rPr>
        <w:t xml:space="preserve"> </w:t>
      </w:r>
      <w:r>
        <w:rPr>
          <w:sz w:val="26"/>
          <w:szCs w:val="26"/>
        </w:rPr>
        <w:t xml:space="preserve"> ____________ 2024 г. № _____</w:t>
      </w:r>
      <w:r w:rsidRPr="00ED2EB2">
        <w:rPr>
          <w:sz w:val="26"/>
          <w:szCs w:val="26"/>
        </w:rPr>
        <w:t xml:space="preserve">  </w:t>
      </w:r>
    </w:p>
    <w:p w14:paraId="47ADFCA4" w14:textId="77777777" w:rsidR="00C450ED" w:rsidRPr="00ED2EB2" w:rsidRDefault="00C450ED" w:rsidP="00C450ED">
      <w:pPr>
        <w:pStyle w:val="ConsPlusNormal"/>
        <w:jc w:val="center"/>
        <w:rPr>
          <w:sz w:val="26"/>
          <w:szCs w:val="26"/>
        </w:rPr>
      </w:pPr>
      <w:r w:rsidRPr="00ED2EB2">
        <w:rPr>
          <w:noProof/>
          <w:sz w:val="26"/>
          <w:szCs w:val="26"/>
        </w:rPr>
        <w:t xml:space="preserve"> </w:t>
      </w:r>
    </w:p>
    <w:p w14:paraId="78C1EBB4" w14:textId="77777777" w:rsidR="00C450ED" w:rsidRPr="00ED2EB2" w:rsidRDefault="00C450ED" w:rsidP="00C450ED">
      <w:pPr>
        <w:pStyle w:val="ConsPlusNormal"/>
        <w:jc w:val="center"/>
        <w:rPr>
          <w:sz w:val="26"/>
          <w:szCs w:val="26"/>
        </w:rPr>
      </w:pPr>
    </w:p>
    <w:p w14:paraId="427C4736" w14:textId="77777777" w:rsidR="00C450ED" w:rsidRPr="00ED2EB2" w:rsidRDefault="00C450ED" w:rsidP="00C450ED">
      <w:pPr>
        <w:pStyle w:val="ConsPlusNormal"/>
        <w:jc w:val="center"/>
        <w:rPr>
          <w:sz w:val="26"/>
          <w:szCs w:val="26"/>
        </w:rPr>
      </w:pPr>
    </w:p>
    <w:p w14:paraId="34C4AEF8" w14:textId="77777777" w:rsidR="00C450ED" w:rsidRPr="00ED2EB2" w:rsidRDefault="00C450ED" w:rsidP="00C450ED">
      <w:pPr>
        <w:pStyle w:val="ConsPlusNormal"/>
        <w:jc w:val="center"/>
        <w:rPr>
          <w:sz w:val="26"/>
          <w:szCs w:val="26"/>
        </w:rPr>
      </w:pPr>
    </w:p>
    <w:p w14:paraId="78793D74" w14:textId="77777777" w:rsidR="00C450ED" w:rsidRPr="00ED2EB2" w:rsidRDefault="00C450ED" w:rsidP="00C450ED">
      <w:pPr>
        <w:pStyle w:val="ConsPlusNormal"/>
        <w:jc w:val="center"/>
        <w:rPr>
          <w:sz w:val="26"/>
          <w:szCs w:val="26"/>
        </w:rPr>
      </w:pPr>
    </w:p>
    <w:p w14:paraId="5E37716B" w14:textId="77777777" w:rsidR="00C450ED" w:rsidRPr="00C450ED" w:rsidRDefault="00C450ED" w:rsidP="00C450ED">
      <w:pPr>
        <w:pStyle w:val="ConsPlusNormal"/>
        <w:jc w:val="center"/>
        <w:rPr>
          <w:b/>
          <w:sz w:val="28"/>
          <w:szCs w:val="28"/>
        </w:rPr>
      </w:pPr>
      <w:r w:rsidRPr="00C450ED">
        <w:rPr>
          <w:b/>
          <w:sz w:val="28"/>
          <w:szCs w:val="28"/>
        </w:rPr>
        <w:t>РАЗМЕР ПЛАТЫ</w:t>
      </w:r>
    </w:p>
    <w:p w14:paraId="1006ED77" w14:textId="13221A3F" w:rsidR="00C450ED" w:rsidRPr="00C450ED" w:rsidRDefault="00C450ED" w:rsidP="00C450ED">
      <w:pPr>
        <w:pStyle w:val="ConsPlusNormal"/>
        <w:ind w:firstLine="540"/>
        <w:jc w:val="center"/>
        <w:rPr>
          <w:sz w:val="28"/>
          <w:szCs w:val="28"/>
        </w:rPr>
      </w:pPr>
      <w:r w:rsidRPr="00C450ED">
        <w:rPr>
          <w:sz w:val="28"/>
          <w:szCs w:val="28"/>
        </w:rPr>
        <w:t xml:space="preserve">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город Мелеуз муниципального района </w:t>
      </w:r>
      <w:proofErr w:type="spellStart"/>
      <w:r w:rsidRPr="00C450ED">
        <w:rPr>
          <w:sz w:val="28"/>
          <w:szCs w:val="28"/>
        </w:rPr>
        <w:t>Мелеузовский</w:t>
      </w:r>
      <w:proofErr w:type="spellEnd"/>
      <w:r w:rsidRPr="00C450ED">
        <w:rPr>
          <w:sz w:val="28"/>
          <w:szCs w:val="28"/>
        </w:rPr>
        <w:t xml:space="preserve"> район Республики Башкортостан</w:t>
      </w:r>
    </w:p>
    <w:p w14:paraId="74D0AEAA" w14:textId="77777777" w:rsidR="00C450ED" w:rsidRPr="00C450ED" w:rsidRDefault="00C450ED" w:rsidP="00C450ED">
      <w:pPr>
        <w:pStyle w:val="ConsPlusNormal"/>
        <w:ind w:firstLine="540"/>
        <w:jc w:val="both"/>
        <w:rPr>
          <w:sz w:val="28"/>
          <w:szCs w:val="28"/>
        </w:rPr>
      </w:pPr>
    </w:p>
    <w:p w14:paraId="04C9B80E" w14:textId="77777777" w:rsidR="00C450ED" w:rsidRPr="00C450ED" w:rsidRDefault="00C450ED" w:rsidP="00C450ED">
      <w:pPr>
        <w:pStyle w:val="ConsPlusNormal"/>
        <w:ind w:firstLine="540"/>
        <w:jc w:val="both"/>
        <w:rPr>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793"/>
        <w:gridCol w:w="2487"/>
        <w:gridCol w:w="2071"/>
      </w:tblGrid>
      <w:tr w:rsidR="00C450ED" w:rsidRPr="00C450ED" w14:paraId="07B01C98" w14:textId="77777777" w:rsidTr="00054F18">
        <w:tc>
          <w:tcPr>
            <w:tcW w:w="4793" w:type="dxa"/>
            <w:tcBorders>
              <w:top w:val="single" w:sz="4" w:space="0" w:color="auto"/>
              <w:left w:val="single" w:sz="4" w:space="0" w:color="auto"/>
              <w:bottom w:val="single" w:sz="4" w:space="0" w:color="auto"/>
              <w:right w:val="single" w:sz="4" w:space="0" w:color="auto"/>
            </w:tcBorders>
            <w:vAlign w:val="center"/>
          </w:tcPr>
          <w:p w14:paraId="49A6B426" w14:textId="77777777" w:rsidR="00C450ED" w:rsidRPr="00C450ED" w:rsidRDefault="00C450ED" w:rsidP="00DB5DDD">
            <w:pPr>
              <w:pStyle w:val="ConsPlusNormal"/>
              <w:jc w:val="center"/>
              <w:rPr>
                <w:sz w:val="28"/>
                <w:szCs w:val="28"/>
              </w:rPr>
            </w:pPr>
            <w:r w:rsidRPr="00C450ED">
              <w:rPr>
                <w:sz w:val="28"/>
                <w:szCs w:val="28"/>
              </w:rPr>
              <w:t>Плата за пользование жилым помещением (плата за наем):</w:t>
            </w:r>
          </w:p>
        </w:tc>
        <w:tc>
          <w:tcPr>
            <w:tcW w:w="2487" w:type="dxa"/>
            <w:tcBorders>
              <w:top w:val="single" w:sz="4" w:space="0" w:color="auto"/>
              <w:left w:val="single" w:sz="4" w:space="0" w:color="auto"/>
              <w:bottom w:val="single" w:sz="4" w:space="0" w:color="auto"/>
              <w:right w:val="single" w:sz="4" w:space="0" w:color="auto"/>
            </w:tcBorders>
            <w:vAlign w:val="center"/>
          </w:tcPr>
          <w:p w14:paraId="1B59DF16" w14:textId="77777777" w:rsidR="00C450ED" w:rsidRPr="00C450ED" w:rsidRDefault="00C450ED" w:rsidP="00054F18">
            <w:pPr>
              <w:pStyle w:val="ConsPlusNormal"/>
              <w:jc w:val="center"/>
              <w:rPr>
                <w:sz w:val="28"/>
                <w:szCs w:val="28"/>
              </w:rPr>
            </w:pPr>
            <w:r w:rsidRPr="00C450ED">
              <w:rPr>
                <w:sz w:val="28"/>
                <w:szCs w:val="28"/>
              </w:rPr>
              <w:t>Единица измерения</w:t>
            </w:r>
          </w:p>
        </w:tc>
        <w:tc>
          <w:tcPr>
            <w:tcW w:w="2071" w:type="dxa"/>
            <w:tcBorders>
              <w:top w:val="single" w:sz="4" w:space="0" w:color="auto"/>
              <w:left w:val="single" w:sz="4" w:space="0" w:color="auto"/>
              <w:bottom w:val="single" w:sz="4" w:space="0" w:color="auto"/>
              <w:right w:val="single" w:sz="4" w:space="0" w:color="auto"/>
            </w:tcBorders>
            <w:vAlign w:val="center"/>
          </w:tcPr>
          <w:p w14:paraId="61D01B31" w14:textId="77777777" w:rsidR="00C450ED" w:rsidRPr="00C450ED" w:rsidRDefault="00C450ED" w:rsidP="00054F18">
            <w:pPr>
              <w:pStyle w:val="ConsPlusNormal"/>
              <w:jc w:val="center"/>
              <w:rPr>
                <w:sz w:val="28"/>
                <w:szCs w:val="28"/>
              </w:rPr>
            </w:pPr>
            <w:r w:rsidRPr="00C450ED">
              <w:rPr>
                <w:sz w:val="28"/>
                <w:szCs w:val="28"/>
              </w:rPr>
              <w:t>Размер платы в месяц</w:t>
            </w:r>
          </w:p>
        </w:tc>
      </w:tr>
      <w:tr w:rsidR="00C450ED" w:rsidRPr="00C450ED" w14:paraId="4C3C78F0" w14:textId="77777777" w:rsidTr="00054F18">
        <w:tc>
          <w:tcPr>
            <w:tcW w:w="4793" w:type="dxa"/>
            <w:tcBorders>
              <w:top w:val="single" w:sz="4" w:space="0" w:color="auto"/>
              <w:left w:val="single" w:sz="4" w:space="0" w:color="auto"/>
              <w:bottom w:val="single" w:sz="4" w:space="0" w:color="auto"/>
              <w:right w:val="single" w:sz="4" w:space="0" w:color="auto"/>
            </w:tcBorders>
            <w:vAlign w:val="center"/>
          </w:tcPr>
          <w:p w14:paraId="0A459504" w14:textId="77777777" w:rsidR="00C450ED" w:rsidRPr="00C450ED" w:rsidRDefault="00C450ED" w:rsidP="00054F18">
            <w:pPr>
              <w:pStyle w:val="ConsPlusNormal"/>
              <w:rPr>
                <w:sz w:val="28"/>
                <w:szCs w:val="28"/>
              </w:rPr>
            </w:pPr>
            <w:r w:rsidRPr="00C450ED">
              <w:rPr>
                <w:sz w:val="28"/>
                <w:szCs w:val="28"/>
              </w:rPr>
              <w:t>- для собственников помещений в многоквартирных домах до 6 этажей (включительно)</w:t>
            </w:r>
          </w:p>
        </w:tc>
        <w:tc>
          <w:tcPr>
            <w:tcW w:w="2487" w:type="dxa"/>
            <w:tcBorders>
              <w:top w:val="single" w:sz="4" w:space="0" w:color="auto"/>
              <w:left w:val="single" w:sz="4" w:space="0" w:color="auto"/>
              <w:bottom w:val="single" w:sz="4" w:space="0" w:color="auto"/>
              <w:right w:val="single" w:sz="4" w:space="0" w:color="auto"/>
            </w:tcBorders>
            <w:vAlign w:val="center"/>
          </w:tcPr>
          <w:p w14:paraId="2A726ADC" w14:textId="0942DEBE" w:rsidR="00C450ED" w:rsidRPr="00C450ED" w:rsidRDefault="00DB5DDD" w:rsidP="00054F18">
            <w:pPr>
              <w:pStyle w:val="ConsPlusNormal"/>
              <w:jc w:val="center"/>
              <w:rPr>
                <w:sz w:val="28"/>
                <w:szCs w:val="28"/>
              </w:rPr>
            </w:pPr>
            <w:r>
              <w:rPr>
                <w:sz w:val="28"/>
                <w:szCs w:val="28"/>
              </w:rPr>
              <w:t>р</w:t>
            </w:r>
            <w:r w:rsidR="00C450ED" w:rsidRPr="00C450ED">
              <w:rPr>
                <w:sz w:val="28"/>
                <w:szCs w:val="28"/>
              </w:rPr>
              <w:t>уб</w:t>
            </w:r>
            <w:r>
              <w:rPr>
                <w:sz w:val="28"/>
                <w:szCs w:val="28"/>
              </w:rPr>
              <w:t>.</w:t>
            </w:r>
            <w:r w:rsidR="00C450ED" w:rsidRPr="00C450ED">
              <w:rPr>
                <w:sz w:val="28"/>
                <w:szCs w:val="28"/>
              </w:rPr>
              <w:t>/кв. м</w:t>
            </w:r>
          </w:p>
          <w:p w14:paraId="027A3A70" w14:textId="77777777" w:rsidR="00C450ED" w:rsidRPr="00C450ED" w:rsidRDefault="00C450ED" w:rsidP="00054F18">
            <w:pPr>
              <w:pStyle w:val="ConsPlusNormal"/>
              <w:jc w:val="center"/>
              <w:rPr>
                <w:sz w:val="28"/>
                <w:szCs w:val="28"/>
              </w:rPr>
            </w:pPr>
            <w:r w:rsidRPr="00C450ED">
              <w:rPr>
                <w:sz w:val="28"/>
                <w:szCs w:val="28"/>
              </w:rPr>
              <w:t>общей площади</w:t>
            </w:r>
          </w:p>
        </w:tc>
        <w:tc>
          <w:tcPr>
            <w:tcW w:w="2071" w:type="dxa"/>
            <w:tcBorders>
              <w:top w:val="single" w:sz="4" w:space="0" w:color="auto"/>
              <w:left w:val="single" w:sz="4" w:space="0" w:color="auto"/>
              <w:bottom w:val="single" w:sz="4" w:space="0" w:color="auto"/>
              <w:right w:val="single" w:sz="4" w:space="0" w:color="auto"/>
            </w:tcBorders>
            <w:vAlign w:val="center"/>
          </w:tcPr>
          <w:p w14:paraId="26209D3A" w14:textId="77777777" w:rsidR="00C450ED" w:rsidRPr="00C450ED" w:rsidRDefault="00C450ED" w:rsidP="00054F18">
            <w:pPr>
              <w:pStyle w:val="ConsPlusNormal"/>
              <w:jc w:val="center"/>
              <w:rPr>
                <w:sz w:val="28"/>
                <w:szCs w:val="28"/>
              </w:rPr>
            </w:pPr>
            <w:r w:rsidRPr="00C450ED">
              <w:rPr>
                <w:sz w:val="28"/>
                <w:szCs w:val="28"/>
              </w:rPr>
              <w:t>7,46</w:t>
            </w:r>
          </w:p>
        </w:tc>
      </w:tr>
      <w:tr w:rsidR="00C450ED" w:rsidRPr="00C450ED" w14:paraId="42822FAD" w14:textId="77777777" w:rsidTr="00054F18">
        <w:tc>
          <w:tcPr>
            <w:tcW w:w="4793" w:type="dxa"/>
            <w:tcBorders>
              <w:top w:val="single" w:sz="4" w:space="0" w:color="auto"/>
              <w:left w:val="single" w:sz="4" w:space="0" w:color="auto"/>
              <w:bottom w:val="single" w:sz="4" w:space="0" w:color="auto"/>
              <w:right w:val="single" w:sz="4" w:space="0" w:color="auto"/>
            </w:tcBorders>
          </w:tcPr>
          <w:p w14:paraId="46F868E0" w14:textId="77777777" w:rsidR="00C450ED" w:rsidRPr="00C450ED" w:rsidRDefault="00C450ED" w:rsidP="00054F18">
            <w:pPr>
              <w:pStyle w:val="ConsPlusNormal"/>
              <w:rPr>
                <w:sz w:val="28"/>
                <w:szCs w:val="28"/>
              </w:rPr>
            </w:pPr>
            <w:r w:rsidRPr="00C450ED">
              <w:rPr>
                <w:sz w:val="28"/>
                <w:szCs w:val="28"/>
              </w:rPr>
              <w:t xml:space="preserve">- для собственников помещений в многоквартирных домах свыше 6 этажей </w:t>
            </w:r>
          </w:p>
        </w:tc>
        <w:tc>
          <w:tcPr>
            <w:tcW w:w="2487" w:type="dxa"/>
            <w:tcBorders>
              <w:top w:val="single" w:sz="4" w:space="0" w:color="auto"/>
              <w:left w:val="single" w:sz="4" w:space="0" w:color="auto"/>
              <w:bottom w:val="single" w:sz="4" w:space="0" w:color="auto"/>
              <w:right w:val="single" w:sz="4" w:space="0" w:color="auto"/>
            </w:tcBorders>
            <w:vAlign w:val="center"/>
          </w:tcPr>
          <w:p w14:paraId="42DC4379" w14:textId="592BDF61" w:rsidR="00C450ED" w:rsidRPr="00C450ED" w:rsidRDefault="00DB5DDD" w:rsidP="00054F18">
            <w:pPr>
              <w:pStyle w:val="ConsPlusNormal"/>
              <w:jc w:val="center"/>
              <w:rPr>
                <w:sz w:val="28"/>
                <w:szCs w:val="28"/>
              </w:rPr>
            </w:pPr>
            <w:r>
              <w:rPr>
                <w:sz w:val="28"/>
                <w:szCs w:val="28"/>
              </w:rPr>
              <w:t>р</w:t>
            </w:r>
            <w:r w:rsidR="00C450ED" w:rsidRPr="00C450ED">
              <w:rPr>
                <w:sz w:val="28"/>
                <w:szCs w:val="28"/>
              </w:rPr>
              <w:t>уб</w:t>
            </w:r>
            <w:r>
              <w:rPr>
                <w:sz w:val="28"/>
                <w:szCs w:val="28"/>
              </w:rPr>
              <w:t>.</w:t>
            </w:r>
            <w:r w:rsidR="00C450ED" w:rsidRPr="00C450ED">
              <w:rPr>
                <w:sz w:val="28"/>
                <w:szCs w:val="28"/>
              </w:rPr>
              <w:t>/кв. м</w:t>
            </w:r>
          </w:p>
          <w:p w14:paraId="17155A97" w14:textId="77777777" w:rsidR="00C450ED" w:rsidRPr="00C450ED" w:rsidRDefault="00C450ED" w:rsidP="00054F18">
            <w:pPr>
              <w:pStyle w:val="ConsPlusNormal"/>
              <w:jc w:val="center"/>
              <w:rPr>
                <w:sz w:val="28"/>
                <w:szCs w:val="28"/>
              </w:rPr>
            </w:pPr>
            <w:r w:rsidRPr="00C450ED">
              <w:rPr>
                <w:sz w:val="28"/>
                <w:szCs w:val="28"/>
              </w:rPr>
              <w:t>общей площади</w:t>
            </w:r>
          </w:p>
        </w:tc>
        <w:tc>
          <w:tcPr>
            <w:tcW w:w="2071" w:type="dxa"/>
            <w:tcBorders>
              <w:top w:val="single" w:sz="4" w:space="0" w:color="auto"/>
              <w:left w:val="single" w:sz="4" w:space="0" w:color="auto"/>
              <w:bottom w:val="single" w:sz="4" w:space="0" w:color="auto"/>
              <w:right w:val="single" w:sz="4" w:space="0" w:color="auto"/>
            </w:tcBorders>
            <w:vAlign w:val="center"/>
          </w:tcPr>
          <w:p w14:paraId="29412055" w14:textId="77777777" w:rsidR="00C450ED" w:rsidRPr="00C450ED" w:rsidRDefault="00C450ED" w:rsidP="00054F18">
            <w:pPr>
              <w:pStyle w:val="ConsPlusNormal"/>
              <w:jc w:val="center"/>
              <w:rPr>
                <w:sz w:val="28"/>
                <w:szCs w:val="28"/>
              </w:rPr>
            </w:pPr>
            <w:r w:rsidRPr="00C450ED">
              <w:rPr>
                <w:sz w:val="28"/>
                <w:szCs w:val="28"/>
              </w:rPr>
              <w:t>8,10</w:t>
            </w:r>
          </w:p>
        </w:tc>
      </w:tr>
    </w:tbl>
    <w:p w14:paraId="176BCEAD" w14:textId="77777777" w:rsidR="00C450ED" w:rsidRPr="00C450ED" w:rsidRDefault="00C450ED" w:rsidP="00C450ED">
      <w:pPr>
        <w:rPr>
          <w:sz w:val="28"/>
          <w:szCs w:val="28"/>
        </w:rPr>
      </w:pPr>
    </w:p>
    <w:p w14:paraId="1DE4799F" w14:textId="77777777" w:rsidR="00C450ED" w:rsidRPr="00C450ED" w:rsidRDefault="00C450ED" w:rsidP="00C450ED">
      <w:pPr>
        <w:rPr>
          <w:sz w:val="28"/>
          <w:szCs w:val="28"/>
        </w:rPr>
      </w:pPr>
    </w:p>
    <w:p w14:paraId="611A9A22" w14:textId="77777777" w:rsidR="00C450ED" w:rsidRPr="00C450ED" w:rsidRDefault="00C450ED" w:rsidP="00C450ED">
      <w:pPr>
        <w:rPr>
          <w:sz w:val="28"/>
          <w:szCs w:val="28"/>
        </w:rPr>
      </w:pPr>
    </w:p>
    <w:p w14:paraId="5497EE3B" w14:textId="685ABF50" w:rsidR="00C450ED" w:rsidRPr="00C450ED" w:rsidRDefault="00C450ED" w:rsidP="00C450ED">
      <w:pPr>
        <w:jc w:val="center"/>
        <w:rPr>
          <w:sz w:val="28"/>
          <w:szCs w:val="28"/>
        </w:rPr>
      </w:pPr>
      <w:r w:rsidRPr="00C450ED">
        <w:rPr>
          <w:sz w:val="28"/>
          <w:szCs w:val="28"/>
        </w:rPr>
        <w:t>Управляющий делами</w:t>
      </w:r>
      <w:r w:rsidRPr="00C450ED">
        <w:rPr>
          <w:sz w:val="28"/>
          <w:szCs w:val="28"/>
        </w:rPr>
        <w:tab/>
      </w:r>
      <w:r w:rsidRPr="00C450ED">
        <w:rPr>
          <w:sz w:val="28"/>
          <w:szCs w:val="28"/>
        </w:rPr>
        <w:tab/>
      </w:r>
      <w:r w:rsidRPr="00C450ED">
        <w:rPr>
          <w:sz w:val="28"/>
          <w:szCs w:val="28"/>
        </w:rPr>
        <w:tab/>
      </w:r>
      <w:r w:rsidRPr="00C450ED">
        <w:rPr>
          <w:sz w:val="28"/>
          <w:szCs w:val="28"/>
        </w:rPr>
        <w:tab/>
      </w:r>
      <w:r w:rsidRPr="00C450ED">
        <w:rPr>
          <w:sz w:val="28"/>
          <w:szCs w:val="28"/>
        </w:rPr>
        <w:tab/>
      </w:r>
      <w:r w:rsidRPr="00C450ED">
        <w:rPr>
          <w:sz w:val="28"/>
          <w:szCs w:val="28"/>
        </w:rPr>
        <w:tab/>
        <w:t xml:space="preserve">А.В. </w:t>
      </w:r>
      <w:proofErr w:type="spellStart"/>
      <w:r w:rsidRPr="00C450ED">
        <w:rPr>
          <w:sz w:val="28"/>
          <w:szCs w:val="28"/>
        </w:rPr>
        <w:t>Кунакбаева</w:t>
      </w:r>
      <w:proofErr w:type="spellEnd"/>
    </w:p>
    <w:p w14:paraId="09939D7A" w14:textId="77777777" w:rsidR="00C450ED" w:rsidRPr="00C450ED" w:rsidRDefault="00C450ED" w:rsidP="00C15B74">
      <w:pPr>
        <w:jc w:val="both"/>
        <w:rPr>
          <w:sz w:val="28"/>
          <w:szCs w:val="28"/>
        </w:rPr>
      </w:pPr>
    </w:p>
    <w:sectPr w:rsidR="00C450ED" w:rsidRPr="00C450ED" w:rsidSect="00DB5DD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3C"/>
    <w:rsid w:val="0000343D"/>
    <w:rsid w:val="000243A8"/>
    <w:rsid w:val="00024E91"/>
    <w:rsid w:val="00046DEB"/>
    <w:rsid w:val="00076DDE"/>
    <w:rsid w:val="000F7B57"/>
    <w:rsid w:val="00180623"/>
    <w:rsid w:val="002654F7"/>
    <w:rsid w:val="002B3D7A"/>
    <w:rsid w:val="002D30D8"/>
    <w:rsid w:val="00324CE3"/>
    <w:rsid w:val="003C0E22"/>
    <w:rsid w:val="003C48C0"/>
    <w:rsid w:val="003E0E6A"/>
    <w:rsid w:val="003E53DE"/>
    <w:rsid w:val="00411CEB"/>
    <w:rsid w:val="004325DC"/>
    <w:rsid w:val="004E172C"/>
    <w:rsid w:val="004F63D6"/>
    <w:rsid w:val="00551373"/>
    <w:rsid w:val="005C3A6E"/>
    <w:rsid w:val="00601694"/>
    <w:rsid w:val="00640D3C"/>
    <w:rsid w:val="006A4898"/>
    <w:rsid w:val="006A7BA9"/>
    <w:rsid w:val="006B2293"/>
    <w:rsid w:val="006C1235"/>
    <w:rsid w:val="00720F76"/>
    <w:rsid w:val="007758D8"/>
    <w:rsid w:val="007E08D2"/>
    <w:rsid w:val="00865793"/>
    <w:rsid w:val="00897F56"/>
    <w:rsid w:val="008B186B"/>
    <w:rsid w:val="00941D17"/>
    <w:rsid w:val="00A0600F"/>
    <w:rsid w:val="00A91699"/>
    <w:rsid w:val="00AD0A4D"/>
    <w:rsid w:val="00AF6DAE"/>
    <w:rsid w:val="00B077A5"/>
    <w:rsid w:val="00B77109"/>
    <w:rsid w:val="00C15B74"/>
    <w:rsid w:val="00C3783B"/>
    <w:rsid w:val="00C450ED"/>
    <w:rsid w:val="00C90C76"/>
    <w:rsid w:val="00DB5DDD"/>
    <w:rsid w:val="00E07C82"/>
    <w:rsid w:val="00E3446F"/>
    <w:rsid w:val="00E629CB"/>
    <w:rsid w:val="00E8470C"/>
    <w:rsid w:val="00F06B76"/>
    <w:rsid w:val="00F1784A"/>
    <w:rsid w:val="00F47643"/>
    <w:rsid w:val="00F55281"/>
    <w:rsid w:val="00FC4BCD"/>
    <w:rsid w:val="00FE4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2FAB"/>
  <w15:docId w15:val="{87CD6F44-3333-44B7-907C-8617E3B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4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2654F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7643"/>
    <w:rPr>
      <w:color w:val="0066CC"/>
      <w:u w:val="single"/>
    </w:rPr>
  </w:style>
  <w:style w:type="character" w:customStyle="1" w:styleId="3">
    <w:name w:val="Основной текст (3)_"/>
    <w:link w:val="30"/>
    <w:rsid w:val="00F47643"/>
    <w:rPr>
      <w:shd w:val="clear" w:color="auto" w:fill="FFFFFF"/>
    </w:rPr>
  </w:style>
  <w:style w:type="character" w:customStyle="1" w:styleId="41">
    <w:name w:val="Основной текст (4)_"/>
    <w:link w:val="42"/>
    <w:rsid w:val="00F47643"/>
    <w:rPr>
      <w:rFonts w:ascii="Segoe UI" w:eastAsia="Segoe UI" w:hAnsi="Segoe UI" w:cs="Segoe UI"/>
      <w:sz w:val="13"/>
      <w:szCs w:val="13"/>
      <w:shd w:val="clear" w:color="auto" w:fill="FFFFFF"/>
    </w:rPr>
  </w:style>
  <w:style w:type="paragraph" w:customStyle="1" w:styleId="30">
    <w:name w:val="Основной текст (3)"/>
    <w:basedOn w:val="a"/>
    <w:link w:val="3"/>
    <w:rsid w:val="00F47643"/>
    <w:pPr>
      <w:widowControl w:val="0"/>
      <w:shd w:val="clear" w:color="auto" w:fill="FFFFFF"/>
      <w:spacing w:line="238"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
    <w:link w:val="41"/>
    <w:rsid w:val="00F47643"/>
    <w:pPr>
      <w:widowControl w:val="0"/>
      <w:shd w:val="clear" w:color="auto" w:fill="FFFFFF"/>
      <w:spacing w:line="0" w:lineRule="atLeast"/>
      <w:jc w:val="center"/>
    </w:pPr>
    <w:rPr>
      <w:rFonts w:ascii="Segoe UI" w:eastAsia="Segoe UI" w:hAnsi="Segoe UI" w:cs="Segoe UI"/>
      <w:sz w:val="13"/>
      <w:szCs w:val="13"/>
      <w:lang w:eastAsia="en-US"/>
    </w:rPr>
  </w:style>
  <w:style w:type="table" w:styleId="a4">
    <w:name w:val="Table Grid"/>
    <w:basedOn w:val="a1"/>
    <w:uiPriority w:val="39"/>
    <w:rsid w:val="00F1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8B186B"/>
    <w:rPr>
      <w:color w:val="605E5C"/>
      <w:shd w:val="clear" w:color="auto" w:fill="E1DFDD"/>
    </w:rPr>
  </w:style>
  <w:style w:type="paragraph" w:styleId="a5">
    <w:name w:val="No Spacing"/>
    <w:uiPriority w:val="1"/>
    <w:qFormat/>
    <w:rsid w:val="00A91699"/>
    <w:pPr>
      <w:spacing w:after="0" w:line="240" w:lineRule="auto"/>
    </w:pPr>
    <w:rPr>
      <w:rFonts w:eastAsiaTheme="minorEastAsia"/>
      <w:lang w:eastAsia="ru-RU"/>
    </w:rPr>
  </w:style>
  <w:style w:type="character" w:customStyle="1" w:styleId="user-accountsubname">
    <w:name w:val="user-account__subname"/>
    <w:basedOn w:val="a0"/>
    <w:rsid w:val="00A91699"/>
  </w:style>
  <w:style w:type="paragraph" w:styleId="a6">
    <w:name w:val="List Paragraph"/>
    <w:basedOn w:val="a"/>
    <w:uiPriority w:val="34"/>
    <w:qFormat/>
    <w:rsid w:val="005C3A6E"/>
    <w:pPr>
      <w:ind w:left="720"/>
      <w:contextualSpacing/>
    </w:pPr>
  </w:style>
  <w:style w:type="paragraph" w:styleId="a7">
    <w:name w:val="Balloon Text"/>
    <w:basedOn w:val="a"/>
    <w:link w:val="a8"/>
    <w:uiPriority w:val="99"/>
    <w:semiHidden/>
    <w:unhideWhenUsed/>
    <w:rsid w:val="006C1235"/>
    <w:rPr>
      <w:rFonts w:ascii="Tahoma" w:hAnsi="Tahoma" w:cs="Tahoma"/>
      <w:sz w:val="16"/>
      <w:szCs w:val="16"/>
    </w:rPr>
  </w:style>
  <w:style w:type="character" w:customStyle="1" w:styleId="a8">
    <w:name w:val="Текст выноски Знак"/>
    <w:basedOn w:val="a0"/>
    <w:link w:val="a7"/>
    <w:uiPriority w:val="99"/>
    <w:semiHidden/>
    <w:rsid w:val="006C1235"/>
    <w:rPr>
      <w:rFonts w:ascii="Tahoma" w:eastAsia="Times New Roman" w:hAnsi="Tahoma" w:cs="Tahoma"/>
      <w:sz w:val="16"/>
      <w:szCs w:val="16"/>
      <w:lang w:eastAsia="ru-RU"/>
    </w:rPr>
  </w:style>
  <w:style w:type="character" w:customStyle="1" w:styleId="40">
    <w:name w:val="Заголовок 4 Знак"/>
    <w:basedOn w:val="a0"/>
    <w:link w:val="4"/>
    <w:uiPriority w:val="9"/>
    <w:rsid w:val="002654F7"/>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450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450ED"/>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74653">
      <w:bodyDiv w:val="1"/>
      <w:marLeft w:val="0"/>
      <w:marRight w:val="0"/>
      <w:marTop w:val="0"/>
      <w:marBottom w:val="0"/>
      <w:divBdr>
        <w:top w:val="none" w:sz="0" w:space="0" w:color="auto"/>
        <w:left w:val="none" w:sz="0" w:space="0" w:color="auto"/>
        <w:bottom w:val="none" w:sz="0" w:space="0" w:color="auto"/>
        <w:right w:val="none" w:sz="0" w:space="0" w:color="auto"/>
      </w:divBdr>
    </w:div>
    <w:div w:id="21092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leuz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73CF-DF72-410E-A2F5-5830B153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2024-01-26T05:35:00Z</cp:lastPrinted>
  <dcterms:created xsi:type="dcterms:W3CDTF">2023-02-06T05:55:00Z</dcterms:created>
  <dcterms:modified xsi:type="dcterms:W3CDTF">2024-05-27T07:36:00Z</dcterms:modified>
</cp:coreProperties>
</file>