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E768" w14:textId="77777777" w:rsidR="008413CB" w:rsidRPr="00B32054" w:rsidRDefault="008413CB" w:rsidP="008413CB">
      <w:pPr>
        <w:tabs>
          <w:tab w:val="left" w:pos="7425"/>
        </w:tabs>
        <w:spacing w:after="0" w:line="240" w:lineRule="auto"/>
        <w:ind w:left="5664"/>
        <w:rPr>
          <w:rFonts w:ascii="Times New Roman" w:hAnsi="Times New Roman" w:cs="Times New Roman"/>
          <w:bCs/>
          <w:color w:val="000000" w:themeColor="text1"/>
          <w:sz w:val="24"/>
          <w:szCs w:val="24"/>
        </w:rPr>
      </w:pPr>
      <w:r>
        <w:rPr>
          <w:rFonts w:ascii="Times New Roman" w:hAnsi="Times New Roman" w:cs="Times New Roman"/>
          <w:b/>
          <w:sz w:val="24"/>
          <w:szCs w:val="24"/>
        </w:rPr>
        <w:t xml:space="preserve">         </w:t>
      </w:r>
      <w:r w:rsidRPr="00B32054">
        <w:rPr>
          <w:rFonts w:ascii="Times New Roman" w:hAnsi="Times New Roman" w:cs="Times New Roman"/>
          <w:bCs/>
          <w:color w:val="000000" w:themeColor="text1"/>
          <w:sz w:val="24"/>
          <w:szCs w:val="24"/>
        </w:rPr>
        <w:t>Утвержден</w:t>
      </w:r>
    </w:p>
    <w:p w14:paraId="40E455AD" w14:textId="77777777" w:rsidR="008413CB" w:rsidRPr="00B32054" w:rsidRDefault="008413CB" w:rsidP="008413CB">
      <w:pPr>
        <w:widowControl w:val="0"/>
        <w:tabs>
          <w:tab w:val="left" w:pos="5529"/>
        </w:tabs>
        <w:autoSpaceDE w:val="0"/>
        <w:autoSpaceDN w:val="0"/>
        <w:adjustRightInd w:val="0"/>
        <w:spacing w:after="0" w:line="240" w:lineRule="auto"/>
        <w:ind w:left="5664" w:right="-2"/>
        <w:rPr>
          <w:rFonts w:ascii="Times New Roman" w:hAnsi="Times New Roman" w:cs="Times New Roman"/>
          <w:bCs/>
          <w:color w:val="000000" w:themeColor="text1"/>
          <w:sz w:val="24"/>
          <w:szCs w:val="24"/>
        </w:rPr>
      </w:pPr>
      <w:r w:rsidRPr="00B32054">
        <w:rPr>
          <w:rFonts w:ascii="Times New Roman" w:hAnsi="Times New Roman" w:cs="Times New Roman"/>
          <w:bCs/>
          <w:color w:val="000000" w:themeColor="text1"/>
          <w:sz w:val="24"/>
          <w:szCs w:val="24"/>
        </w:rPr>
        <w:t>постановлением Администрации</w:t>
      </w:r>
    </w:p>
    <w:p w14:paraId="12B79FF9" w14:textId="77777777" w:rsidR="008413CB" w:rsidRPr="00B32054" w:rsidRDefault="008413CB" w:rsidP="008413CB">
      <w:pPr>
        <w:widowControl w:val="0"/>
        <w:tabs>
          <w:tab w:val="left" w:pos="4962"/>
          <w:tab w:val="left" w:pos="5529"/>
        </w:tabs>
        <w:autoSpaceDE w:val="0"/>
        <w:autoSpaceDN w:val="0"/>
        <w:adjustRightInd w:val="0"/>
        <w:spacing w:after="0" w:line="240" w:lineRule="auto"/>
        <w:ind w:left="5664" w:right="-2"/>
        <w:rPr>
          <w:rFonts w:ascii="Times New Roman" w:eastAsia="Times New Roman" w:hAnsi="Times New Roman" w:cs="Times New Roman"/>
          <w:bCs/>
          <w:sz w:val="24"/>
          <w:szCs w:val="24"/>
          <w:lang w:eastAsia="ru-RU"/>
        </w:rPr>
      </w:pPr>
      <w:r w:rsidRPr="00B32054">
        <w:rPr>
          <w:rFonts w:ascii="Times New Roman" w:eastAsia="Times New Roman" w:hAnsi="Times New Roman" w:cs="Times New Roman"/>
          <w:bCs/>
          <w:sz w:val="24"/>
          <w:szCs w:val="24"/>
          <w:lang w:eastAsia="ru-RU"/>
        </w:rPr>
        <w:t xml:space="preserve">городского поселения г.Мелеуз  </w:t>
      </w:r>
    </w:p>
    <w:p w14:paraId="2980C9EE" w14:textId="77777777" w:rsidR="008413CB" w:rsidRPr="00B32054" w:rsidRDefault="008413CB" w:rsidP="008413CB">
      <w:pPr>
        <w:widowControl w:val="0"/>
        <w:tabs>
          <w:tab w:val="left" w:pos="5529"/>
        </w:tabs>
        <w:autoSpaceDE w:val="0"/>
        <w:autoSpaceDN w:val="0"/>
        <w:adjustRightInd w:val="0"/>
        <w:spacing w:after="0" w:line="240" w:lineRule="auto"/>
        <w:ind w:left="5664" w:right="-2"/>
        <w:rPr>
          <w:rFonts w:ascii="Times New Roman" w:hAnsi="Times New Roman" w:cs="Times New Roman"/>
          <w:bCs/>
          <w:color w:val="000000" w:themeColor="text1"/>
          <w:sz w:val="24"/>
          <w:szCs w:val="24"/>
        </w:rPr>
      </w:pPr>
      <w:r w:rsidRPr="00B32054">
        <w:rPr>
          <w:rFonts w:ascii="Times New Roman" w:hAnsi="Times New Roman" w:cs="Times New Roman"/>
          <w:bCs/>
          <w:color w:val="000000" w:themeColor="text1"/>
          <w:sz w:val="24"/>
          <w:szCs w:val="24"/>
        </w:rPr>
        <w:t>муниципального района</w:t>
      </w:r>
    </w:p>
    <w:p w14:paraId="4CCF8B53" w14:textId="77777777" w:rsidR="008413CB" w:rsidRPr="00B32054" w:rsidRDefault="008413CB" w:rsidP="008413CB">
      <w:pPr>
        <w:widowControl w:val="0"/>
        <w:tabs>
          <w:tab w:val="left" w:pos="5529"/>
        </w:tabs>
        <w:autoSpaceDE w:val="0"/>
        <w:autoSpaceDN w:val="0"/>
        <w:adjustRightInd w:val="0"/>
        <w:spacing w:after="0" w:line="240" w:lineRule="auto"/>
        <w:ind w:left="5664" w:right="-2"/>
        <w:jc w:val="both"/>
        <w:rPr>
          <w:rFonts w:ascii="Times New Roman" w:hAnsi="Times New Roman" w:cs="Times New Roman"/>
          <w:bCs/>
          <w:color w:val="000000" w:themeColor="text1"/>
          <w:sz w:val="24"/>
          <w:szCs w:val="24"/>
        </w:rPr>
      </w:pPr>
      <w:r w:rsidRPr="00B32054">
        <w:rPr>
          <w:rFonts w:ascii="Times New Roman" w:hAnsi="Times New Roman" w:cs="Times New Roman"/>
          <w:bCs/>
          <w:color w:val="000000" w:themeColor="text1"/>
          <w:sz w:val="24"/>
          <w:szCs w:val="24"/>
        </w:rPr>
        <w:t xml:space="preserve">Мелеузовский район                                                                          </w:t>
      </w:r>
    </w:p>
    <w:p w14:paraId="5120BD27" w14:textId="77777777" w:rsidR="008413CB" w:rsidRPr="00B32054" w:rsidRDefault="008413CB" w:rsidP="008413CB">
      <w:pPr>
        <w:widowControl w:val="0"/>
        <w:tabs>
          <w:tab w:val="left" w:pos="5529"/>
        </w:tabs>
        <w:autoSpaceDE w:val="0"/>
        <w:autoSpaceDN w:val="0"/>
        <w:adjustRightInd w:val="0"/>
        <w:spacing w:after="0" w:line="240" w:lineRule="auto"/>
        <w:ind w:left="5664" w:right="-2"/>
        <w:jc w:val="both"/>
        <w:rPr>
          <w:rFonts w:ascii="Times New Roman" w:hAnsi="Times New Roman" w:cs="Times New Roman"/>
          <w:bCs/>
          <w:color w:val="000000" w:themeColor="text1"/>
          <w:sz w:val="24"/>
          <w:szCs w:val="24"/>
        </w:rPr>
      </w:pPr>
      <w:r w:rsidRPr="00B32054">
        <w:rPr>
          <w:rFonts w:ascii="Times New Roman" w:hAnsi="Times New Roman" w:cs="Times New Roman"/>
          <w:bCs/>
          <w:color w:val="000000" w:themeColor="text1"/>
          <w:sz w:val="24"/>
          <w:szCs w:val="24"/>
        </w:rPr>
        <w:t xml:space="preserve">Республики Башкортостан                                                    </w:t>
      </w:r>
    </w:p>
    <w:p w14:paraId="70055E60" w14:textId="1678FCD5" w:rsidR="008413CB" w:rsidRPr="006A2308" w:rsidRDefault="008413CB" w:rsidP="008413CB">
      <w:pPr>
        <w:widowControl w:val="0"/>
        <w:tabs>
          <w:tab w:val="left" w:pos="5529"/>
        </w:tabs>
        <w:autoSpaceDE w:val="0"/>
        <w:autoSpaceDN w:val="0"/>
        <w:adjustRightInd w:val="0"/>
        <w:spacing w:after="0" w:line="240" w:lineRule="auto"/>
        <w:ind w:left="5664" w:right="-2"/>
        <w:jc w:val="both"/>
        <w:rPr>
          <w:rFonts w:ascii="Times New Roman" w:hAnsi="Times New Roman" w:cs="Times New Roman"/>
          <w:b/>
          <w:color w:val="000000" w:themeColor="text1"/>
          <w:sz w:val="28"/>
          <w:szCs w:val="28"/>
        </w:rPr>
      </w:pPr>
      <w:r w:rsidRPr="00B32054">
        <w:rPr>
          <w:rFonts w:ascii="Times New Roman" w:hAnsi="Times New Roman" w:cs="Times New Roman"/>
          <w:bCs/>
          <w:color w:val="000000" w:themeColor="text1"/>
          <w:sz w:val="24"/>
          <w:szCs w:val="24"/>
        </w:rPr>
        <w:t>от ___</w:t>
      </w:r>
      <w:r w:rsidR="00F15FEB">
        <w:rPr>
          <w:rFonts w:ascii="Times New Roman" w:hAnsi="Times New Roman" w:cs="Times New Roman"/>
          <w:bCs/>
          <w:color w:val="000000" w:themeColor="text1"/>
          <w:sz w:val="24"/>
          <w:szCs w:val="24"/>
        </w:rPr>
        <w:t xml:space="preserve"> 2022 года </w:t>
      </w:r>
      <w:r w:rsidRPr="00B32054">
        <w:rPr>
          <w:rFonts w:ascii="Times New Roman" w:hAnsi="Times New Roman" w:cs="Times New Roman"/>
          <w:bCs/>
          <w:color w:val="000000" w:themeColor="text1"/>
          <w:sz w:val="24"/>
          <w:szCs w:val="24"/>
        </w:rPr>
        <w:t xml:space="preserve"> № ____</w:t>
      </w:r>
      <w:r>
        <w:rPr>
          <w:rFonts w:ascii="Times New Roman" w:hAnsi="Times New Roman" w:cs="Times New Roman"/>
          <w:b/>
          <w:color w:val="000000" w:themeColor="text1"/>
          <w:sz w:val="28"/>
          <w:szCs w:val="28"/>
        </w:rPr>
        <w:t xml:space="preserve">                                                   </w:t>
      </w:r>
    </w:p>
    <w:p w14:paraId="05D259DD" w14:textId="19028795" w:rsidR="00AE2BFD" w:rsidRPr="00D834A3" w:rsidRDefault="00AE2BFD" w:rsidP="008413CB">
      <w:pPr>
        <w:tabs>
          <w:tab w:val="left" w:pos="7425"/>
        </w:tabs>
        <w:spacing w:after="0" w:line="240" w:lineRule="auto"/>
        <w:ind w:firstLine="851"/>
        <w:jc w:val="center"/>
        <w:rPr>
          <w:rFonts w:ascii="Times New Roman" w:hAnsi="Times New Roman" w:cs="Times New Roman"/>
          <w:b/>
          <w:sz w:val="24"/>
          <w:szCs w:val="24"/>
        </w:rPr>
      </w:pPr>
    </w:p>
    <w:p w14:paraId="71CE31B3" w14:textId="77777777" w:rsidR="00815CE3" w:rsidRDefault="00AE2BFD" w:rsidP="00296C5A">
      <w:pPr>
        <w:widowControl w:val="0"/>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 xml:space="preserve">Административный регламент предоставления муниципальной услуги </w:t>
      </w:r>
    </w:p>
    <w:p w14:paraId="01F45705" w14:textId="3FBD0E12" w:rsidR="00AE2BFD" w:rsidRPr="00D834A3" w:rsidRDefault="004F3796" w:rsidP="00296C5A">
      <w:pPr>
        <w:widowControl w:val="0"/>
        <w:autoSpaceDE w:val="0"/>
        <w:autoSpaceDN w:val="0"/>
        <w:adjustRightInd w:val="0"/>
        <w:spacing w:after="0" w:line="240" w:lineRule="auto"/>
        <w:jc w:val="center"/>
        <w:rPr>
          <w:rFonts w:ascii="Times New Roman" w:hAnsi="Times New Roman" w:cs="Times New Roman"/>
          <w:b/>
          <w:bCs/>
          <w:sz w:val="24"/>
          <w:szCs w:val="24"/>
        </w:rPr>
      </w:pPr>
      <w:r w:rsidRPr="00D834A3">
        <w:rPr>
          <w:rFonts w:ascii="Times New Roman" w:hAnsi="Times New Roman" w:cs="Times New Roman"/>
          <w:b/>
          <w:bCs/>
          <w:sz w:val="24"/>
          <w:szCs w:val="24"/>
        </w:rPr>
        <w:t>«</w:t>
      </w:r>
      <w:r w:rsidRPr="00D834A3">
        <w:rPr>
          <w:rFonts w:ascii="Times New Roman" w:hAnsi="Times New Roman" w:cs="Times New Roman"/>
          <w:b/>
          <w:bCs/>
          <w:sz w:val="24"/>
          <w:szCs w:val="24"/>
        </w:rPr>
        <w:softHyphen/>
      </w:r>
      <w:r w:rsidRPr="00D834A3">
        <w:rPr>
          <w:rFonts w:ascii="Times New Roman" w:hAnsi="Times New Roman" w:cs="Times New Roman"/>
          <w:b/>
          <w:bCs/>
          <w:sz w:val="24"/>
          <w:szCs w:val="24"/>
        </w:rPr>
        <w:softHyphen/>
      </w:r>
      <w:r w:rsidRPr="00D834A3">
        <w:rPr>
          <w:rFonts w:ascii="Times New Roman" w:hAnsi="Times New Roman" w:cs="Times New Roman"/>
          <w:b/>
          <w:bCs/>
          <w:sz w:val="24"/>
          <w:szCs w:val="24"/>
        </w:rPr>
        <w:softHyphen/>
      </w:r>
      <w:r w:rsidRPr="00D834A3">
        <w:rPr>
          <w:rFonts w:ascii="Times New Roman" w:hAnsi="Times New Roman" w:cs="Times New Roman"/>
          <w:b/>
          <w:bCs/>
          <w:sz w:val="24"/>
          <w:szCs w:val="24"/>
        </w:rPr>
        <w:softHyphen/>
      </w:r>
      <w:r w:rsidR="0087015C" w:rsidRPr="00D834A3">
        <w:rPr>
          <w:rFonts w:ascii="Times New Roman" w:hAnsi="Times New Roman" w:cs="Times New Roman"/>
          <w:b/>
          <w:bCs/>
          <w:sz w:val="24"/>
          <w:szCs w:val="24"/>
        </w:rPr>
        <w:t xml:space="preserve">Предоставление в постоянное (бессрочное) пользование земельных участков, находящихся в муниципальной собственности </w:t>
      </w:r>
      <w:r w:rsidR="008413CB">
        <w:rPr>
          <w:rFonts w:ascii="Times New Roman" w:hAnsi="Times New Roman" w:cs="Times New Roman"/>
          <w:b/>
          <w:bCs/>
          <w:sz w:val="24"/>
          <w:szCs w:val="24"/>
        </w:rPr>
        <w:t xml:space="preserve">городского поселения город Мелеуз </w:t>
      </w:r>
      <w:r w:rsidR="00296C5A" w:rsidRPr="00D834A3">
        <w:rPr>
          <w:rFonts w:ascii="Times New Roman" w:hAnsi="Times New Roman" w:cs="Times New Roman"/>
          <w:b/>
          <w:bCs/>
          <w:sz w:val="24"/>
          <w:szCs w:val="24"/>
        </w:rPr>
        <w:t>муниципально</w:t>
      </w:r>
      <w:r w:rsidR="00815CE3">
        <w:rPr>
          <w:rFonts w:ascii="Times New Roman" w:hAnsi="Times New Roman" w:cs="Times New Roman"/>
          <w:b/>
          <w:bCs/>
          <w:sz w:val="24"/>
          <w:szCs w:val="24"/>
        </w:rPr>
        <w:t>го</w:t>
      </w:r>
      <w:r w:rsidR="00296C5A" w:rsidRPr="00D834A3">
        <w:rPr>
          <w:rFonts w:ascii="Times New Roman" w:hAnsi="Times New Roman" w:cs="Times New Roman"/>
          <w:b/>
          <w:bCs/>
          <w:sz w:val="24"/>
          <w:szCs w:val="24"/>
        </w:rPr>
        <w:t xml:space="preserve"> район</w:t>
      </w:r>
      <w:r w:rsidR="00815CE3">
        <w:rPr>
          <w:rFonts w:ascii="Times New Roman" w:hAnsi="Times New Roman" w:cs="Times New Roman"/>
          <w:b/>
          <w:bCs/>
          <w:sz w:val="24"/>
          <w:szCs w:val="24"/>
        </w:rPr>
        <w:t>а</w:t>
      </w:r>
      <w:r w:rsidR="008413CB">
        <w:rPr>
          <w:rFonts w:ascii="Times New Roman" w:hAnsi="Times New Roman" w:cs="Times New Roman"/>
          <w:b/>
          <w:bCs/>
          <w:sz w:val="24"/>
          <w:szCs w:val="24"/>
        </w:rPr>
        <w:t xml:space="preserve"> </w:t>
      </w:r>
      <w:r w:rsidR="00296C5A" w:rsidRPr="00D834A3">
        <w:rPr>
          <w:rFonts w:ascii="Times New Roman" w:hAnsi="Times New Roman" w:cs="Times New Roman"/>
          <w:b/>
          <w:bCs/>
          <w:sz w:val="24"/>
          <w:szCs w:val="24"/>
        </w:rPr>
        <w:t xml:space="preserve"> Мелеузовский район Республики Башкортостан</w:t>
      </w:r>
      <w:r w:rsidR="00895A0C">
        <w:rPr>
          <w:rFonts w:ascii="Times New Roman" w:hAnsi="Times New Roman" w:cs="Times New Roman"/>
          <w:b/>
          <w:bCs/>
          <w:sz w:val="24"/>
          <w:szCs w:val="24"/>
        </w:rPr>
        <w:t>»</w:t>
      </w:r>
    </w:p>
    <w:p w14:paraId="15BB1304" w14:textId="77777777" w:rsidR="00AE2BFD" w:rsidRPr="00D834A3" w:rsidRDefault="00AE2BFD" w:rsidP="00DB3FAB">
      <w:pPr>
        <w:widowControl w:val="0"/>
        <w:tabs>
          <w:tab w:val="left" w:pos="567"/>
        </w:tabs>
        <w:spacing w:after="0" w:line="240" w:lineRule="auto"/>
        <w:ind w:firstLine="426"/>
        <w:contextualSpacing/>
        <w:jc w:val="both"/>
        <w:rPr>
          <w:rFonts w:ascii="Times New Roman" w:hAnsi="Times New Roman" w:cs="Times New Roman"/>
          <w:sz w:val="24"/>
          <w:szCs w:val="24"/>
        </w:rPr>
      </w:pPr>
    </w:p>
    <w:p w14:paraId="44D53CC6" w14:textId="77777777" w:rsidR="00AE2BFD" w:rsidRPr="00D834A3" w:rsidRDefault="00AE2BFD" w:rsidP="00DB3FA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834A3">
        <w:rPr>
          <w:rFonts w:ascii="Times New Roman" w:hAnsi="Times New Roman" w:cs="Times New Roman"/>
          <w:b/>
          <w:sz w:val="24"/>
          <w:szCs w:val="24"/>
        </w:rPr>
        <w:t>I. Общие положения</w:t>
      </w:r>
    </w:p>
    <w:p w14:paraId="43894AE0" w14:textId="77777777" w:rsidR="00AE2BFD" w:rsidRPr="00D834A3"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050A5024" w14:textId="77777777" w:rsidR="00AE2BFD" w:rsidRPr="00D834A3"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834A3">
        <w:rPr>
          <w:rFonts w:ascii="Times New Roman" w:hAnsi="Times New Roman" w:cs="Times New Roman"/>
          <w:b/>
          <w:sz w:val="24"/>
          <w:szCs w:val="24"/>
        </w:rPr>
        <w:t xml:space="preserve">Предмет регулирования </w:t>
      </w:r>
      <w:r w:rsidR="00256A56" w:rsidRPr="00D834A3">
        <w:rPr>
          <w:rFonts w:ascii="Times New Roman" w:hAnsi="Times New Roman" w:cs="Times New Roman"/>
          <w:b/>
          <w:sz w:val="24"/>
          <w:szCs w:val="24"/>
        </w:rPr>
        <w:t>административного регламента</w:t>
      </w:r>
    </w:p>
    <w:p w14:paraId="77B1239B" w14:textId="77777777" w:rsidR="00256A56" w:rsidRPr="00D834A3" w:rsidRDefault="00256A56"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61AFE9CB" w14:textId="683847F1" w:rsidR="007A0AB8" w:rsidRPr="00815CE3" w:rsidRDefault="007A0AB8" w:rsidP="00815CE3">
      <w:pPr>
        <w:pStyle w:val="a5"/>
        <w:widowControl w:val="0"/>
        <w:numPr>
          <w:ilvl w:val="1"/>
          <w:numId w:val="18"/>
        </w:numPr>
        <w:tabs>
          <w:tab w:val="left" w:pos="567"/>
        </w:tabs>
        <w:spacing w:after="0" w:line="240" w:lineRule="auto"/>
        <w:ind w:left="0" w:firstLine="851"/>
        <w:jc w:val="both"/>
        <w:rPr>
          <w:rFonts w:ascii="Times New Roman" w:hAnsi="Times New Roman" w:cs="Times New Roman"/>
          <w:sz w:val="24"/>
          <w:szCs w:val="24"/>
        </w:rPr>
      </w:pPr>
      <w:r w:rsidRPr="00815CE3">
        <w:rPr>
          <w:rFonts w:ascii="Times New Roman" w:hAnsi="Times New Roman" w:cs="Times New Roman"/>
          <w:sz w:val="24"/>
          <w:szCs w:val="24"/>
        </w:rPr>
        <w:t xml:space="preserve">Административный регламент предоставления муниципальной услуги </w:t>
      </w:r>
      <w:r w:rsidR="004F3796" w:rsidRPr="00815CE3">
        <w:rPr>
          <w:rFonts w:ascii="Times New Roman" w:hAnsi="Times New Roman" w:cs="Times New Roman"/>
          <w:sz w:val="24"/>
          <w:szCs w:val="24"/>
        </w:rPr>
        <w:t>«</w:t>
      </w:r>
      <w:r w:rsidR="0087015C" w:rsidRPr="00815CE3">
        <w:rPr>
          <w:rFonts w:ascii="Times New Roman" w:hAnsi="Times New Roman" w:cs="Times New Roman"/>
          <w:sz w:val="24"/>
          <w:szCs w:val="24"/>
        </w:rPr>
        <w:t xml:space="preserve">Предоставление в постоянное (бессрочное) пользование земельных участков, находящихся в муниципальной собственности </w:t>
      </w:r>
      <w:r w:rsidR="00895A0C">
        <w:rPr>
          <w:rFonts w:ascii="Times New Roman" w:hAnsi="Times New Roman" w:cs="Times New Roman"/>
          <w:sz w:val="24"/>
          <w:szCs w:val="24"/>
        </w:rPr>
        <w:t xml:space="preserve">городского поселения город Мелеуз </w:t>
      </w:r>
      <w:r w:rsidR="0087015C" w:rsidRPr="00815CE3">
        <w:rPr>
          <w:rFonts w:ascii="Times New Roman" w:hAnsi="Times New Roman" w:cs="Times New Roman"/>
          <w:sz w:val="24"/>
          <w:szCs w:val="24"/>
        </w:rPr>
        <w:t xml:space="preserve">муниципального </w:t>
      </w:r>
      <w:r w:rsidR="00E96B7A">
        <w:rPr>
          <w:rFonts w:ascii="Times New Roman" w:hAnsi="Times New Roman" w:cs="Times New Roman"/>
          <w:sz w:val="24"/>
          <w:szCs w:val="24"/>
        </w:rPr>
        <w:t>района Мелеузовский район Республики Башкортостан</w:t>
      </w:r>
      <w:r w:rsidR="004F3796" w:rsidRPr="00815CE3">
        <w:rPr>
          <w:rFonts w:ascii="Times New Roman" w:eastAsiaTheme="minorEastAsia" w:hAnsi="Times New Roman" w:cs="Times New Roman"/>
          <w:bCs/>
          <w:sz w:val="24"/>
          <w:szCs w:val="24"/>
          <w:lang w:eastAsia="ru-RU"/>
        </w:rPr>
        <w:t>»</w:t>
      </w:r>
      <w:r w:rsidR="00815CE3" w:rsidRPr="00815CE3">
        <w:rPr>
          <w:rFonts w:ascii="Times New Roman" w:eastAsiaTheme="minorEastAsia" w:hAnsi="Times New Roman" w:cs="Times New Roman"/>
          <w:bCs/>
          <w:sz w:val="24"/>
          <w:szCs w:val="24"/>
          <w:lang w:eastAsia="ru-RU"/>
        </w:rPr>
        <w:t xml:space="preserve"> </w:t>
      </w:r>
      <w:r w:rsidR="00556630" w:rsidRPr="00815CE3">
        <w:rPr>
          <w:rFonts w:ascii="Times New Roman" w:hAnsi="Times New Roman" w:cs="Times New Roman"/>
          <w:sz w:val="24"/>
          <w:szCs w:val="24"/>
        </w:rPr>
        <w:t>(далее</w:t>
      </w:r>
      <w:r w:rsidR="00172672" w:rsidRPr="00815CE3">
        <w:rPr>
          <w:rFonts w:ascii="Times New Roman" w:hAnsi="Times New Roman" w:cs="Times New Roman"/>
          <w:sz w:val="24"/>
          <w:szCs w:val="24"/>
        </w:rPr>
        <w:t xml:space="preserve"> соответственно</w:t>
      </w:r>
      <w:r w:rsidRPr="00815CE3">
        <w:rPr>
          <w:rFonts w:ascii="Times New Roman" w:hAnsi="Times New Roman" w:cs="Times New Roman"/>
          <w:sz w:val="24"/>
          <w:szCs w:val="24"/>
        </w:rPr>
        <w:t xml:space="preserve"> –</w:t>
      </w:r>
      <w:r w:rsidR="00172672" w:rsidRPr="00815CE3">
        <w:rPr>
          <w:rFonts w:ascii="Times New Roman" w:hAnsi="Times New Roman" w:cs="Times New Roman"/>
          <w:sz w:val="24"/>
          <w:szCs w:val="24"/>
        </w:rPr>
        <w:t>Административный регламент,</w:t>
      </w:r>
      <w:r w:rsidR="00815CE3" w:rsidRPr="00815CE3">
        <w:rPr>
          <w:rFonts w:ascii="Times New Roman" w:hAnsi="Times New Roman" w:cs="Times New Roman"/>
          <w:sz w:val="24"/>
          <w:szCs w:val="24"/>
        </w:rPr>
        <w:t xml:space="preserve"> </w:t>
      </w:r>
      <w:r w:rsidRPr="00815CE3">
        <w:rPr>
          <w:rFonts w:ascii="Times New Roman" w:hAnsi="Times New Roman" w:cs="Times New Roman"/>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Pr="00895A0C">
        <w:rPr>
          <w:rFonts w:ascii="Times New Roman" w:hAnsi="Times New Roman" w:cs="Times New Roman"/>
          <w:sz w:val="24"/>
          <w:szCs w:val="24"/>
        </w:rPr>
        <w:t>административных процеду</w:t>
      </w:r>
      <w:r w:rsidR="006106E9" w:rsidRPr="00895A0C">
        <w:rPr>
          <w:rFonts w:ascii="Times New Roman" w:hAnsi="Times New Roman" w:cs="Times New Roman"/>
          <w:sz w:val="24"/>
          <w:szCs w:val="24"/>
        </w:rPr>
        <w:t>р</w:t>
      </w:r>
      <w:r w:rsidR="0063580B" w:rsidRPr="00895A0C">
        <w:rPr>
          <w:rFonts w:ascii="Times New Roman" w:hAnsi="Times New Roman" w:cs="Times New Roman"/>
          <w:sz w:val="24"/>
          <w:szCs w:val="24"/>
        </w:rPr>
        <w:t xml:space="preserve"> (действий)</w:t>
      </w:r>
      <w:r w:rsidR="00725BF8" w:rsidRPr="00895A0C">
        <w:rPr>
          <w:rFonts w:ascii="Times New Roman" w:hAnsi="Times New Roman" w:cs="Times New Roman"/>
          <w:sz w:val="24"/>
          <w:szCs w:val="24"/>
        </w:rPr>
        <w:t xml:space="preserve"> при осуществлении полномочий</w:t>
      </w:r>
      <w:r w:rsidR="00815CE3" w:rsidRPr="00895A0C">
        <w:rPr>
          <w:rFonts w:ascii="Times New Roman" w:hAnsi="Times New Roman" w:cs="Times New Roman"/>
          <w:sz w:val="24"/>
          <w:szCs w:val="24"/>
        </w:rPr>
        <w:t xml:space="preserve"> </w:t>
      </w:r>
      <w:r w:rsidR="00725BF8" w:rsidRPr="00895A0C">
        <w:rPr>
          <w:rFonts w:ascii="Times New Roman" w:hAnsi="Times New Roman" w:cs="Times New Roman"/>
          <w:sz w:val="24"/>
          <w:szCs w:val="24"/>
        </w:rPr>
        <w:t>Администрацией</w:t>
      </w:r>
      <w:r w:rsidR="00296C5A" w:rsidRPr="00895A0C">
        <w:rPr>
          <w:rFonts w:ascii="Times New Roman" w:hAnsi="Times New Roman" w:cs="Times New Roman"/>
          <w:sz w:val="24"/>
          <w:szCs w:val="24"/>
        </w:rPr>
        <w:t xml:space="preserve"> </w:t>
      </w:r>
      <w:r w:rsidR="00565401">
        <w:rPr>
          <w:rFonts w:ascii="Times New Roman" w:hAnsi="Times New Roman" w:cs="Times New Roman"/>
          <w:sz w:val="24"/>
          <w:szCs w:val="24"/>
        </w:rPr>
        <w:t xml:space="preserve">городского поселения город Мелеуз </w:t>
      </w:r>
      <w:r w:rsidR="00296C5A" w:rsidRPr="00895A0C">
        <w:rPr>
          <w:rFonts w:ascii="Times New Roman" w:hAnsi="Times New Roman" w:cs="Times New Roman"/>
          <w:sz w:val="24"/>
          <w:szCs w:val="24"/>
        </w:rPr>
        <w:t>муниципального района Мелеузовский район Республики Башкортостан</w:t>
      </w:r>
      <w:r w:rsidR="00725BF8" w:rsidRPr="00895A0C">
        <w:rPr>
          <w:rFonts w:ascii="Times New Roman" w:hAnsi="Times New Roman" w:cs="Times New Roman"/>
          <w:sz w:val="24"/>
          <w:szCs w:val="24"/>
        </w:rPr>
        <w:t xml:space="preserve">  </w:t>
      </w:r>
      <w:r w:rsidR="006106E9" w:rsidRPr="00895A0C">
        <w:rPr>
          <w:rFonts w:ascii="Times New Roman" w:hAnsi="Times New Roman" w:cs="Times New Roman"/>
          <w:sz w:val="24"/>
          <w:szCs w:val="24"/>
        </w:rPr>
        <w:t>в сфере предоставления прав пользования земельными участками</w:t>
      </w:r>
      <w:r w:rsidRPr="00895A0C">
        <w:rPr>
          <w:rFonts w:ascii="Times New Roman" w:hAnsi="Times New Roman" w:cs="Times New Roman"/>
          <w:sz w:val="24"/>
          <w:szCs w:val="24"/>
        </w:rPr>
        <w:t xml:space="preserve"> </w:t>
      </w:r>
      <w:r w:rsidR="00815CE3" w:rsidRPr="00895A0C">
        <w:rPr>
          <w:rFonts w:ascii="Times New Roman" w:hAnsi="Times New Roman" w:cs="Times New Roman"/>
          <w:sz w:val="24"/>
          <w:szCs w:val="24"/>
        </w:rPr>
        <w:t xml:space="preserve">находящимися в муниципальной собственности </w:t>
      </w:r>
      <w:r w:rsidR="00895A0C" w:rsidRPr="00895A0C">
        <w:rPr>
          <w:rFonts w:ascii="Times New Roman" w:eastAsia="Times New Roman" w:hAnsi="Times New Roman" w:cs="Times New Roman"/>
          <w:bCs/>
          <w:sz w:val="24"/>
          <w:szCs w:val="24"/>
          <w:lang w:eastAsia="ru-RU"/>
        </w:rPr>
        <w:t xml:space="preserve">городского поселения г.Мелеуз </w:t>
      </w:r>
      <w:r w:rsidR="00296C5A" w:rsidRPr="00895A0C">
        <w:rPr>
          <w:rFonts w:ascii="Times New Roman" w:hAnsi="Times New Roman" w:cs="Times New Roman"/>
          <w:sz w:val="24"/>
          <w:szCs w:val="24"/>
        </w:rPr>
        <w:t>муниципально</w:t>
      </w:r>
      <w:r w:rsidR="00815CE3" w:rsidRPr="00895A0C">
        <w:rPr>
          <w:rFonts w:ascii="Times New Roman" w:hAnsi="Times New Roman" w:cs="Times New Roman"/>
          <w:sz w:val="24"/>
          <w:szCs w:val="24"/>
        </w:rPr>
        <w:t>го</w:t>
      </w:r>
      <w:r w:rsidR="00296C5A" w:rsidRPr="00895A0C">
        <w:rPr>
          <w:rFonts w:ascii="Times New Roman" w:hAnsi="Times New Roman" w:cs="Times New Roman"/>
          <w:sz w:val="24"/>
          <w:szCs w:val="24"/>
        </w:rPr>
        <w:t xml:space="preserve"> район</w:t>
      </w:r>
      <w:r w:rsidR="00815CE3" w:rsidRPr="00895A0C">
        <w:rPr>
          <w:rFonts w:ascii="Times New Roman" w:hAnsi="Times New Roman" w:cs="Times New Roman"/>
          <w:sz w:val="24"/>
          <w:szCs w:val="24"/>
        </w:rPr>
        <w:t>а</w:t>
      </w:r>
      <w:r w:rsidR="00296C5A" w:rsidRPr="00895A0C">
        <w:rPr>
          <w:rFonts w:ascii="Times New Roman" w:hAnsi="Times New Roman" w:cs="Times New Roman"/>
          <w:sz w:val="24"/>
          <w:szCs w:val="24"/>
        </w:rPr>
        <w:t xml:space="preserve"> Мелеузовский район Республики Башкортостан</w:t>
      </w:r>
      <w:r w:rsidR="00725BF8" w:rsidRPr="00895A0C">
        <w:rPr>
          <w:rFonts w:ascii="Times New Roman" w:hAnsi="Times New Roman" w:cs="Times New Roman"/>
          <w:sz w:val="24"/>
          <w:szCs w:val="24"/>
        </w:rPr>
        <w:t>,</w:t>
      </w:r>
      <w:r w:rsidR="00815CE3" w:rsidRPr="00895A0C">
        <w:rPr>
          <w:rFonts w:ascii="Times New Roman" w:hAnsi="Times New Roman" w:cs="Times New Roman"/>
          <w:sz w:val="24"/>
          <w:szCs w:val="24"/>
        </w:rPr>
        <w:t xml:space="preserve"> </w:t>
      </w:r>
      <w:r w:rsidR="00172672" w:rsidRPr="00895A0C">
        <w:rPr>
          <w:rFonts w:ascii="Times New Roman" w:hAnsi="Times New Roman" w:cs="Times New Roman"/>
          <w:sz w:val="24"/>
          <w:szCs w:val="24"/>
        </w:rPr>
        <w:t>устанавливает стандарт, сроки и последовательность административных процедур (действий</w:t>
      </w:r>
      <w:r w:rsidR="00172672" w:rsidRPr="00815CE3">
        <w:rPr>
          <w:rFonts w:ascii="Times New Roman" w:hAnsi="Times New Roman" w:cs="Times New Roman"/>
          <w:sz w:val="24"/>
          <w:szCs w:val="24"/>
        </w:rPr>
        <w:t>)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физическими и юридическими лицами при предоставлении муниципальной услуги.</w:t>
      </w:r>
    </w:p>
    <w:p w14:paraId="34A8ED95" w14:textId="77777777" w:rsidR="00815CE3" w:rsidRPr="00815CE3" w:rsidRDefault="00815CE3" w:rsidP="00815CE3">
      <w:pPr>
        <w:pStyle w:val="a5"/>
        <w:widowControl w:val="0"/>
        <w:tabs>
          <w:tab w:val="left" w:pos="567"/>
        </w:tabs>
        <w:spacing w:after="0" w:line="240" w:lineRule="auto"/>
        <w:ind w:left="1414"/>
        <w:jc w:val="both"/>
        <w:rPr>
          <w:rFonts w:ascii="Times New Roman" w:hAnsi="Times New Roman" w:cs="Times New Roman"/>
          <w:sz w:val="24"/>
          <w:szCs w:val="24"/>
        </w:rPr>
      </w:pPr>
    </w:p>
    <w:p w14:paraId="4FAF48FE" w14:textId="77777777" w:rsidR="007A0AB8" w:rsidRPr="00D834A3" w:rsidRDefault="007A0AB8" w:rsidP="0017267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834A3">
        <w:rPr>
          <w:rFonts w:ascii="Times New Roman" w:eastAsia="Calibri" w:hAnsi="Times New Roman" w:cs="Times New Roman"/>
          <w:b/>
          <w:sz w:val="24"/>
          <w:szCs w:val="24"/>
        </w:rPr>
        <w:t>Круг заявителей</w:t>
      </w:r>
    </w:p>
    <w:p w14:paraId="12900647" w14:textId="77777777" w:rsidR="004D789F" w:rsidRPr="00D834A3" w:rsidRDefault="007A0AB8" w:rsidP="00DB3FAB">
      <w:pPr>
        <w:autoSpaceDE w:val="0"/>
        <w:autoSpaceDN w:val="0"/>
        <w:adjustRightInd w:val="0"/>
        <w:spacing w:after="0" w:line="240" w:lineRule="auto"/>
        <w:jc w:val="both"/>
        <w:rPr>
          <w:rFonts w:ascii="Calibri" w:hAnsi="Calibri" w:cs="Calibri"/>
          <w:sz w:val="24"/>
          <w:szCs w:val="24"/>
        </w:rPr>
      </w:pPr>
      <w:r w:rsidRPr="00D834A3">
        <w:rPr>
          <w:rFonts w:ascii="Times New Roman" w:hAnsi="Times New Roman" w:cs="Times New Roman"/>
          <w:sz w:val="24"/>
          <w:szCs w:val="24"/>
        </w:rPr>
        <w:t xml:space="preserve">            1.2.  </w:t>
      </w:r>
      <w:r w:rsidRPr="00B764B7">
        <w:rPr>
          <w:rFonts w:ascii="Times New Roman" w:hAnsi="Times New Roman" w:cs="Times New Roman"/>
          <w:sz w:val="24"/>
          <w:szCs w:val="24"/>
        </w:rPr>
        <w:t xml:space="preserve">Заявителями муниципальной услуги являются </w:t>
      </w:r>
      <w:r w:rsidR="00444F2E" w:rsidRPr="00B764B7">
        <w:rPr>
          <w:rFonts w:ascii="Times New Roman" w:hAnsi="Times New Roman" w:cs="Times New Roman"/>
          <w:sz w:val="24"/>
          <w:szCs w:val="24"/>
        </w:rPr>
        <w:t>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r w:rsidR="00B35DAF" w:rsidRPr="00B764B7">
        <w:rPr>
          <w:rFonts w:ascii="Times New Roman" w:hAnsi="Times New Roman" w:cs="Times New Roman"/>
          <w:sz w:val="24"/>
          <w:szCs w:val="24"/>
        </w:rPr>
        <w:t xml:space="preserve"> (далее – з</w:t>
      </w:r>
      <w:r w:rsidR="004F2B6D" w:rsidRPr="00B764B7">
        <w:rPr>
          <w:rFonts w:ascii="Times New Roman" w:hAnsi="Times New Roman" w:cs="Times New Roman"/>
          <w:sz w:val="24"/>
          <w:szCs w:val="24"/>
        </w:rPr>
        <w:t>аявитель)</w:t>
      </w:r>
      <w:r w:rsidR="00EC3C0D" w:rsidRPr="00B764B7">
        <w:rPr>
          <w:rFonts w:ascii="Times New Roman" w:hAnsi="Times New Roman" w:cs="Times New Roman"/>
          <w:sz w:val="24"/>
          <w:szCs w:val="24"/>
        </w:rPr>
        <w:t>.</w:t>
      </w:r>
    </w:p>
    <w:p w14:paraId="3A4D88A4" w14:textId="77777777" w:rsidR="00D53150" w:rsidRPr="00D834A3" w:rsidRDefault="00D85D10" w:rsidP="0063580B">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1.3. </w:t>
      </w:r>
      <w:r w:rsidR="0063580B" w:rsidRPr="00D834A3">
        <w:rPr>
          <w:rFonts w:ascii="Times New Roman" w:hAnsi="Times New Roman" w:cs="Times New Roman"/>
          <w:sz w:val="24"/>
          <w:szCs w:val="24"/>
        </w:rPr>
        <w:t xml:space="preserve">Интересы заявителей, указанных в пункте 1.2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0063580B" w:rsidRPr="00D834A3">
        <w:rPr>
          <w:rFonts w:ascii="Times New Roman" w:hAnsi="Times New Roman" w:cs="Times New Roman"/>
          <w:sz w:val="24"/>
          <w:szCs w:val="24"/>
        </w:rPr>
        <w:t>, могут представлять лица, обладающие соответствующими полномочиями (далее – представитель).</w:t>
      </w:r>
    </w:p>
    <w:p w14:paraId="4B7FD3EB" w14:textId="77777777" w:rsidR="00256A56" w:rsidRPr="00D834A3" w:rsidRDefault="00256A56" w:rsidP="0063580B">
      <w:pPr>
        <w:autoSpaceDE w:val="0"/>
        <w:autoSpaceDN w:val="0"/>
        <w:adjustRightInd w:val="0"/>
        <w:spacing w:after="0" w:line="240" w:lineRule="auto"/>
        <w:ind w:firstLine="708"/>
        <w:jc w:val="both"/>
        <w:rPr>
          <w:rFonts w:ascii="Times New Roman" w:eastAsia="Calibri" w:hAnsi="Times New Roman" w:cs="Times New Roman"/>
          <w:b/>
          <w:sz w:val="24"/>
          <w:szCs w:val="24"/>
        </w:rPr>
      </w:pPr>
    </w:p>
    <w:p w14:paraId="01F1BE22" w14:textId="77777777" w:rsidR="0055750F" w:rsidRPr="00D834A3" w:rsidRDefault="0055750F"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834A3">
        <w:rPr>
          <w:rFonts w:ascii="Times New Roman" w:eastAsia="Calibri" w:hAnsi="Times New Roman" w:cs="Times New Roman"/>
          <w:b/>
          <w:sz w:val="24"/>
          <w:szCs w:val="24"/>
        </w:rPr>
        <w:t>Требования к порядку</w:t>
      </w:r>
      <w:r w:rsidR="00815CE3">
        <w:rPr>
          <w:rFonts w:ascii="Times New Roman" w:eastAsia="Calibri" w:hAnsi="Times New Roman" w:cs="Times New Roman"/>
          <w:b/>
          <w:sz w:val="24"/>
          <w:szCs w:val="24"/>
        </w:rPr>
        <w:t xml:space="preserve"> </w:t>
      </w:r>
      <w:r w:rsidRPr="00D834A3">
        <w:rPr>
          <w:rFonts w:ascii="Times New Roman" w:eastAsia="Calibri" w:hAnsi="Times New Roman" w:cs="Times New Roman"/>
          <w:b/>
          <w:sz w:val="24"/>
          <w:szCs w:val="24"/>
        </w:rPr>
        <w:t xml:space="preserve">информирования о предоставлении </w:t>
      </w:r>
      <w:r w:rsidR="009A15ED" w:rsidRPr="00D834A3">
        <w:rPr>
          <w:rFonts w:ascii="Times New Roman" w:eastAsia="Calibri" w:hAnsi="Times New Roman" w:cs="Times New Roman"/>
          <w:b/>
          <w:sz w:val="24"/>
          <w:szCs w:val="24"/>
        </w:rPr>
        <w:t>муниципальн</w:t>
      </w:r>
      <w:r w:rsidRPr="00D834A3">
        <w:rPr>
          <w:rFonts w:ascii="Times New Roman" w:eastAsia="Calibri" w:hAnsi="Times New Roman" w:cs="Times New Roman"/>
          <w:b/>
          <w:sz w:val="24"/>
          <w:szCs w:val="24"/>
        </w:rPr>
        <w:t>ой услуги</w:t>
      </w:r>
    </w:p>
    <w:p w14:paraId="3217D713" w14:textId="77777777" w:rsidR="00256A56" w:rsidRPr="00D834A3" w:rsidRDefault="00256A56"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7A2BAA3" w14:textId="77777777" w:rsidR="008E4BD2"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1.4. </w:t>
      </w:r>
      <w:r w:rsidR="008A2B72" w:rsidRPr="00D834A3">
        <w:rPr>
          <w:rFonts w:ascii="Times New Roman" w:hAnsi="Times New Roman" w:cs="Times New Roman"/>
          <w:sz w:val="24"/>
          <w:szCs w:val="24"/>
        </w:rPr>
        <w:t>Инфо</w:t>
      </w:r>
      <w:r w:rsidR="008E4BD2" w:rsidRPr="00D834A3">
        <w:rPr>
          <w:rFonts w:ascii="Times New Roman" w:hAnsi="Times New Roman" w:cs="Times New Roman"/>
          <w:sz w:val="24"/>
          <w:szCs w:val="24"/>
        </w:rPr>
        <w:t>рмирование о порядке предоставления муниципальной услуги осуществляется:</w:t>
      </w:r>
    </w:p>
    <w:p w14:paraId="18DEDBAE" w14:textId="3270E245" w:rsidR="00B407AA" w:rsidRPr="00D834A3" w:rsidRDefault="00B407AA" w:rsidP="00D834A3">
      <w:pPr>
        <w:widowControl w:val="0"/>
        <w:numPr>
          <w:ilvl w:val="2"/>
          <w:numId w:val="4"/>
        </w:numPr>
        <w:tabs>
          <w:tab w:val="left" w:pos="851"/>
          <w:tab w:val="left" w:pos="1134"/>
        </w:tabs>
        <w:spacing w:after="0" w:line="240" w:lineRule="auto"/>
        <w:ind w:left="0" w:firstLine="568"/>
        <w:contextualSpacing/>
        <w:jc w:val="both"/>
        <w:rPr>
          <w:rFonts w:ascii="Times New Roman" w:hAnsi="Times New Roman" w:cs="Times New Roman"/>
          <w:sz w:val="24"/>
          <w:szCs w:val="24"/>
        </w:rPr>
      </w:pPr>
      <w:r w:rsidRPr="00D834A3">
        <w:rPr>
          <w:rFonts w:ascii="Times New Roman" w:hAnsi="Times New Roman" w:cs="Times New Roman"/>
          <w:sz w:val="24"/>
          <w:szCs w:val="24"/>
        </w:rPr>
        <w:t>непосредственн</w:t>
      </w:r>
      <w:r w:rsidR="00EE5497" w:rsidRPr="00D834A3">
        <w:rPr>
          <w:rFonts w:ascii="Times New Roman" w:hAnsi="Times New Roman" w:cs="Times New Roman"/>
          <w:sz w:val="24"/>
          <w:szCs w:val="24"/>
        </w:rPr>
        <w:t xml:space="preserve">о при личном приеме заявителя в </w:t>
      </w:r>
      <w:r w:rsidR="00815CE3" w:rsidRPr="00895A0C">
        <w:rPr>
          <w:rFonts w:ascii="Times New Roman" w:eastAsia="Calibri" w:hAnsi="Times New Roman" w:cs="Times New Roman"/>
          <w:sz w:val="24"/>
          <w:szCs w:val="24"/>
        </w:rPr>
        <w:t xml:space="preserve">Администрации </w:t>
      </w:r>
      <w:r w:rsidR="00895A0C" w:rsidRPr="00895A0C">
        <w:rPr>
          <w:rFonts w:ascii="Times New Roman" w:eastAsia="Times New Roman" w:hAnsi="Times New Roman" w:cs="Times New Roman"/>
          <w:bCs/>
          <w:sz w:val="24"/>
          <w:szCs w:val="24"/>
          <w:lang w:eastAsia="ru-RU"/>
        </w:rPr>
        <w:t xml:space="preserve">городского поселения г.Мелеуз </w:t>
      </w:r>
      <w:r w:rsidR="00815CE3" w:rsidRPr="00895A0C">
        <w:rPr>
          <w:rFonts w:ascii="Times New Roman" w:eastAsia="Calibri" w:hAnsi="Times New Roman" w:cs="Times New Roman"/>
          <w:sz w:val="24"/>
          <w:szCs w:val="24"/>
        </w:rPr>
        <w:t>муниципального района Мелеузовский район Ре</w:t>
      </w:r>
      <w:r w:rsidR="00815CE3">
        <w:rPr>
          <w:rFonts w:ascii="Times New Roman" w:eastAsia="Calibri" w:hAnsi="Times New Roman" w:cs="Times New Roman"/>
          <w:sz w:val="24"/>
          <w:szCs w:val="24"/>
        </w:rPr>
        <w:t xml:space="preserve">спублики Башкортостан </w:t>
      </w:r>
      <w:r w:rsidR="00D834A3" w:rsidRPr="00D834A3">
        <w:rPr>
          <w:rFonts w:ascii="Times New Roman" w:eastAsia="Calibri" w:hAnsi="Times New Roman" w:cs="Times New Roman"/>
          <w:sz w:val="24"/>
          <w:szCs w:val="24"/>
        </w:rPr>
        <w:t xml:space="preserve"> </w:t>
      </w:r>
      <w:r w:rsidR="00172672" w:rsidRPr="00D834A3">
        <w:rPr>
          <w:rFonts w:ascii="Times New Roman" w:eastAsia="Calibri" w:hAnsi="Times New Roman" w:cs="Times New Roman"/>
          <w:sz w:val="24"/>
          <w:szCs w:val="24"/>
        </w:rPr>
        <w:t xml:space="preserve">(далее – </w:t>
      </w:r>
      <w:r w:rsidR="00815CE3">
        <w:rPr>
          <w:rFonts w:ascii="Times New Roman" w:eastAsia="Calibri" w:hAnsi="Times New Roman" w:cs="Times New Roman"/>
          <w:sz w:val="24"/>
          <w:szCs w:val="24"/>
        </w:rPr>
        <w:t>Администрация</w:t>
      </w:r>
      <w:r w:rsidR="00172672" w:rsidRPr="00D834A3">
        <w:rPr>
          <w:rFonts w:ascii="Times New Roman" w:eastAsia="Calibri" w:hAnsi="Times New Roman" w:cs="Times New Roman"/>
          <w:sz w:val="24"/>
          <w:szCs w:val="24"/>
        </w:rPr>
        <w:t xml:space="preserve">) </w:t>
      </w:r>
      <w:r w:rsidRPr="00D834A3">
        <w:rPr>
          <w:rFonts w:ascii="Times New Roman" w:hAnsi="Times New Roman" w:cs="Times New Roman"/>
          <w:sz w:val="24"/>
          <w:szCs w:val="24"/>
        </w:rPr>
        <w:t xml:space="preserve">или </w:t>
      </w:r>
      <w:r w:rsidR="00B361E5" w:rsidRPr="00D834A3">
        <w:rPr>
          <w:rFonts w:ascii="Times New Roman" w:hAnsi="Times New Roman" w:cs="Times New Roman"/>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389E5B3B" w14:textId="77777777" w:rsidR="00B407AA" w:rsidRPr="00D834A3" w:rsidRDefault="00A5011E" w:rsidP="00172672">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B407AA" w:rsidRPr="00D834A3">
        <w:rPr>
          <w:rFonts w:ascii="Times New Roman" w:hAnsi="Times New Roman" w:cs="Times New Roman"/>
          <w:sz w:val="24"/>
          <w:szCs w:val="24"/>
        </w:rPr>
        <w:t xml:space="preserve">по телефону в </w:t>
      </w:r>
      <w:r w:rsidR="00815CE3">
        <w:rPr>
          <w:rFonts w:ascii="Times New Roman" w:hAnsi="Times New Roman" w:cs="Times New Roman"/>
          <w:sz w:val="24"/>
          <w:szCs w:val="24"/>
        </w:rPr>
        <w:t>Администрации</w:t>
      </w:r>
      <w:r w:rsidR="00172672" w:rsidRPr="00D834A3">
        <w:rPr>
          <w:rFonts w:ascii="Times New Roman" w:hAnsi="Times New Roman" w:cs="Times New Roman"/>
          <w:sz w:val="24"/>
          <w:szCs w:val="24"/>
        </w:rPr>
        <w:t xml:space="preserve"> </w:t>
      </w:r>
      <w:r w:rsidRPr="00D834A3">
        <w:rPr>
          <w:rFonts w:ascii="Times New Roman" w:hAnsi="Times New Roman" w:cs="Times New Roman"/>
          <w:sz w:val="24"/>
          <w:szCs w:val="24"/>
        </w:rPr>
        <w:t>или РГАУ</w:t>
      </w:r>
      <w:r w:rsidR="00B407AA" w:rsidRPr="00D834A3">
        <w:rPr>
          <w:rFonts w:ascii="Times New Roman" w:hAnsi="Times New Roman" w:cs="Times New Roman"/>
          <w:sz w:val="24"/>
          <w:szCs w:val="24"/>
        </w:rPr>
        <w:t>МФЦ;</w:t>
      </w:r>
    </w:p>
    <w:p w14:paraId="2E1EC90A" w14:textId="77777777" w:rsidR="00B407AA" w:rsidRPr="00D834A3" w:rsidRDefault="00172672" w:rsidP="00172672">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w:t>
      </w:r>
      <w:r w:rsidR="00B407AA" w:rsidRPr="00D834A3">
        <w:rPr>
          <w:rFonts w:ascii="Times New Roman" w:hAnsi="Times New Roman" w:cs="Times New Roman"/>
          <w:sz w:val="24"/>
          <w:szCs w:val="24"/>
        </w:rPr>
        <w:t>письменно, в том числе посредством элек</w:t>
      </w:r>
      <w:r w:rsidR="00A5011E" w:rsidRPr="00D834A3">
        <w:rPr>
          <w:rFonts w:ascii="Times New Roman" w:hAnsi="Times New Roman" w:cs="Times New Roman"/>
          <w:sz w:val="24"/>
          <w:szCs w:val="24"/>
        </w:rPr>
        <w:t>тронной почты,</w:t>
      </w:r>
      <w:r w:rsidR="00815CE3">
        <w:rPr>
          <w:rFonts w:ascii="Times New Roman" w:hAnsi="Times New Roman" w:cs="Times New Roman"/>
          <w:sz w:val="24"/>
          <w:szCs w:val="24"/>
        </w:rPr>
        <w:t xml:space="preserve"> </w:t>
      </w:r>
      <w:r w:rsidR="00B407AA" w:rsidRPr="00D834A3">
        <w:rPr>
          <w:rFonts w:ascii="Times New Roman" w:hAnsi="Times New Roman" w:cs="Times New Roman"/>
          <w:sz w:val="24"/>
          <w:szCs w:val="24"/>
        </w:rPr>
        <w:t>факсимильной связи;</w:t>
      </w:r>
    </w:p>
    <w:p w14:paraId="6E135FF8" w14:textId="77777777" w:rsidR="00B407AA" w:rsidRPr="00D834A3" w:rsidRDefault="00172672" w:rsidP="00172672">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w:t>
      </w:r>
      <w:r w:rsidR="00B407AA" w:rsidRPr="00D834A3">
        <w:rPr>
          <w:rFonts w:ascii="Times New Roman" w:hAnsi="Times New Roman" w:cs="Times New Roman"/>
          <w:sz w:val="24"/>
          <w:szCs w:val="24"/>
        </w:rPr>
        <w:t>посредством размещения в открытой и доступной форме информации:</w:t>
      </w:r>
    </w:p>
    <w:p w14:paraId="7855970A" w14:textId="77777777" w:rsidR="00B407AA" w:rsidRPr="00D834A3" w:rsidRDefault="00A5011E" w:rsidP="00B407AA">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B407AA" w:rsidRPr="00D834A3">
        <w:rPr>
          <w:rFonts w:ascii="Times New Roman" w:hAnsi="Times New Roman" w:cs="Times New Roman"/>
          <w:sz w:val="24"/>
          <w:szCs w:val="24"/>
        </w:rPr>
        <w:t xml:space="preserve">на Портале государственных и муниципальных услуг (функций) Республики </w:t>
      </w:r>
      <w:r w:rsidR="00B407AA" w:rsidRPr="00D834A3">
        <w:rPr>
          <w:rFonts w:ascii="Times New Roman" w:hAnsi="Times New Roman" w:cs="Times New Roman"/>
          <w:sz w:val="24"/>
          <w:szCs w:val="24"/>
        </w:rPr>
        <w:lastRenderedPageBreak/>
        <w:t>Башкортостан (www.gosuslugi.bashkortostan.ru) (далее – РПГУ);</w:t>
      </w:r>
    </w:p>
    <w:p w14:paraId="069054D8" w14:textId="3A52303A" w:rsidR="00B407AA" w:rsidRPr="00954FFB" w:rsidRDefault="00A5011E" w:rsidP="00B407AA">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B407AA" w:rsidRPr="00D834A3">
        <w:rPr>
          <w:rFonts w:ascii="Times New Roman" w:hAnsi="Times New Roman" w:cs="Times New Roman"/>
          <w:sz w:val="24"/>
          <w:szCs w:val="24"/>
        </w:rPr>
        <w:t>на официальн</w:t>
      </w:r>
      <w:r w:rsidR="00954FFB">
        <w:rPr>
          <w:rFonts w:ascii="Times New Roman" w:hAnsi="Times New Roman" w:cs="Times New Roman"/>
          <w:sz w:val="24"/>
          <w:szCs w:val="24"/>
        </w:rPr>
        <w:t>ом</w:t>
      </w:r>
      <w:r w:rsidR="00B407AA" w:rsidRPr="00D834A3">
        <w:rPr>
          <w:rFonts w:ascii="Times New Roman" w:hAnsi="Times New Roman" w:cs="Times New Roman"/>
          <w:sz w:val="24"/>
          <w:szCs w:val="24"/>
        </w:rPr>
        <w:t xml:space="preserve"> сайт</w:t>
      </w:r>
      <w:r w:rsidR="00954FFB">
        <w:rPr>
          <w:rFonts w:ascii="Times New Roman" w:hAnsi="Times New Roman" w:cs="Times New Roman"/>
          <w:sz w:val="24"/>
          <w:szCs w:val="24"/>
        </w:rPr>
        <w:t>е</w:t>
      </w:r>
      <w:r w:rsidR="00B407AA" w:rsidRPr="00D834A3">
        <w:rPr>
          <w:rFonts w:ascii="Times New Roman" w:hAnsi="Times New Roman" w:cs="Times New Roman"/>
          <w:sz w:val="24"/>
          <w:szCs w:val="24"/>
        </w:rPr>
        <w:t xml:space="preserve"> Администрации </w:t>
      </w:r>
      <w:r w:rsidR="00954FFB" w:rsidRPr="00954FFB">
        <w:rPr>
          <w:rFonts w:ascii="Times New Roman" w:hAnsi="Times New Roman" w:cs="Times New Roman"/>
          <w:sz w:val="24"/>
          <w:szCs w:val="24"/>
        </w:rPr>
        <w:t>https://meleuzadm.ru/</w:t>
      </w:r>
      <w:r w:rsidR="00B407AA" w:rsidRPr="00954FFB">
        <w:rPr>
          <w:rFonts w:ascii="Times New Roman" w:hAnsi="Times New Roman" w:cs="Times New Roman"/>
          <w:sz w:val="24"/>
          <w:szCs w:val="24"/>
        </w:rPr>
        <w:t>;</w:t>
      </w:r>
    </w:p>
    <w:p w14:paraId="6A139FD5" w14:textId="77777777" w:rsidR="00B407AA" w:rsidRPr="00D834A3" w:rsidRDefault="00A5011E" w:rsidP="00815CE3">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954FFB">
        <w:rPr>
          <w:rFonts w:ascii="Times New Roman" w:hAnsi="Times New Roman" w:cs="Times New Roman"/>
          <w:sz w:val="24"/>
          <w:szCs w:val="24"/>
        </w:rPr>
        <w:t xml:space="preserve">- </w:t>
      </w:r>
      <w:r w:rsidR="00B407AA" w:rsidRPr="00954FFB">
        <w:rPr>
          <w:rFonts w:ascii="Times New Roman" w:hAnsi="Times New Roman" w:cs="Times New Roman"/>
          <w:sz w:val="24"/>
          <w:szCs w:val="24"/>
        </w:rPr>
        <w:t>посредством размещения инфор</w:t>
      </w:r>
      <w:r w:rsidRPr="00954FFB">
        <w:rPr>
          <w:rFonts w:ascii="Times New Roman" w:hAnsi="Times New Roman" w:cs="Times New Roman"/>
          <w:sz w:val="24"/>
          <w:szCs w:val="24"/>
        </w:rPr>
        <w:t>мации на информационных стендах</w:t>
      </w:r>
      <w:r w:rsidR="00815CE3" w:rsidRPr="00954FFB">
        <w:rPr>
          <w:rFonts w:ascii="Times New Roman" w:hAnsi="Times New Roman" w:cs="Times New Roman"/>
          <w:sz w:val="24"/>
          <w:szCs w:val="24"/>
        </w:rPr>
        <w:t xml:space="preserve"> </w:t>
      </w:r>
      <w:r w:rsidR="00B407AA" w:rsidRPr="00954FFB">
        <w:rPr>
          <w:rFonts w:ascii="Times New Roman" w:hAnsi="Times New Roman" w:cs="Times New Roman"/>
          <w:sz w:val="24"/>
          <w:szCs w:val="24"/>
        </w:rPr>
        <w:t>Администрации или РГАУ МФЦ.</w:t>
      </w:r>
    </w:p>
    <w:p w14:paraId="0DE7A585" w14:textId="77777777" w:rsidR="00B407AA" w:rsidRPr="00D834A3" w:rsidRDefault="00A5011E"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1.5</w:t>
      </w:r>
      <w:r w:rsidR="00B407AA" w:rsidRPr="00D834A3">
        <w:rPr>
          <w:rFonts w:ascii="Times New Roman" w:hAnsi="Times New Roman" w:cs="Times New Roman"/>
          <w:sz w:val="24"/>
          <w:szCs w:val="24"/>
        </w:rPr>
        <w:t>. Информирование осуществляется по вопросам, касающимся:</w:t>
      </w:r>
    </w:p>
    <w:p w14:paraId="0AC58B74"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способов подачи заявления о предоставлении муниципальной услуги;</w:t>
      </w:r>
    </w:p>
    <w:p w14:paraId="57839417"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6DD523F9"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справочной информации о работе Администрации</w:t>
      </w:r>
      <w:r w:rsidR="005440A6" w:rsidRPr="00D834A3">
        <w:rPr>
          <w:rFonts w:ascii="Times New Roman" w:hAnsi="Times New Roman" w:cs="Times New Roman"/>
          <w:sz w:val="24"/>
          <w:szCs w:val="24"/>
        </w:rPr>
        <w:t>, РГАУ МФЦ</w:t>
      </w:r>
      <w:r w:rsidRPr="00D834A3">
        <w:rPr>
          <w:rFonts w:ascii="Times New Roman" w:hAnsi="Times New Roman" w:cs="Times New Roman"/>
          <w:sz w:val="24"/>
          <w:szCs w:val="24"/>
        </w:rPr>
        <w:t>;</w:t>
      </w:r>
    </w:p>
    <w:p w14:paraId="24D1FDB2"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документов, необходимых для предоставления муниципальной услуги;</w:t>
      </w:r>
    </w:p>
    <w:p w14:paraId="26FE616B"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порядка и сроков предоставления муниципальной услуги;</w:t>
      </w:r>
    </w:p>
    <w:p w14:paraId="07EC11DA"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67592B8"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8A4AFF"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3F6C14A5" w14:textId="77777777" w:rsidR="00B407AA" w:rsidRPr="00D834A3" w:rsidRDefault="00A5011E"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1.6</w:t>
      </w:r>
      <w:r w:rsidR="00B407AA" w:rsidRPr="00D834A3">
        <w:rPr>
          <w:rFonts w:ascii="Times New Roman" w:hAnsi="Times New Roman" w:cs="Times New Roman"/>
          <w:sz w:val="24"/>
          <w:szCs w:val="24"/>
        </w:rPr>
        <w:t xml:space="preserve">. При устном обращении </w:t>
      </w:r>
      <w:r w:rsidR="00546F64" w:rsidRPr="00D834A3">
        <w:rPr>
          <w:rFonts w:ascii="Times New Roman" w:hAnsi="Times New Roman" w:cs="Times New Roman"/>
          <w:sz w:val="24"/>
          <w:szCs w:val="24"/>
        </w:rPr>
        <w:t>з</w:t>
      </w:r>
      <w:r w:rsidR="00B407AA" w:rsidRPr="00D834A3">
        <w:rPr>
          <w:rFonts w:ascii="Times New Roman" w:hAnsi="Times New Roman" w:cs="Times New Roman"/>
          <w:sz w:val="24"/>
          <w:szCs w:val="24"/>
        </w:rPr>
        <w:t xml:space="preserve">аявителя (лично или по телефону) специалист </w:t>
      </w:r>
      <w:r w:rsidR="00815CE3">
        <w:rPr>
          <w:rFonts w:ascii="Times New Roman" w:hAnsi="Times New Roman" w:cs="Times New Roman"/>
          <w:sz w:val="24"/>
          <w:szCs w:val="24"/>
        </w:rPr>
        <w:t>Администрации</w:t>
      </w:r>
      <w:r w:rsidR="005E6D7B" w:rsidRPr="00D834A3">
        <w:rPr>
          <w:rFonts w:ascii="Times New Roman" w:hAnsi="Times New Roman" w:cs="Times New Roman"/>
          <w:sz w:val="24"/>
          <w:szCs w:val="24"/>
        </w:rPr>
        <w:t xml:space="preserve"> или</w:t>
      </w:r>
      <w:r w:rsidR="00B407AA" w:rsidRPr="00D834A3">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обратившихся по интересующим вопросам.</w:t>
      </w:r>
    </w:p>
    <w:p w14:paraId="3060C905"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63580B" w:rsidRPr="00D834A3">
        <w:rPr>
          <w:rFonts w:ascii="Times New Roman" w:hAnsi="Times New Roman" w:cs="Times New Roman"/>
          <w:sz w:val="24"/>
          <w:szCs w:val="24"/>
        </w:rPr>
        <w:t>з</w:t>
      </w:r>
      <w:r w:rsidR="00256A56" w:rsidRPr="00D834A3">
        <w:rPr>
          <w:rFonts w:ascii="Times New Roman" w:hAnsi="Times New Roman" w:cs="Times New Roman"/>
          <w:sz w:val="24"/>
          <w:szCs w:val="24"/>
        </w:rPr>
        <w:t>а</w:t>
      </w:r>
      <w:r w:rsidRPr="00D834A3">
        <w:rPr>
          <w:rFonts w:ascii="Times New Roman" w:hAnsi="Times New Roman" w:cs="Times New Roman"/>
          <w:sz w:val="24"/>
          <w:szCs w:val="24"/>
        </w:rPr>
        <w:t>явитель, фамилии, имени, отчества (последнее – при наличии) и должности специалиста, принявшего телефонный звонок.</w:t>
      </w:r>
    </w:p>
    <w:p w14:paraId="0C0C9ECF"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Если специалист </w:t>
      </w:r>
      <w:r w:rsidR="00815CE3">
        <w:rPr>
          <w:rFonts w:ascii="Times New Roman" w:hAnsi="Times New Roman" w:cs="Times New Roman"/>
          <w:sz w:val="24"/>
          <w:szCs w:val="24"/>
        </w:rPr>
        <w:t>Администрации</w:t>
      </w:r>
      <w:r w:rsidR="005E6D7B" w:rsidRPr="00D834A3">
        <w:rPr>
          <w:rFonts w:ascii="Times New Roman" w:hAnsi="Times New Roman" w:cs="Times New Roman"/>
          <w:sz w:val="24"/>
          <w:szCs w:val="24"/>
        </w:rPr>
        <w:t xml:space="preserve"> или</w:t>
      </w:r>
      <w:r w:rsidRPr="00D834A3">
        <w:rPr>
          <w:rFonts w:ascii="Times New Roman" w:hAnsi="Times New Roman" w:cs="Times New Roman"/>
          <w:sz w:val="24"/>
          <w:szCs w:val="24"/>
        </w:rPr>
        <w:t xml:space="preserve"> РГАУ МФЦ</w:t>
      </w:r>
      <w:r w:rsidR="00EE51FF" w:rsidRPr="00D834A3">
        <w:rPr>
          <w:rFonts w:ascii="Times New Roman" w:hAnsi="Times New Roman" w:cs="Times New Roman"/>
          <w:sz w:val="24"/>
          <w:szCs w:val="24"/>
        </w:rPr>
        <w:t xml:space="preserve">, </w:t>
      </w:r>
      <w:r w:rsidR="005E6D7B" w:rsidRPr="00D834A3">
        <w:rPr>
          <w:rFonts w:ascii="Times New Roman" w:hAnsi="Times New Roman" w:cs="Times New Roman"/>
          <w:sz w:val="24"/>
          <w:szCs w:val="24"/>
        </w:rPr>
        <w:t xml:space="preserve">осуществляющий консультирование, </w:t>
      </w:r>
      <w:r w:rsidRPr="00D834A3">
        <w:rPr>
          <w:rFonts w:ascii="Times New Roman" w:hAnsi="Times New Roman" w:cs="Times New Roman"/>
          <w:sz w:val="24"/>
          <w:szCs w:val="24"/>
        </w:rPr>
        <w:t>не может самостоятельно дать ответ, телефонный звонок</w:t>
      </w:r>
      <w:r w:rsidR="00815CE3">
        <w:rPr>
          <w:rFonts w:ascii="Times New Roman" w:hAnsi="Times New Roman" w:cs="Times New Roman"/>
          <w:sz w:val="24"/>
          <w:szCs w:val="24"/>
        </w:rPr>
        <w:t xml:space="preserve"> </w:t>
      </w:r>
      <w:r w:rsidRPr="00D834A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352471"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Если подготовка ответа требует продолжительного времени, он предлагает </w:t>
      </w:r>
      <w:r w:rsidR="005440A6" w:rsidRPr="00D834A3">
        <w:rPr>
          <w:rFonts w:ascii="Times New Roman" w:hAnsi="Times New Roman" w:cs="Times New Roman"/>
          <w:sz w:val="24"/>
          <w:szCs w:val="24"/>
        </w:rPr>
        <w:t>з</w:t>
      </w:r>
      <w:r w:rsidRPr="00D834A3">
        <w:rPr>
          <w:rFonts w:ascii="Times New Roman" w:hAnsi="Times New Roman" w:cs="Times New Roman"/>
          <w:sz w:val="24"/>
          <w:szCs w:val="24"/>
        </w:rPr>
        <w:t>аявителю один из следующих вариантов дальнейших действий:</w:t>
      </w:r>
    </w:p>
    <w:p w14:paraId="20C3FA90"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изложить обращение в письменной форме; </w:t>
      </w:r>
    </w:p>
    <w:p w14:paraId="1970354A"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назначить другое время для консультаций.</w:t>
      </w:r>
    </w:p>
    <w:p w14:paraId="00B91C99" w14:textId="77777777" w:rsidR="00B407AA" w:rsidRPr="00D834A3" w:rsidRDefault="00B407AA" w:rsidP="00B407AA">
      <w:pPr>
        <w:tabs>
          <w:tab w:val="left" w:pos="7425"/>
        </w:tabs>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Специалист </w:t>
      </w:r>
      <w:r w:rsidR="00815CE3">
        <w:rPr>
          <w:rFonts w:ascii="Times New Roman" w:hAnsi="Times New Roman" w:cs="Times New Roman"/>
          <w:sz w:val="24"/>
          <w:szCs w:val="24"/>
        </w:rPr>
        <w:t>Администрации</w:t>
      </w:r>
      <w:r w:rsidR="005E6D7B" w:rsidRPr="00D834A3">
        <w:rPr>
          <w:rFonts w:ascii="Times New Roman" w:hAnsi="Times New Roman" w:cs="Times New Roman"/>
          <w:sz w:val="24"/>
          <w:szCs w:val="24"/>
        </w:rPr>
        <w:t xml:space="preserve"> или</w:t>
      </w:r>
      <w:r w:rsidRPr="00D834A3">
        <w:rPr>
          <w:rFonts w:ascii="Times New Roman" w:hAnsi="Times New Roman" w:cs="Times New Roman"/>
          <w:sz w:val="24"/>
          <w:szCs w:val="24"/>
        </w:rPr>
        <w:t xml:space="preserve"> РГАУ</w:t>
      </w:r>
      <w:r w:rsidR="00815CE3">
        <w:rPr>
          <w:rFonts w:ascii="Times New Roman" w:hAnsi="Times New Roman" w:cs="Times New Roman"/>
          <w:sz w:val="24"/>
          <w:szCs w:val="24"/>
        </w:rPr>
        <w:t xml:space="preserve"> </w:t>
      </w:r>
      <w:r w:rsidRPr="00D834A3">
        <w:rPr>
          <w:rFonts w:ascii="Times New Roman" w:hAnsi="Times New Roman" w:cs="Times New Roman"/>
          <w:sz w:val="24"/>
          <w:szCs w:val="24"/>
        </w:rPr>
        <w:t>МФЦ</w:t>
      </w:r>
      <w:r w:rsidR="005E6D7B" w:rsidRPr="00D834A3">
        <w:rPr>
          <w:rFonts w:ascii="Times New Roman" w:hAnsi="Times New Roman" w:cs="Times New Roman"/>
          <w:sz w:val="24"/>
          <w:szCs w:val="24"/>
        </w:rPr>
        <w:t>, осуществляющий консультирование,</w:t>
      </w:r>
      <w:r w:rsidRPr="00D834A3">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88ABC59"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Продолжительность информирования по телефону не должна превышать 10 минут.</w:t>
      </w:r>
    </w:p>
    <w:p w14:paraId="5D6886F6"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Информирование осуществляется в соответствии с графиком приема граждан.</w:t>
      </w:r>
    </w:p>
    <w:p w14:paraId="0E0E6E80" w14:textId="77777777" w:rsidR="00B407AA" w:rsidRPr="00D834A3" w:rsidRDefault="00054731"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1.7</w:t>
      </w:r>
      <w:r w:rsidR="00B407AA" w:rsidRPr="00D834A3">
        <w:rPr>
          <w:rFonts w:ascii="Times New Roman" w:hAnsi="Times New Roman" w:cs="Times New Roman"/>
          <w:sz w:val="24"/>
          <w:szCs w:val="24"/>
        </w:rPr>
        <w:t xml:space="preserve">. По письменному обращению </w:t>
      </w:r>
      <w:r w:rsidR="005440A6" w:rsidRPr="00D834A3">
        <w:rPr>
          <w:rFonts w:ascii="Times New Roman" w:hAnsi="Times New Roman" w:cs="Times New Roman"/>
          <w:sz w:val="24"/>
          <w:szCs w:val="24"/>
        </w:rPr>
        <w:t xml:space="preserve">заявителя </w:t>
      </w:r>
      <w:r w:rsidR="00B407AA" w:rsidRPr="00D834A3">
        <w:rPr>
          <w:rFonts w:ascii="Times New Roman" w:hAnsi="Times New Roman" w:cs="Times New Roman"/>
          <w:sz w:val="24"/>
          <w:szCs w:val="24"/>
        </w:rPr>
        <w:t xml:space="preserve">специалист </w:t>
      </w:r>
      <w:r w:rsidR="00815CE3">
        <w:rPr>
          <w:rFonts w:ascii="Times New Roman" w:hAnsi="Times New Roman" w:cs="Times New Roman"/>
          <w:sz w:val="24"/>
          <w:szCs w:val="24"/>
        </w:rPr>
        <w:t>Администрации</w:t>
      </w:r>
      <w:r w:rsidR="00C06BBB" w:rsidRPr="00D834A3">
        <w:rPr>
          <w:rFonts w:ascii="Times New Roman" w:hAnsi="Times New Roman" w:cs="Times New Roman"/>
          <w:sz w:val="24"/>
          <w:szCs w:val="24"/>
        </w:rPr>
        <w:t>, ответственный за предоставление муниципальной услуги,</w:t>
      </w:r>
      <w:r w:rsidR="00B407AA" w:rsidRPr="00D834A3">
        <w:rPr>
          <w:rFonts w:ascii="Times New Roman" w:hAnsi="Times New Roman" w:cs="Times New Roman"/>
          <w:sz w:val="24"/>
          <w:szCs w:val="24"/>
        </w:rPr>
        <w:t xml:space="preserve"> подробно в письменной форме разъясняет гражданину сведения по вопросам, указанным в </w:t>
      </w:r>
      <w:hyperlink w:anchor="Par84" w:history="1">
        <w:r w:rsidR="00B407AA" w:rsidRPr="00D834A3">
          <w:rPr>
            <w:rFonts w:ascii="Times New Roman" w:hAnsi="Times New Roman" w:cs="Times New Roman"/>
            <w:sz w:val="24"/>
            <w:szCs w:val="24"/>
          </w:rPr>
          <w:t>пункте</w:t>
        </w:r>
      </w:hyperlink>
      <w:r w:rsidR="00B407AA" w:rsidRPr="00D834A3">
        <w:rPr>
          <w:rFonts w:ascii="Times New Roman" w:hAnsi="Times New Roman" w:cs="Times New Roman"/>
          <w:sz w:val="24"/>
          <w:szCs w:val="24"/>
        </w:rPr>
        <w:t xml:space="preserve"> 1.</w:t>
      </w:r>
      <w:r w:rsidR="005E6D7B" w:rsidRPr="00D834A3">
        <w:rPr>
          <w:rFonts w:ascii="Times New Roman" w:hAnsi="Times New Roman" w:cs="Times New Roman"/>
          <w:sz w:val="24"/>
          <w:szCs w:val="24"/>
        </w:rPr>
        <w:t>5</w:t>
      </w:r>
      <w:r w:rsidR="00815CE3">
        <w:rPr>
          <w:rFonts w:ascii="Times New Roman" w:hAnsi="Times New Roman" w:cs="Times New Roman"/>
          <w:sz w:val="24"/>
          <w:szCs w:val="24"/>
        </w:rPr>
        <w:t xml:space="preserve"> </w:t>
      </w:r>
      <w:r w:rsidR="005E6D7B" w:rsidRPr="00D834A3">
        <w:rPr>
          <w:rFonts w:ascii="Times New Roman" w:hAnsi="Times New Roman" w:cs="Times New Roman"/>
          <w:sz w:val="24"/>
          <w:szCs w:val="24"/>
        </w:rPr>
        <w:t xml:space="preserve">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00B407AA" w:rsidRPr="00D834A3">
        <w:rPr>
          <w:rFonts w:ascii="Times New Roman" w:hAnsi="Times New Roman" w:cs="Times New Roman"/>
          <w:sz w:val="24"/>
          <w:szCs w:val="24"/>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14:paraId="5AB1E3E3" w14:textId="77777777" w:rsidR="00B35DAF" w:rsidRPr="00D834A3" w:rsidRDefault="00B35DAF" w:rsidP="00A36BD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00256A56" w:rsidRPr="00D834A3">
        <w:rPr>
          <w:sz w:val="24"/>
          <w:szCs w:val="24"/>
        </w:rPr>
        <w:t xml:space="preserve"> «</w:t>
      </w:r>
      <w:r w:rsidR="00256A56" w:rsidRPr="00D834A3">
        <w:rPr>
          <w:rFonts w:ascii="Times New Roman" w:hAnsi="Times New Roman" w:cs="Times New Roman"/>
          <w:sz w:val="24"/>
          <w:szCs w:val="24"/>
        </w:rPr>
        <w:t>Личном кабинете» РПГУ,</w:t>
      </w:r>
      <w:r w:rsidR="00815CE3">
        <w:rPr>
          <w:rFonts w:ascii="Times New Roman" w:hAnsi="Times New Roman" w:cs="Times New Roman"/>
          <w:sz w:val="24"/>
          <w:szCs w:val="24"/>
        </w:rPr>
        <w:t xml:space="preserve"> </w:t>
      </w:r>
      <w:r w:rsidR="005440A6" w:rsidRPr="00D834A3">
        <w:rPr>
          <w:rFonts w:ascii="Times New Roman" w:hAnsi="Times New Roman" w:cs="Times New Roman"/>
          <w:sz w:val="24"/>
          <w:szCs w:val="24"/>
        </w:rPr>
        <w:t xml:space="preserve">а также в </w:t>
      </w:r>
      <w:r w:rsidR="00815CE3">
        <w:rPr>
          <w:rFonts w:ascii="Times New Roman" w:hAnsi="Times New Roman" w:cs="Times New Roman"/>
          <w:sz w:val="24"/>
          <w:szCs w:val="24"/>
        </w:rPr>
        <w:t>Администрации</w:t>
      </w:r>
      <w:r w:rsidRPr="00D834A3">
        <w:rPr>
          <w:rFonts w:ascii="Times New Roman" w:hAnsi="Times New Roman" w:cs="Times New Roman"/>
          <w:sz w:val="24"/>
          <w:szCs w:val="24"/>
        </w:rPr>
        <w:t>, РГАУ МФЦ при обращении заявителя лично, по телефону, посредством электронной почты.</w:t>
      </w:r>
    </w:p>
    <w:p w14:paraId="75806EED" w14:textId="77777777" w:rsidR="00B361E5" w:rsidRPr="00D834A3" w:rsidRDefault="00B361E5" w:rsidP="00B407AA">
      <w:pPr>
        <w:autoSpaceDE w:val="0"/>
        <w:autoSpaceDN w:val="0"/>
        <w:adjustRightInd w:val="0"/>
        <w:spacing w:after="0" w:line="240" w:lineRule="auto"/>
        <w:ind w:firstLine="709"/>
        <w:jc w:val="both"/>
        <w:rPr>
          <w:rFonts w:ascii="Times New Roman" w:hAnsi="Times New Roman" w:cs="Times New Roman"/>
          <w:sz w:val="24"/>
          <w:szCs w:val="24"/>
        </w:rPr>
      </w:pPr>
    </w:p>
    <w:p w14:paraId="5B2C76C7" w14:textId="77777777" w:rsidR="00B361E5" w:rsidRPr="00D834A3" w:rsidRDefault="00B361E5" w:rsidP="00B361E5">
      <w:pPr>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w:t>
      </w:r>
      <w:r w:rsidR="00D81CA5"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услуги и услуг, которые являются необходимыми и обязательными для предоставления </w:t>
      </w:r>
      <w:r w:rsidR="00D81CA5"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услуги, и в многофункциональном центре предоставления государственных и муниципальных услуг</w:t>
      </w:r>
    </w:p>
    <w:p w14:paraId="53D593B9"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1.9. Справочная информация об Администрации размещена на:</w:t>
      </w:r>
    </w:p>
    <w:p w14:paraId="4390FB78"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информационных стендах Администрации;</w:t>
      </w:r>
    </w:p>
    <w:p w14:paraId="2C0C0D93" w14:textId="3794DDD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 xml:space="preserve">официальном сайте Администрации в информационно-телекоммуникационной сети Интернет </w:t>
      </w:r>
      <w:r w:rsidR="00565401" w:rsidRPr="00954FFB">
        <w:rPr>
          <w:rFonts w:ascii="Times New Roman" w:hAnsi="Times New Roman" w:cs="Times New Roman"/>
          <w:sz w:val="24"/>
          <w:szCs w:val="24"/>
        </w:rPr>
        <w:t>https://meleuzadm.ru/</w:t>
      </w:r>
      <w:r w:rsidR="00565401" w:rsidRPr="00D834A3">
        <w:rPr>
          <w:rFonts w:ascii="Times New Roman" w:hAnsi="Times New Roman" w:cs="Times New Roman"/>
          <w:sz w:val="24"/>
          <w:szCs w:val="24"/>
        </w:rPr>
        <w:t xml:space="preserve"> </w:t>
      </w:r>
      <w:r w:rsidRPr="00D834A3">
        <w:rPr>
          <w:rFonts w:ascii="Times New Roman" w:hAnsi="Times New Roman" w:cs="Times New Roman"/>
          <w:sz w:val="24"/>
          <w:szCs w:val="24"/>
        </w:rPr>
        <w:t>(далее – официальный сайт);</w:t>
      </w:r>
    </w:p>
    <w:p w14:paraId="65719837"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51E971B0"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Справочной является информация:</w:t>
      </w:r>
    </w:p>
    <w:p w14:paraId="03BB4282"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 месте нахождения и графике работы Администрации, предоставляющего муниципальную услугу</w:t>
      </w:r>
      <w:r w:rsidR="0023759D" w:rsidRPr="00D834A3">
        <w:rPr>
          <w:rFonts w:ascii="Times New Roman" w:hAnsi="Times New Roman" w:cs="Times New Roman"/>
          <w:sz w:val="24"/>
          <w:szCs w:val="24"/>
        </w:rPr>
        <w:t xml:space="preserve">, </w:t>
      </w:r>
      <w:r w:rsidR="00F4253E" w:rsidRPr="00D834A3">
        <w:rPr>
          <w:rFonts w:ascii="Times New Roman" w:hAnsi="Times New Roman" w:cs="Times New Roman"/>
          <w:sz w:val="24"/>
          <w:szCs w:val="24"/>
        </w:rPr>
        <w:t xml:space="preserve"> </w:t>
      </w:r>
      <w:r w:rsidRPr="00D834A3">
        <w:rPr>
          <w:rFonts w:ascii="Times New Roman" w:hAnsi="Times New Roman" w:cs="Times New Roman"/>
          <w:sz w:val="24"/>
          <w:szCs w:val="24"/>
        </w:rPr>
        <w:t xml:space="preserve">а также </w:t>
      </w:r>
      <w:r w:rsidR="0023759D" w:rsidRPr="00D834A3">
        <w:rPr>
          <w:rFonts w:ascii="Times New Roman" w:hAnsi="Times New Roman" w:cs="Times New Roman"/>
          <w:sz w:val="24"/>
          <w:szCs w:val="24"/>
        </w:rPr>
        <w:t>РГАУ МФЦ</w:t>
      </w:r>
      <w:r w:rsidRPr="00D834A3">
        <w:rPr>
          <w:rFonts w:ascii="Times New Roman" w:hAnsi="Times New Roman" w:cs="Times New Roman"/>
          <w:sz w:val="24"/>
          <w:szCs w:val="24"/>
        </w:rPr>
        <w:t xml:space="preserve">;  </w:t>
      </w:r>
    </w:p>
    <w:p w14:paraId="41F33956"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справочные телефоны </w:t>
      </w:r>
      <w:r w:rsidR="00815CE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w:t>
      </w:r>
    </w:p>
    <w:p w14:paraId="2AEB765B" w14:textId="77777777" w:rsidR="00B361E5" w:rsidRPr="00D834A3" w:rsidRDefault="00B361E5" w:rsidP="00B361E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адреса электронной почты и (или) формы обратной связи Администрации, предос</w:t>
      </w:r>
      <w:r w:rsidR="0039436B" w:rsidRPr="00D834A3">
        <w:rPr>
          <w:rFonts w:ascii="Times New Roman" w:hAnsi="Times New Roman" w:cs="Times New Roman"/>
          <w:sz w:val="24"/>
          <w:szCs w:val="24"/>
        </w:rPr>
        <w:t>тавляющего муниципальную услугу.</w:t>
      </w:r>
    </w:p>
    <w:p w14:paraId="262839EE" w14:textId="77777777" w:rsidR="00B407AA" w:rsidRPr="00D834A3" w:rsidRDefault="00054731"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w:t>
      </w:r>
      <w:r w:rsidR="00B361E5" w:rsidRPr="00D834A3">
        <w:rPr>
          <w:rFonts w:ascii="Times New Roman" w:hAnsi="Times New Roman" w:cs="Times New Roman"/>
          <w:sz w:val="24"/>
          <w:szCs w:val="24"/>
        </w:rPr>
        <w:t>10</w:t>
      </w:r>
      <w:r w:rsidR="00B407AA" w:rsidRPr="00D834A3">
        <w:rPr>
          <w:rFonts w:ascii="Times New Roman" w:hAnsi="Times New Roman" w:cs="Times New Roman"/>
          <w:sz w:val="24"/>
          <w:szCs w:val="24"/>
        </w:rPr>
        <w:t>. На РПГУ размещается следующая информация:</w:t>
      </w:r>
    </w:p>
    <w:p w14:paraId="70433421"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наименование (в том числе краткое) муниципальной услуги;</w:t>
      </w:r>
    </w:p>
    <w:p w14:paraId="5D33B991"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наименование органа</w:t>
      </w:r>
      <w:r w:rsidR="00DA17AA" w:rsidRPr="00D834A3">
        <w:rPr>
          <w:rFonts w:ascii="Times New Roman" w:hAnsi="Times New Roman" w:cs="Times New Roman"/>
          <w:sz w:val="24"/>
          <w:szCs w:val="24"/>
        </w:rPr>
        <w:t xml:space="preserve"> (организации)</w:t>
      </w:r>
      <w:r w:rsidRPr="00D834A3">
        <w:rPr>
          <w:rFonts w:ascii="Times New Roman" w:hAnsi="Times New Roman" w:cs="Times New Roman"/>
          <w:sz w:val="24"/>
          <w:szCs w:val="24"/>
        </w:rPr>
        <w:t>, предоставляющего муниципальную услугу;</w:t>
      </w:r>
    </w:p>
    <w:p w14:paraId="2462D8F4"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наименования органов власти</w:t>
      </w:r>
      <w:r w:rsidR="00DA17AA" w:rsidRPr="00D834A3">
        <w:rPr>
          <w:rFonts w:ascii="Times New Roman" w:hAnsi="Times New Roman" w:cs="Times New Roman"/>
          <w:sz w:val="24"/>
          <w:szCs w:val="24"/>
        </w:rPr>
        <w:t xml:space="preserve"> и организаций</w:t>
      </w:r>
      <w:r w:rsidRPr="00D834A3">
        <w:rPr>
          <w:rFonts w:ascii="Times New Roman" w:hAnsi="Times New Roman" w:cs="Times New Roman"/>
          <w:sz w:val="24"/>
          <w:szCs w:val="24"/>
        </w:rPr>
        <w:t>, участвующих в предоставлении муниципальной услуги;</w:t>
      </w:r>
    </w:p>
    <w:p w14:paraId="7F29C3FB"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008C175C" w:rsidRPr="00D834A3">
        <w:rPr>
          <w:rFonts w:ascii="Times New Roman" w:hAnsi="Times New Roman" w:cs="Times New Roman"/>
          <w:sz w:val="24"/>
          <w:szCs w:val="24"/>
        </w:rPr>
        <w:t>настоящего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с указанием реквизитов утвердившего его нормативного правового акта и источников официального опубликования либо наименование и текст проекта </w:t>
      </w:r>
      <w:r w:rsidR="00256A56" w:rsidRPr="00D834A3">
        <w:rPr>
          <w:rFonts w:ascii="Times New Roman" w:hAnsi="Times New Roman" w:cs="Times New Roman"/>
          <w:sz w:val="24"/>
          <w:szCs w:val="24"/>
        </w:rPr>
        <w:t>административного регламента</w:t>
      </w:r>
      <w:r w:rsidRPr="00D834A3">
        <w:rPr>
          <w:rFonts w:ascii="Times New Roman" w:hAnsi="Times New Roman" w:cs="Times New Roman"/>
          <w:sz w:val="24"/>
          <w:szCs w:val="24"/>
        </w:rPr>
        <w:t>);</w:t>
      </w:r>
    </w:p>
    <w:p w14:paraId="00506EFF"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способы предоставления муниципальной услуги;</w:t>
      </w:r>
    </w:p>
    <w:p w14:paraId="28BED506"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описание результата предоставления муниципальной услуги;</w:t>
      </w:r>
    </w:p>
    <w:p w14:paraId="3BFF1D59"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категория заявителей, которым предоставляется муниципальная услуга;</w:t>
      </w:r>
    </w:p>
    <w:p w14:paraId="4515C336"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срок предоставления муниципальной услуги</w:t>
      </w:r>
      <w:r w:rsidR="00DA17AA" w:rsidRPr="00D834A3">
        <w:rPr>
          <w:rFonts w:ascii="Times New Roman" w:hAnsi="Times New Roman" w:cs="Times New Roman"/>
          <w:sz w:val="24"/>
          <w:szCs w:val="24"/>
        </w:rPr>
        <w:t xml:space="preserve"> (в том числе с учетом необходимости обращения в иные органы власти и организации, участвующие в предоставлении услуги)</w:t>
      </w:r>
      <w:r w:rsidRPr="00D834A3">
        <w:rPr>
          <w:rFonts w:ascii="Times New Roman" w:hAnsi="Times New Roman" w:cs="Times New Roman"/>
          <w:sz w:val="24"/>
          <w:szCs w:val="24"/>
        </w:rPr>
        <w:t xml:space="preserve"> и срок выдачи (направления) документов, являющихся результатом предоставления муниципальной услуги;</w:t>
      </w:r>
    </w:p>
    <w:p w14:paraId="6EEECD53"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5A47D9C5"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117A34B5"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844CAF0" w14:textId="77777777" w:rsidR="00DA1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22A2218"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документы, необходимые для предос</w:t>
      </w:r>
      <w:r w:rsidR="00DA17AA" w:rsidRPr="00D834A3">
        <w:rPr>
          <w:rFonts w:ascii="Times New Roman" w:hAnsi="Times New Roman" w:cs="Times New Roman"/>
          <w:sz w:val="24"/>
          <w:szCs w:val="24"/>
        </w:rPr>
        <w:t xml:space="preserve">тавления муниципальной услуги и </w:t>
      </w:r>
      <w:r w:rsidRPr="00D834A3">
        <w:rPr>
          <w:rFonts w:ascii="Times New Roman" w:hAnsi="Times New Roman" w:cs="Times New Roman"/>
          <w:sz w:val="24"/>
          <w:szCs w:val="24"/>
        </w:rPr>
        <w:t>находящиеся в распоряжении республиканских органов исполнительной власти, органов местного самоуправления Республики Башкортостан</w:t>
      </w:r>
      <w:r w:rsidR="00DA17AA" w:rsidRPr="00D834A3">
        <w:rPr>
          <w:rFonts w:ascii="Times New Roman" w:hAnsi="Times New Roman" w:cs="Times New Roman"/>
          <w:sz w:val="24"/>
          <w:szCs w:val="24"/>
        </w:rPr>
        <w:t xml:space="preserve"> и организаций, участвующих в предоставлении услуги</w:t>
      </w:r>
      <w:r w:rsidRPr="00D834A3">
        <w:rPr>
          <w:rFonts w:ascii="Times New Roman" w:hAnsi="Times New Roman" w:cs="Times New Roman"/>
          <w:sz w:val="24"/>
          <w:szCs w:val="24"/>
        </w:rPr>
        <w:t>,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56AC271"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BB24D15"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7243E4E9"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показатели доступности и качества муниципальной услуги;</w:t>
      </w:r>
    </w:p>
    <w:p w14:paraId="31B1A705"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076145B5" w14:textId="77777777" w:rsidR="00B407AA" w:rsidRPr="00D834A3" w:rsidRDefault="00B407AA" w:rsidP="00D834A3">
      <w:pPr>
        <w:pStyle w:val="a5"/>
        <w:numPr>
          <w:ilvl w:val="0"/>
          <w:numId w:val="8"/>
        </w:numPr>
        <w:tabs>
          <w:tab w:val="left" w:pos="993"/>
        </w:tabs>
        <w:autoSpaceDE w:val="0"/>
        <w:autoSpaceDN w:val="0"/>
        <w:adjustRightInd w:val="0"/>
        <w:spacing w:before="280"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39BBF0E5" w14:textId="77777777" w:rsidR="00B407AA" w:rsidRPr="00D834A3" w:rsidRDefault="00B407AA" w:rsidP="00D834A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A15473F" w14:textId="77777777" w:rsidR="00B407AA" w:rsidRPr="00D834A3" w:rsidRDefault="00B407AA" w:rsidP="00D834A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Доступ к информации о сроках и порядке предоставления муниципальной услуги</w:t>
      </w:r>
      <w:r w:rsidR="002E4A69" w:rsidRPr="00D834A3">
        <w:rPr>
          <w:rFonts w:ascii="Times New Roman" w:hAnsi="Times New Roman" w:cs="Times New Roman"/>
          <w:sz w:val="24"/>
          <w:szCs w:val="24"/>
        </w:rPr>
        <w:t xml:space="preserve"> осуществляется без выполнения з</w:t>
      </w:r>
      <w:r w:rsidRPr="00D834A3">
        <w:rPr>
          <w:rFonts w:ascii="Times New Roman" w:hAnsi="Times New Roman" w:cs="Times New Roman"/>
          <w:sz w:val="24"/>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5B35B9" w14:textId="77777777" w:rsidR="00B407AA" w:rsidRPr="00D834A3" w:rsidRDefault="00054731"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w:t>
      </w:r>
      <w:r w:rsidR="00B361E5" w:rsidRPr="00D834A3">
        <w:rPr>
          <w:rFonts w:ascii="Times New Roman" w:hAnsi="Times New Roman" w:cs="Times New Roman"/>
          <w:sz w:val="24"/>
          <w:szCs w:val="24"/>
        </w:rPr>
        <w:t>11</w:t>
      </w:r>
      <w:r w:rsidR="00B407AA" w:rsidRPr="00D834A3">
        <w:rPr>
          <w:rFonts w:ascii="Times New Roman" w:hAnsi="Times New Roman" w:cs="Times New Roman"/>
          <w:sz w:val="24"/>
          <w:szCs w:val="24"/>
        </w:rPr>
        <w:t>. На официальном сайте Администрации наряду со све</w:t>
      </w:r>
      <w:r w:rsidR="00BA79FB" w:rsidRPr="00D834A3">
        <w:rPr>
          <w:rFonts w:ascii="Times New Roman" w:hAnsi="Times New Roman" w:cs="Times New Roman"/>
          <w:sz w:val="24"/>
          <w:szCs w:val="24"/>
        </w:rPr>
        <w:t>дениями, указанными в пункте 1.</w:t>
      </w:r>
      <w:r w:rsidR="0069518E" w:rsidRPr="00D834A3">
        <w:rPr>
          <w:rFonts w:ascii="Times New Roman" w:hAnsi="Times New Roman" w:cs="Times New Roman"/>
          <w:sz w:val="24"/>
          <w:szCs w:val="24"/>
        </w:rPr>
        <w:t>10</w:t>
      </w:r>
      <w:r w:rsidR="00815CE3">
        <w:rPr>
          <w:rFonts w:ascii="Times New Roman" w:hAnsi="Times New Roman" w:cs="Times New Roman"/>
          <w:sz w:val="24"/>
          <w:szCs w:val="24"/>
        </w:rPr>
        <w:t xml:space="preserve"> </w:t>
      </w:r>
      <w:r w:rsidR="00256A56" w:rsidRPr="00D834A3">
        <w:rPr>
          <w:rFonts w:ascii="Times New Roman" w:hAnsi="Times New Roman" w:cs="Times New Roman"/>
          <w:sz w:val="24"/>
          <w:szCs w:val="24"/>
        </w:rPr>
        <w:t xml:space="preserve">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00B407AA" w:rsidRPr="00D834A3">
        <w:rPr>
          <w:rFonts w:ascii="Times New Roman" w:hAnsi="Times New Roman" w:cs="Times New Roman"/>
          <w:sz w:val="24"/>
          <w:szCs w:val="24"/>
        </w:rPr>
        <w:t>, размещаются:</w:t>
      </w:r>
    </w:p>
    <w:p w14:paraId="4F28BB2B"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и способы подачи заявления о предоставлении муниципальной услуги;</w:t>
      </w:r>
    </w:p>
    <w:p w14:paraId="68A14CF7"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129299" w14:textId="77777777" w:rsidR="00B407AA" w:rsidRPr="00D834A3" w:rsidRDefault="00B407AA" w:rsidP="00D834A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1.1</w:t>
      </w:r>
      <w:r w:rsidR="00B361E5" w:rsidRPr="00D834A3">
        <w:rPr>
          <w:rFonts w:ascii="Times New Roman" w:hAnsi="Times New Roman" w:cs="Times New Roman"/>
          <w:sz w:val="24"/>
          <w:szCs w:val="24"/>
        </w:rPr>
        <w:t>2</w:t>
      </w:r>
      <w:r w:rsidRPr="00D834A3">
        <w:rPr>
          <w:rFonts w:ascii="Times New Roman" w:hAnsi="Times New Roman" w:cs="Times New Roman"/>
          <w:sz w:val="24"/>
          <w:szCs w:val="24"/>
        </w:rPr>
        <w:t>. На информационных стендах Администрации</w:t>
      </w:r>
      <w:r w:rsidR="00815CE3">
        <w:rPr>
          <w:rFonts w:ascii="Times New Roman" w:hAnsi="Times New Roman" w:cs="Times New Roman"/>
          <w:sz w:val="24"/>
          <w:szCs w:val="24"/>
        </w:rPr>
        <w:t xml:space="preserve"> </w:t>
      </w:r>
      <w:r w:rsidRPr="00D834A3">
        <w:rPr>
          <w:rFonts w:ascii="Times New Roman" w:hAnsi="Times New Roman" w:cs="Times New Roman"/>
          <w:sz w:val="24"/>
          <w:szCs w:val="24"/>
        </w:rPr>
        <w:t>подлежит размещению информация:</w:t>
      </w:r>
    </w:p>
    <w:p w14:paraId="568EBC84"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D834A3">
        <w:rPr>
          <w:rFonts w:ascii="Times New Roman" w:hAnsi="Times New Roman" w:cs="Times New Roman"/>
          <w:sz w:val="24"/>
          <w:szCs w:val="24"/>
        </w:rPr>
        <w:t xml:space="preserve">о месте нахождения и графике работы </w:t>
      </w:r>
      <w:r w:rsidR="0023759D" w:rsidRPr="00D834A3">
        <w:rPr>
          <w:rFonts w:ascii="Times New Roman" w:hAnsi="Times New Roman" w:cs="Times New Roman"/>
          <w:sz w:val="24"/>
          <w:szCs w:val="24"/>
        </w:rPr>
        <w:t>Администрации</w:t>
      </w:r>
      <w:r w:rsidR="00F4253E" w:rsidRPr="00D834A3">
        <w:rPr>
          <w:rFonts w:ascii="Times New Roman" w:hAnsi="Times New Roman" w:cs="Times New Roman"/>
          <w:sz w:val="24"/>
          <w:szCs w:val="24"/>
        </w:rPr>
        <w:t>,</w:t>
      </w:r>
      <w:r w:rsidRPr="00D834A3">
        <w:rPr>
          <w:rFonts w:ascii="Times New Roman" w:hAnsi="Times New Roman" w:cs="Times New Roman"/>
          <w:sz w:val="24"/>
          <w:szCs w:val="24"/>
        </w:rPr>
        <w:t xml:space="preserve"> а также РГАУ МФЦ;</w:t>
      </w:r>
    </w:p>
    <w:p w14:paraId="3CE2F1FD"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справочные телефоны </w:t>
      </w:r>
      <w:r w:rsidR="00815CE3">
        <w:rPr>
          <w:rFonts w:ascii="Times New Roman" w:hAnsi="Times New Roman" w:cs="Times New Roman"/>
          <w:sz w:val="24"/>
          <w:szCs w:val="24"/>
        </w:rPr>
        <w:t>Администрации</w:t>
      </w:r>
      <w:r w:rsidRPr="00D834A3">
        <w:rPr>
          <w:rFonts w:ascii="Times New Roman" w:hAnsi="Times New Roman" w:cs="Times New Roman"/>
          <w:sz w:val="24"/>
          <w:szCs w:val="24"/>
        </w:rPr>
        <w:t>;</w:t>
      </w:r>
    </w:p>
    <w:p w14:paraId="696A4F2C"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2E6C4A24"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0B6503EC"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сроки предоставления муниципальной услуги;</w:t>
      </w:r>
    </w:p>
    <w:p w14:paraId="3D543B18"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образцы заполнения заявления и приложений к заявлениям;</w:t>
      </w:r>
    </w:p>
    <w:p w14:paraId="636BD0B2"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3A3239B8"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3DD27C1"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64ADDC5"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и способы подачи заявления о предоставлении  муниципальной услуги;</w:t>
      </w:r>
    </w:p>
    <w:p w14:paraId="412AB36C"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1E31FC72"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AE5C74"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записи на личный прием к должностным лицам;</w:t>
      </w:r>
    </w:p>
    <w:p w14:paraId="021DD371" w14:textId="77777777" w:rsidR="00B407AA" w:rsidRPr="00D834A3" w:rsidRDefault="00B407AA" w:rsidP="00D834A3">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D454EEC" w14:textId="77777777" w:rsidR="00B407AA" w:rsidRPr="00D834A3" w:rsidRDefault="00B407AA" w:rsidP="00B407AA">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1.1</w:t>
      </w:r>
      <w:r w:rsidR="00B361E5" w:rsidRPr="00D834A3">
        <w:rPr>
          <w:rFonts w:ascii="Times New Roman" w:hAnsi="Times New Roman" w:cs="Times New Roman"/>
          <w:sz w:val="24"/>
          <w:szCs w:val="24"/>
        </w:rPr>
        <w:t>3</w:t>
      </w:r>
      <w:r w:rsidRPr="00D834A3">
        <w:rPr>
          <w:rFonts w:ascii="Times New Roman" w:hAnsi="Times New Roman" w:cs="Times New Roman"/>
          <w:sz w:val="24"/>
          <w:szCs w:val="24"/>
        </w:rPr>
        <w:t>.</w:t>
      </w:r>
      <w:r w:rsidR="0023759D" w:rsidRPr="00D834A3">
        <w:rPr>
          <w:rFonts w:ascii="Times New Roman" w:hAnsi="Times New Roman" w:cs="Times New Roman"/>
          <w:sz w:val="24"/>
          <w:szCs w:val="24"/>
        </w:rPr>
        <w:t> </w:t>
      </w:r>
      <w:r w:rsidRPr="00D834A3">
        <w:rPr>
          <w:rFonts w:ascii="Times New Roman" w:hAnsi="Times New Roman" w:cs="Times New Roman"/>
          <w:sz w:val="24"/>
          <w:szCs w:val="24"/>
        </w:rPr>
        <w:t xml:space="preserve">В залах ожидания </w:t>
      </w:r>
      <w:r w:rsidR="00815CE3">
        <w:rPr>
          <w:rFonts w:ascii="Times New Roman" w:hAnsi="Times New Roman" w:cs="Times New Roman"/>
          <w:sz w:val="24"/>
          <w:szCs w:val="24"/>
        </w:rPr>
        <w:t>Администрации</w:t>
      </w:r>
      <w:r w:rsidR="00F4253E" w:rsidRPr="00D834A3">
        <w:rPr>
          <w:rFonts w:ascii="Times New Roman" w:hAnsi="Times New Roman" w:cs="Times New Roman"/>
          <w:sz w:val="24"/>
          <w:szCs w:val="24"/>
        </w:rPr>
        <w:t xml:space="preserve"> </w:t>
      </w:r>
      <w:r w:rsidRPr="00D834A3">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w:t>
      </w:r>
      <w:r w:rsidR="00887EE3" w:rsidRPr="00D834A3">
        <w:rPr>
          <w:rFonts w:ascii="Times New Roman" w:hAnsi="Times New Roman" w:cs="Times New Roman"/>
          <w:sz w:val="24"/>
          <w:szCs w:val="24"/>
        </w:rPr>
        <w:t xml:space="preserve">настоящий </w:t>
      </w:r>
      <w:r w:rsidRPr="00D834A3">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F18867" w14:textId="77777777" w:rsidR="006731A7" w:rsidRPr="00D834A3" w:rsidRDefault="00B407AA" w:rsidP="0023759D">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1.1</w:t>
      </w:r>
      <w:r w:rsidR="00B361E5" w:rsidRPr="00D834A3">
        <w:rPr>
          <w:rFonts w:ascii="Times New Roman" w:hAnsi="Times New Roman" w:cs="Times New Roman"/>
          <w:sz w:val="24"/>
          <w:szCs w:val="24"/>
        </w:rPr>
        <w:t>4</w:t>
      </w:r>
      <w:r w:rsidR="0023759D" w:rsidRPr="00D834A3">
        <w:rPr>
          <w:rFonts w:ascii="Times New Roman" w:hAnsi="Times New Roman" w:cs="Times New Roman"/>
          <w:sz w:val="24"/>
          <w:szCs w:val="24"/>
        </w:rPr>
        <w:t xml:space="preserve">.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w:t>
      </w:r>
      <w:r w:rsidR="0023759D" w:rsidRPr="00565401">
        <w:rPr>
          <w:rFonts w:ascii="Times New Roman" w:hAnsi="Times New Roman" w:cs="Times New Roman"/>
          <w:sz w:val="24"/>
          <w:szCs w:val="24"/>
        </w:rPr>
        <w:t>от 27 сентября 2011 года № 797</w:t>
      </w:r>
      <w:r w:rsidR="0023759D" w:rsidRPr="00D834A3">
        <w:rPr>
          <w:rFonts w:ascii="Times New Roman" w:hAnsi="Times New Roman" w:cs="Times New Roman"/>
          <w:sz w:val="24"/>
          <w:szCs w:val="24"/>
        </w:rPr>
        <w:t xml:space="preserve"> «О </w:t>
      </w:r>
      <w:r w:rsidR="0023759D" w:rsidRPr="00D834A3">
        <w:rPr>
          <w:rFonts w:ascii="Times New Roman" w:hAnsi="Times New Roman" w:cs="Times New Roman"/>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006731A7" w:rsidRPr="00D834A3">
        <w:rPr>
          <w:rFonts w:ascii="Times New Roman" w:hAnsi="Times New Roman" w:cs="Times New Roman"/>
          <w:sz w:val="24"/>
          <w:szCs w:val="24"/>
        </w:rPr>
        <w:tab/>
      </w:r>
    </w:p>
    <w:p w14:paraId="2B0AD201" w14:textId="77777777" w:rsidR="0055750F" w:rsidRPr="00D834A3" w:rsidRDefault="0055750F" w:rsidP="00DB3FAB">
      <w:pPr>
        <w:tabs>
          <w:tab w:val="left" w:pos="7425"/>
        </w:tabs>
        <w:spacing w:after="0" w:line="240" w:lineRule="auto"/>
        <w:ind w:firstLine="709"/>
        <w:jc w:val="both"/>
        <w:rPr>
          <w:rFonts w:ascii="Times New Roman" w:hAnsi="Times New Roman" w:cs="Times New Roman"/>
          <w:sz w:val="24"/>
          <w:szCs w:val="24"/>
        </w:rPr>
      </w:pPr>
    </w:p>
    <w:p w14:paraId="59272A22" w14:textId="77777777" w:rsidR="0055750F" w:rsidRPr="00D834A3"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834A3">
        <w:rPr>
          <w:rFonts w:ascii="Times New Roman" w:hAnsi="Times New Roman" w:cs="Times New Roman"/>
          <w:b/>
          <w:sz w:val="24"/>
          <w:szCs w:val="24"/>
        </w:rPr>
        <w:t xml:space="preserve">II. Стандарт предоставления </w:t>
      </w:r>
      <w:r w:rsidR="00A436DF"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услуги</w:t>
      </w:r>
    </w:p>
    <w:p w14:paraId="4E8835EA" w14:textId="77777777" w:rsidR="0055750F" w:rsidRPr="00D834A3"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A892A7F" w14:textId="77777777" w:rsidR="0055750F" w:rsidRPr="00D834A3"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834A3">
        <w:rPr>
          <w:rFonts w:ascii="Times New Roman" w:eastAsia="Calibri" w:hAnsi="Times New Roman" w:cs="Times New Roman"/>
          <w:b/>
          <w:sz w:val="24"/>
          <w:szCs w:val="24"/>
        </w:rPr>
        <w:t xml:space="preserve">Наименование </w:t>
      </w:r>
      <w:r w:rsidR="00A436DF" w:rsidRPr="00D834A3">
        <w:rPr>
          <w:rFonts w:ascii="Times New Roman" w:hAnsi="Times New Roman" w:cs="Times New Roman"/>
          <w:b/>
          <w:sz w:val="24"/>
          <w:szCs w:val="24"/>
        </w:rPr>
        <w:t>муниципальной</w:t>
      </w:r>
      <w:r w:rsidRPr="00D834A3">
        <w:rPr>
          <w:rFonts w:ascii="Times New Roman" w:eastAsia="Calibri" w:hAnsi="Times New Roman" w:cs="Times New Roman"/>
          <w:b/>
          <w:sz w:val="24"/>
          <w:szCs w:val="24"/>
        </w:rPr>
        <w:t xml:space="preserve"> услуги</w:t>
      </w:r>
    </w:p>
    <w:p w14:paraId="5B3037D5" w14:textId="0F0A5DC4" w:rsidR="00A436DF" w:rsidRPr="00D834A3"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834A3">
        <w:rPr>
          <w:rFonts w:ascii="Times New Roman" w:hAnsi="Times New Roman" w:cs="Times New Roman"/>
          <w:sz w:val="24"/>
          <w:szCs w:val="24"/>
        </w:rPr>
        <w:t xml:space="preserve">2.1. </w:t>
      </w:r>
      <w:r w:rsidR="0087015C" w:rsidRPr="00D834A3">
        <w:rPr>
          <w:rFonts w:ascii="Times New Roman" w:hAnsi="Times New Roman" w:cs="Times New Roman"/>
          <w:sz w:val="24"/>
          <w:szCs w:val="24"/>
        </w:rPr>
        <w:t xml:space="preserve">Предоставление в постоянное (бессрочное) пользование земельных участков, находящихся в муниципальной собственности </w:t>
      </w:r>
      <w:r w:rsidR="00954FFB">
        <w:rPr>
          <w:rFonts w:ascii="Times New Roman" w:hAnsi="Times New Roman" w:cs="Times New Roman"/>
          <w:sz w:val="24"/>
          <w:szCs w:val="24"/>
        </w:rPr>
        <w:t xml:space="preserve">городского поселения город Мелеуз </w:t>
      </w:r>
      <w:r w:rsidR="0087015C" w:rsidRPr="00D834A3">
        <w:rPr>
          <w:rFonts w:ascii="Times New Roman" w:hAnsi="Times New Roman" w:cs="Times New Roman"/>
          <w:sz w:val="24"/>
          <w:szCs w:val="24"/>
        </w:rPr>
        <w:t xml:space="preserve">муниципального </w:t>
      </w:r>
      <w:r w:rsidR="00815CE3">
        <w:rPr>
          <w:rFonts w:ascii="Times New Roman" w:hAnsi="Times New Roman" w:cs="Times New Roman"/>
          <w:sz w:val="24"/>
          <w:szCs w:val="24"/>
        </w:rPr>
        <w:t>района Мелеузовский район Республики Башкортостан</w:t>
      </w:r>
      <w:r w:rsidR="004F3796" w:rsidRPr="00D834A3">
        <w:rPr>
          <w:rFonts w:ascii="Times New Roman" w:eastAsiaTheme="minorEastAsia" w:hAnsi="Times New Roman" w:cs="Times New Roman"/>
          <w:bCs/>
          <w:sz w:val="24"/>
          <w:szCs w:val="24"/>
          <w:lang w:eastAsia="ru-RU"/>
        </w:rPr>
        <w:t>.</w:t>
      </w:r>
    </w:p>
    <w:p w14:paraId="63DABD38" w14:textId="77777777" w:rsidR="008C0D40" w:rsidRPr="00D834A3"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999FB30" w14:textId="77777777" w:rsidR="0055750F" w:rsidRPr="00D834A3" w:rsidRDefault="0055750F" w:rsidP="000B592A">
      <w:pPr>
        <w:widowControl w:val="0"/>
        <w:autoSpaceDE w:val="0"/>
        <w:autoSpaceDN w:val="0"/>
        <w:adjustRightInd w:val="0"/>
        <w:spacing w:after="0" w:line="240" w:lineRule="auto"/>
        <w:ind w:firstLine="1276"/>
        <w:jc w:val="center"/>
        <w:outlineLvl w:val="2"/>
        <w:rPr>
          <w:rFonts w:ascii="Times New Roman" w:eastAsia="Calibri" w:hAnsi="Times New Roman" w:cs="Times New Roman"/>
          <w:b/>
          <w:sz w:val="24"/>
          <w:szCs w:val="24"/>
        </w:rPr>
      </w:pPr>
      <w:r w:rsidRPr="00D834A3">
        <w:rPr>
          <w:rFonts w:ascii="Times New Roman" w:eastAsia="Calibri" w:hAnsi="Times New Roman" w:cs="Times New Roman"/>
          <w:b/>
          <w:sz w:val="24"/>
          <w:szCs w:val="24"/>
        </w:rPr>
        <w:t>Наименование органа</w:t>
      </w:r>
      <w:r w:rsidR="001A2E92" w:rsidRPr="00D834A3">
        <w:rPr>
          <w:rFonts w:ascii="Times New Roman" w:eastAsia="Calibri" w:hAnsi="Times New Roman" w:cs="Times New Roman"/>
          <w:b/>
          <w:sz w:val="24"/>
          <w:szCs w:val="24"/>
        </w:rPr>
        <w:t xml:space="preserve"> местного самоуправления</w:t>
      </w:r>
      <w:r w:rsidRPr="00D834A3">
        <w:rPr>
          <w:rFonts w:ascii="Times New Roman" w:eastAsia="Calibri" w:hAnsi="Times New Roman" w:cs="Times New Roman"/>
          <w:b/>
          <w:sz w:val="24"/>
          <w:szCs w:val="24"/>
        </w:rPr>
        <w:t>,</w:t>
      </w:r>
      <w:r w:rsidR="00815CE3">
        <w:rPr>
          <w:rFonts w:ascii="Times New Roman" w:eastAsia="Calibri" w:hAnsi="Times New Roman" w:cs="Times New Roman"/>
          <w:b/>
          <w:sz w:val="24"/>
          <w:szCs w:val="24"/>
        </w:rPr>
        <w:t xml:space="preserve"> </w:t>
      </w:r>
      <w:r w:rsidRPr="00D834A3">
        <w:rPr>
          <w:rFonts w:ascii="Times New Roman" w:eastAsia="Calibri" w:hAnsi="Times New Roman" w:cs="Times New Roman"/>
          <w:b/>
          <w:sz w:val="24"/>
          <w:szCs w:val="24"/>
        </w:rPr>
        <w:t xml:space="preserve">предоставляющего </w:t>
      </w:r>
      <w:r w:rsidR="00A436DF" w:rsidRPr="00D834A3">
        <w:rPr>
          <w:rFonts w:ascii="Times New Roman" w:eastAsiaTheme="minorEastAsia" w:hAnsi="Times New Roman" w:cs="Times New Roman"/>
          <w:b/>
          <w:bCs/>
          <w:sz w:val="24"/>
          <w:szCs w:val="24"/>
          <w:lang w:eastAsia="ru-RU"/>
        </w:rPr>
        <w:t xml:space="preserve">муниципальную </w:t>
      </w:r>
      <w:r w:rsidRPr="00D834A3">
        <w:rPr>
          <w:rFonts w:ascii="Times New Roman" w:eastAsia="Calibri" w:hAnsi="Times New Roman" w:cs="Times New Roman"/>
          <w:b/>
          <w:sz w:val="24"/>
          <w:szCs w:val="24"/>
        </w:rPr>
        <w:t>услугу</w:t>
      </w:r>
    </w:p>
    <w:p w14:paraId="03464538" w14:textId="77777777" w:rsidR="00D834A3" w:rsidRPr="00D834A3" w:rsidRDefault="00D834A3" w:rsidP="000B592A">
      <w:pPr>
        <w:widowControl w:val="0"/>
        <w:autoSpaceDE w:val="0"/>
        <w:autoSpaceDN w:val="0"/>
        <w:adjustRightInd w:val="0"/>
        <w:spacing w:after="0" w:line="240" w:lineRule="auto"/>
        <w:ind w:firstLine="1276"/>
        <w:jc w:val="center"/>
        <w:outlineLvl w:val="2"/>
        <w:rPr>
          <w:rFonts w:ascii="Times New Roman" w:eastAsia="Calibri" w:hAnsi="Times New Roman" w:cs="Times New Roman"/>
          <w:b/>
          <w:sz w:val="24"/>
          <w:szCs w:val="24"/>
        </w:rPr>
      </w:pPr>
    </w:p>
    <w:p w14:paraId="39DA3495" w14:textId="61467559" w:rsidR="008C0D40" w:rsidRPr="00D834A3" w:rsidRDefault="008C0D40" w:rsidP="00D834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2.2. Муниципальная услуга предоставляется </w:t>
      </w:r>
      <w:r w:rsidR="00841491" w:rsidRPr="00D834A3">
        <w:rPr>
          <w:rFonts w:ascii="Times New Roman" w:hAnsi="Times New Roman" w:cs="Times New Roman"/>
          <w:sz w:val="24"/>
          <w:szCs w:val="24"/>
        </w:rPr>
        <w:t>Администраци</w:t>
      </w:r>
      <w:r w:rsidR="00445124">
        <w:rPr>
          <w:rFonts w:ascii="Times New Roman" w:hAnsi="Times New Roman" w:cs="Times New Roman"/>
          <w:sz w:val="24"/>
          <w:szCs w:val="24"/>
        </w:rPr>
        <w:t xml:space="preserve">ей городского поселения город Мелеуз </w:t>
      </w:r>
      <w:r w:rsidR="00841491" w:rsidRPr="00D834A3">
        <w:rPr>
          <w:rFonts w:ascii="Times New Roman" w:hAnsi="Times New Roman" w:cs="Times New Roman"/>
          <w:sz w:val="24"/>
          <w:szCs w:val="24"/>
        </w:rPr>
        <w:t xml:space="preserve"> </w:t>
      </w:r>
      <w:r w:rsidR="00D834A3" w:rsidRPr="00D834A3">
        <w:rPr>
          <w:rFonts w:ascii="Times New Roman" w:eastAsia="Calibri" w:hAnsi="Times New Roman" w:cs="Times New Roman"/>
          <w:sz w:val="24"/>
          <w:szCs w:val="24"/>
        </w:rPr>
        <w:t>муниципального района Мелеузовский район Республики Башкортостан</w:t>
      </w:r>
      <w:r w:rsidR="00D834A3" w:rsidRPr="00D834A3">
        <w:rPr>
          <w:rFonts w:ascii="Times New Roman" w:hAnsi="Times New Roman" w:cs="Times New Roman"/>
          <w:bCs/>
          <w:color w:val="000000" w:themeColor="text1"/>
          <w:sz w:val="24"/>
          <w:szCs w:val="24"/>
        </w:rPr>
        <w:t>.</w:t>
      </w:r>
    </w:p>
    <w:p w14:paraId="03201DAA" w14:textId="77777777" w:rsidR="00285292" w:rsidRPr="00D834A3" w:rsidRDefault="008C0D40" w:rsidP="00DB3FAB">
      <w:pPr>
        <w:widowControl w:val="0"/>
        <w:tabs>
          <w:tab w:val="left" w:pos="567"/>
        </w:tabs>
        <w:spacing w:after="0" w:line="240" w:lineRule="auto"/>
        <w:ind w:firstLine="709"/>
        <w:contextualSpacing/>
        <w:jc w:val="both"/>
        <w:rPr>
          <w:sz w:val="24"/>
          <w:szCs w:val="24"/>
        </w:rPr>
      </w:pPr>
      <w:r w:rsidRPr="00D834A3">
        <w:rPr>
          <w:rFonts w:ascii="Times New Roman" w:hAnsi="Times New Roman" w:cs="Times New Roman"/>
          <w:sz w:val="24"/>
          <w:szCs w:val="24"/>
        </w:rPr>
        <w:t xml:space="preserve">2.3. </w:t>
      </w:r>
      <w:r w:rsidR="00285292" w:rsidRPr="00D834A3">
        <w:rPr>
          <w:rFonts w:ascii="Times New Roman" w:hAnsi="Times New Roman" w:cs="Times New Roman"/>
          <w:sz w:val="24"/>
          <w:szCs w:val="24"/>
        </w:rPr>
        <w:t>В предоставлении муниципальной услуги принима</w:t>
      </w:r>
      <w:r w:rsidR="0097530B" w:rsidRPr="00D834A3">
        <w:rPr>
          <w:rFonts w:ascii="Times New Roman" w:hAnsi="Times New Roman" w:cs="Times New Roman"/>
          <w:sz w:val="24"/>
          <w:szCs w:val="24"/>
        </w:rPr>
        <w:t>ю</w:t>
      </w:r>
      <w:r w:rsidR="00285292" w:rsidRPr="00D834A3">
        <w:rPr>
          <w:rFonts w:ascii="Times New Roman" w:hAnsi="Times New Roman" w:cs="Times New Roman"/>
          <w:sz w:val="24"/>
          <w:szCs w:val="24"/>
        </w:rPr>
        <w:t xml:space="preserve">т участие РГАУ МФЦ при наличии соответствующего </w:t>
      </w:r>
      <w:r w:rsidR="006071C3" w:rsidRPr="00D834A3">
        <w:rPr>
          <w:rFonts w:ascii="Times New Roman" w:hAnsi="Times New Roman" w:cs="Times New Roman"/>
          <w:sz w:val="24"/>
          <w:szCs w:val="24"/>
        </w:rPr>
        <w:t>С</w:t>
      </w:r>
      <w:r w:rsidR="00285292" w:rsidRPr="00D834A3">
        <w:rPr>
          <w:rFonts w:ascii="Times New Roman" w:hAnsi="Times New Roman" w:cs="Times New Roman"/>
          <w:sz w:val="24"/>
          <w:szCs w:val="24"/>
        </w:rPr>
        <w:t>оглашения о взаимодействии.</w:t>
      </w:r>
    </w:p>
    <w:p w14:paraId="021EAB99" w14:textId="77777777" w:rsidR="008C0D40" w:rsidRPr="00D834A3" w:rsidRDefault="008C0D4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При предоставлении муниципальной услуги </w:t>
      </w:r>
      <w:r w:rsidR="001A2E92" w:rsidRPr="00D834A3">
        <w:rPr>
          <w:rFonts w:ascii="Times New Roman" w:hAnsi="Times New Roman" w:cs="Times New Roman"/>
          <w:sz w:val="24"/>
          <w:szCs w:val="24"/>
        </w:rPr>
        <w:t>Администрация</w:t>
      </w:r>
      <w:r w:rsidR="00941962" w:rsidRPr="00D834A3">
        <w:rPr>
          <w:rFonts w:ascii="Times New Roman" w:hAnsi="Times New Roman" w:cs="Times New Roman"/>
          <w:sz w:val="24"/>
          <w:szCs w:val="24"/>
        </w:rPr>
        <w:t xml:space="preserve"> </w:t>
      </w:r>
      <w:r w:rsidR="00D33484" w:rsidRPr="00D834A3">
        <w:rPr>
          <w:rFonts w:ascii="Times New Roman" w:hAnsi="Times New Roman" w:cs="Times New Roman"/>
          <w:sz w:val="24"/>
          <w:szCs w:val="24"/>
        </w:rPr>
        <w:t>взаимодействует с:</w:t>
      </w:r>
    </w:p>
    <w:p w14:paraId="6DA9BFD5" w14:textId="77777777" w:rsidR="006071C3" w:rsidRPr="00D834A3"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Федеральной</w:t>
      </w:r>
      <w:r w:rsidR="00D33484" w:rsidRPr="00D834A3">
        <w:rPr>
          <w:rFonts w:ascii="Times New Roman" w:hAnsi="Times New Roman" w:cs="Times New Roman"/>
          <w:sz w:val="24"/>
          <w:szCs w:val="24"/>
        </w:rPr>
        <w:t xml:space="preserve"> служб</w:t>
      </w:r>
      <w:r w:rsidRPr="00D834A3">
        <w:rPr>
          <w:rFonts w:ascii="Times New Roman" w:hAnsi="Times New Roman" w:cs="Times New Roman"/>
          <w:sz w:val="24"/>
          <w:szCs w:val="24"/>
        </w:rPr>
        <w:t>ой</w:t>
      </w:r>
      <w:r w:rsidR="006071C3" w:rsidRPr="00D834A3">
        <w:rPr>
          <w:rFonts w:ascii="Times New Roman" w:hAnsi="Times New Roman" w:cs="Times New Roman"/>
          <w:sz w:val="24"/>
          <w:szCs w:val="24"/>
        </w:rPr>
        <w:t xml:space="preserve"> государственной реги</w:t>
      </w:r>
      <w:r w:rsidR="00D33484" w:rsidRPr="00D834A3">
        <w:rPr>
          <w:rFonts w:ascii="Times New Roman" w:hAnsi="Times New Roman" w:cs="Times New Roman"/>
          <w:sz w:val="24"/>
          <w:szCs w:val="24"/>
        </w:rPr>
        <w:t>страции, кадастра и картографии</w:t>
      </w:r>
      <w:r w:rsidR="006071C3" w:rsidRPr="00D834A3">
        <w:rPr>
          <w:rFonts w:ascii="Times New Roman" w:hAnsi="Times New Roman" w:cs="Times New Roman"/>
          <w:sz w:val="24"/>
          <w:szCs w:val="24"/>
        </w:rPr>
        <w:t>;</w:t>
      </w:r>
    </w:p>
    <w:p w14:paraId="24314882" w14:textId="77777777" w:rsidR="003217C4" w:rsidRPr="00D834A3"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Федеральной</w:t>
      </w:r>
      <w:r w:rsidR="003217C4" w:rsidRPr="00D834A3">
        <w:rPr>
          <w:rFonts w:ascii="Times New Roman" w:hAnsi="Times New Roman" w:cs="Times New Roman"/>
          <w:sz w:val="24"/>
          <w:szCs w:val="24"/>
        </w:rPr>
        <w:t xml:space="preserve"> налогов</w:t>
      </w:r>
      <w:r w:rsidRPr="00D834A3">
        <w:rPr>
          <w:rFonts w:ascii="Times New Roman" w:hAnsi="Times New Roman" w:cs="Times New Roman"/>
          <w:sz w:val="24"/>
          <w:szCs w:val="24"/>
        </w:rPr>
        <w:t>ой</w:t>
      </w:r>
      <w:r w:rsidR="00D33484" w:rsidRPr="00D834A3">
        <w:rPr>
          <w:rFonts w:ascii="Times New Roman" w:hAnsi="Times New Roman" w:cs="Times New Roman"/>
          <w:sz w:val="24"/>
          <w:szCs w:val="24"/>
        </w:rPr>
        <w:t xml:space="preserve"> служб</w:t>
      </w:r>
      <w:r w:rsidRPr="00D834A3">
        <w:rPr>
          <w:rFonts w:ascii="Times New Roman" w:hAnsi="Times New Roman" w:cs="Times New Roman"/>
          <w:sz w:val="24"/>
          <w:szCs w:val="24"/>
        </w:rPr>
        <w:t>ой</w:t>
      </w:r>
      <w:r w:rsidR="003E07FF" w:rsidRPr="00D834A3">
        <w:rPr>
          <w:rFonts w:ascii="Times New Roman" w:hAnsi="Times New Roman" w:cs="Times New Roman"/>
          <w:sz w:val="24"/>
          <w:szCs w:val="24"/>
        </w:rPr>
        <w:t>.</w:t>
      </w:r>
    </w:p>
    <w:p w14:paraId="11B7786C" w14:textId="77777777" w:rsidR="00ED6157" w:rsidRPr="00D834A3"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834A3">
        <w:rPr>
          <w:rFonts w:ascii="Times New Roman" w:hAnsi="Times New Roman" w:cs="Times New Roman"/>
          <w:sz w:val="24"/>
          <w:szCs w:val="24"/>
        </w:rPr>
        <w:t xml:space="preserve">2.4. </w:t>
      </w:r>
      <w:r w:rsidR="00ED6157" w:rsidRPr="00D834A3">
        <w:rPr>
          <w:rFonts w:ascii="Times New Roman" w:hAnsi="Times New Roman" w:cs="Times New Roman"/>
          <w:sz w:val="24"/>
          <w:szCs w:val="24"/>
        </w:rPr>
        <w:t>При предоставлении муниципальной у</w:t>
      </w:r>
      <w:r w:rsidR="00C46372" w:rsidRPr="00D834A3">
        <w:rPr>
          <w:rFonts w:ascii="Times New Roman" w:hAnsi="Times New Roman" w:cs="Times New Roman"/>
          <w:sz w:val="24"/>
          <w:szCs w:val="24"/>
        </w:rPr>
        <w:t>слуги запрещается требовать от з</w:t>
      </w:r>
      <w:r w:rsidR="00ED6157" w:rsidRPr="00D834A3">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B81B5B" w:rsidRPr="00D834A3">
        <w:rPr>
          <w:rFonts w:ascii="Times New Roman" w:hAnsi="Times New Roman" w:cs="Times New Roman"/>
          <w:sz w:val="24"/>
          <w:szCs w:val="24"/>
        </w:rPr>
        <w:t xml:space="preserve"> и организации</w:t>
      </w:r>
      <w:r w:rsidR="00ED6157" w:rsidRPr="00D834A3">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 предоставления </w:t>
      </w:r>
      <w:r w:rsidR="003C701E" w:rsidRPr="00D834A3">
        <w:rPr>
          <w:rFonts w:ascii="Times New Roman" w:hAnsi="Times New Roman" w:cs="Times New Roman"/>
          <w:sz w:val="24"/>
          <w:szCs w:val="24"/>
        </w:rPr>
        <w:t>муниципальных</w:t>
      </w:r>
      <w:r w:rsidR="00ED6157" w:rsidRPr="00D834A3">
        <w:rPr>
          <w:rFonts w:ascii="Times New Roman" w:hAnsi="Times New Roman" w:cs="Times New Roman"/>
          <w:sz w:val="24"/>
          <w:szCs w:val="24"/>
        </w:rPr>
        <w:t xml:space="preserve"> услуг.</w:t>
      </w:r>
    </w:p>
    <w:p w14:paraId="46938EDE" w14:textId="77777777" w:rsidR="00ED6157" w:rsidRPr="00D834A3"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5DCA701" w14:textId="77777777" w:rsidR="0055750F" w:rsidRPr="00D834A3"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834A3">
        <w:rPr>
          <w:rFonts w:ascii="Times New Roman" w:eastAsia="Calibri" w:hAnsi="Times New Roman" w:cs="Times New Roman"/>
          <w:b/>
          <w:sz w:val="24"/>
          <w:szCs w:val="24"/>
        </w:rPr>
        <w:t>Описание р</w:t>
      </w:r>
      <w:r w:rsidR="0055750F" w:rsidRPr="00D834A3">
        <w:rPr>
          <w:rFonts w:ascii="Times New Roman" w:eastAsia="Calibri" w:hAnsi="Times New Roman" w:cs="Times New Roman"/>
          <w:b/>
          <w:sz w:val="24"/>
          <w:szCs w:val="24"/>
        </w:rPr>
        <w:t>езультат</w:t>
      </w:r>
      <w:r w:rsidRPr="00D834A3">
        <w:rPr>
          <w:rFonts w:ascii="Times New Roman" w:eastAsia="Calibri" w:hAnsi="Times New Roman" w:cs="Times New Roman"/>
          <w:b/>
          <w:sz w:val="24"/>
          <w:szCs w:val="24"/>
        </w:rPr>
        <w:t>а</w:t>
      </w:r>
      <w:r w:rsidR="0055750F" w:rsidRPr="00D834A3">
        <w:rPr>
          <w:rFonts w:ascii="Times New Roman" w:eastAsia="Calibri" w:hAnsi="Times New Roman" w:cs="Times New Roman"/>
          <w:b/>
          <w:sz w:val="24"/>
          <w:szCs w:val="24"/>
        </w:rPr>
        <w:t xml:space="preserve"> предоставления </w:t>
      </w:r>
      <w:r w:rsidR="00A436DF" w:rsidRPr="00D834A3">
        <w:rPr>
          <w:rFonts w:ascii="Times New Roman" w:hAnsi="Times New Roman" w:cs="Times New Roman"/>
          <w:b/>
          <w:sz w:val="24"/>
          <w:szCs w:val="24"/>
        </w:rPr>
        <w:t>муниципальной</w:t>
      </w:r>
      <w:r w:rsidR="0055750F" w:rsidRPr="00D834A3">
        <w:rPr>
          <w:rFonts w:ascii="Times New Roman" w:eastAsia="Calibri" w:hAnsi="Times New Roman" w:cs="Times New Roman"/>
          <w:b/>
          <w:sz w:val="24"/>
          <w:szCs w:val="24"/>
        </w:rPr>
        <w:t xml:space="preserve"> услуги</w:t>
      </w:r>
    </w:p>
    <w:p w14:paraId="1CFF885D" w14:textId="77777777" w:rsidR="006C4615" w:rsidRPr="00D834A3" w:rsidRDefault="006C4615"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21F17B4" w14:textId="77777777" w:rsidR="0055750F" w:rsidRPr="00D834A3"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285292" w:rsidRPr="00D834A3">
        <w:rPr>
          <w:rFonts w:ascii="Times New Roman" w:hAnsi="Times New Roman" w:cs="Times New Roman"/>
          <w:sz w:val="24"/>
          <w:szCs w:val="24"/>
        </w:rPr>
        <w:t>5</w:t>
      </w:r>
      <w:r w:rsidRPr="00D834A3">
        <w:rPr>
          <w:rFonts w:ascii="Times New Roman" w:hAnsi="Times New Roman" w:cs="Times New Roman"/>
          <w:sz w:val="24"/>
          <w:szCs w:val="24"/>
        </w:rPr>
        <w:t xml:space="preserve">. Результатом предоставления </w:t>
      </w:r>
      <w:r w:rsidR="00A436DF"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является:</w:t>
      </w:r>
    </w:p>
    <w:p w14:paraId="4DDD058B" w14:textId="77777777" w:rsidR="0055750F" w:rsidRPr="00D834A3" w:rsidRDefault="0055750F" w:rsidP="00492445">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1)</w:t>
      </w:r>
      <w:r w:rsidR="003E10F4">
        <w:rPr>
          <w:rFonts w:ascii="Times New Roman" w:hAnsi="Times New Roman" w:cs="Times New Roman"/>
          <w:sz w:val="24"/>
          <w:szCs w:val="24"/>
        </w:rPr>
        <w:t xml:space="preserve"> </w:t>
      </w:r>
      <w:r w:rsidR="00EC3C0D" w:rsidRPr="00D834A3">
        <w:rPr>
          <w:rFonts w:ascii="Times New Roman" w:hAnsi="Times New Roman" w:cs="Times New Roman"/>
          <w:sz w:val="24"/>
          <w:szCs w:val="24"/>
        </w:rPr>
        <w:t>решение Администрации</w:t>
      </w:r>
      <w:r w:rsidR="00203C6D" w:rsidRPr="00D834A3">
        <w:rPr>
          <w:rFonts w:ascii="Times New Roman" w:hAnsi="Times New Roman" w:cs="Times New Roman"/>
          <w:sz w:val="24"/>
          <w:szCs w:val="24"/>
        </w:rPr>
        <w:t>, оформленное в виде соответствующего правового акта,</w:t>
      </w:r>
      <w:r w:rsidR="00EC3C0D" w:rsidRPr="00D834A3">
        <w:rPr>
          <w:rFonts w:ascii="Times New Roman" w:hAnsi="Times New Roman" w:cs="Times New Roman"/>
          <w:sz w:val="24"/>
          <w:szCs w:val="24"/>
        </w:rPr>
        <w:t xml:space="preserve">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32A8555" w14:textId="77777777" w:rsidR="0055750F" w:rsidRPr="00D834A3"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2) </w:t>
      </w:r>
      <w:r w:rsidR="00600AAA" w:rsidRPr="00D834A3">
        <w:rPr>
          <w:rFonts w:ascii="Times New Roman" w:hAnsi="Times New Roman" w:cs="Times New Roman"/>
          <w:sz w:val="24"/>
          <w:szCs w:val="24"/>
        </w:rPr>
        <w:t>мотивированный</w:t>
      </w:r>
      <w:r w:rsidR="003E10F4">
        <w:rPr>
          <w:rFonts w:ascii="Times New Roman" w:hAnsi="Times New Roman" w:cs="Times New Roman"/>
          <w:sz w:val="24"/>
          <w:szCs w:val="24"/>
        </w:rPr>
        <w:t xml:space="preserve"> </w:t>
      </w:r>
      <w:r w:rsidR="00600AAA" w:rsidRPr="00D834A3">
        <w:rPr>
          <w:rFonts w:ascii="Times New Roman" w:hAnsi="Times New Roman" w:cs="Times New Roman"/>
          <w:sz w:val="24"/>
          <w:szCs w:val="24"/>
        </w:rPr>
        <w:t>отказ</w:t>
      </w:r>
      <w:r w:rsidR="00964E20" w:rsidRPr="00D834A3">
        <w:rPr>
          <w:rFonts w:ascii="Times New Roman" w:hAnsi="Times New Roman" w:cs="Times New Roman"/>
          <w:sz w:val="24"/>
          <w:szCs w:val="24"/>
        </w:rPr>
        <w:t xml:space="preserve"> в</w:t>
      </w:r>
      <w:r w:rsidR="00CB3AAE" w:rsidRPr="00D834A3">
        <w:rPr>
          <w:rFonts w:ascii="Times New Roman" w:hAnsi="Times New Roman" w:cs="Times New Roman"/>
          <w:sz w:val="24"/>
          <w:szCs w:val="24"/>
        </w:rPr>
        <w:t xml:space="preserve"> предоставлении земельного участка в постоянное (бессрочное) пользование</w:t>
      </w:r>
      <w:r w:rsidR="00556630" w:rsidRPr="00D834A3">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D834A3">
        <w:rPr>
          <w:rFonts w:ascii="Times New Roman" w:hAnsi="Times New Roman" w:cs="Times New Roman"/>
          <w:sz w:val="24"/>
          <w:szCs w:val="24"/>
        </w:rPr>
        <w:t>.</w:t>
      </w:r>
    </w:p>
    <w:p w14:paraId="0149CD92" w14:textId="77777777" w:rsidR="00572830" w:rsidRPr="00D834A3"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7601CA7" w14:textId="77777777" w:rsidR="00494D76" w:rsidRPr="00D834A3"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834A3">
        <w:rPr>
          <w:rFonts w:ascii="Times New Roman" w:hAnsi="Times New Roman" w:cs="Times New Roman"/>
          <w:b/>
          <w:bCs/>
          <w:sz w:val="24"/>
          <w:szCs w:val="24"/>
        </w:rPr>
        <w:t xml:space="preserve">Срок предоставления </w:t>
      </w:r>
      <w:r w:rsidR="00911A96" w:rsidRPr="00D834A3">
        <w:rPr>
          <w:rFonts w:ascii="Times New Roman" w:hAnsi="Times New Roman" w:cs="Times New Roman"/>
          <w:b/>
          <w:bCs/>
          <w:sz w:val="24"/>
          <w:szCs w:val="24"/>
        </w:rPr>
        <w:t xml:space="preserve">муниципальной </w:t>
      </w:r>
      <w:r w:rsidRPr="00D834A3">
        <w:rPr>
          <w:rFonts w:ascii="Times New Roman" w:hAnsi="Times New Roman" w:cs="Times New Roman"/>
          <w:b/>
          <w:bCs/>
          <w:sz w:val="24"/>
          <w:szCs w:val="24"/>
        </w:rPr>
        <w:t xml:space="preserve">услуги, срок приостановления предоставления </w:t>
      </w:r>
      <w:r w:rsidR="00911A96" w:rsidRPr="00D834A3">
        <w:rPr>
          <w:rFonts w:ascii="Times New Roman" w:hAnsi="Times New Roman" w:cs="Times New Roman"/>
          <w:b/>
          <w:bCs/>
          <w:sz w:val="24"/>
          <w:szCs w:val="24"/>
        </w:rPr>
        <w:t xml:space="preserve">муниципальной </w:t>
      </w:r>
      <w:r w:rsidRPr="00D834A3">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834A3">
        <w:rPr>
          <w:rFonts w:ascii="Times New Roman" w:hAnsi="Times New Roman" w:cs="Times New Roman"/>
          <w:b/>
          <w:bCs/>
          <w:sz w:val="24"/>
          <w:szCs w:val="24"/>
        </w:rPr>
        <w:t xml:space="preserve">муниципальной </w:t>
      </w:r>
      <w:r w:rsidRPr="00D834A3">
        <w:rPr>
          <w:rFonts w:ascii="Times New Roman" w:hAnsi="Times New Roman" w:cs="Times New Roman"/>
          <w:b/>
          <w:bCs/>
          <w:sz w:val="24"/>
          <w:szCs w:val="24"/>
        </w:rPr>
        <w:t>услуги</w:t>
      </w:r>
    </w:p>
    <w:p w14:paraId="0D37F881" w14:textId="77777777" w:rsidR="006C4615" w:rsidRPr="00D834A3" w:rsidRDefault="006C4615"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74536EE" w14:textId="77777777" w:rsidR="008F32F0" w:rsidRPr="00D834A3" w:rsidRDefault="008F32F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w:t>
      </w:r>
      <w:r w:rsidR="00391B4C" w:rsidRPr="00D834A3">
        <w:rPr>
          <w:rFonts w:ascii="Times New Roman" w:hAnsi="Times New Roman" w:cs="Times New Roman"/>
          <w:sz w:val="24"/>
          <w:szCs w:val="24"/>
        </w:rPr>
        <w:t xml:space="preserve">, посредством почтового отправления, </w:t>
      </w:r>
      <w:r w:rsidRPr="00D834A3">
        <w:rPr>
          <w:rFonts w:ascii="Times New Roman" w:hAnsi="Times New Roman" w:cs="Times New Roman"/>
          <w:sz w:val="24"/>
          <w:szCs w:val="24"/>
        </w:rPr>
        <w:t>в форме электронного документа с использованием РПГУ</w:t>
      </w:r>
      <w:r w:rsidR="00391B4C" w:rsidRPr="00D834A3">
        <w:rPr>
          <w:rFonts w:ascii="Times New Roman" w:hAnsi="Times New Roman" w:cs="Times New Roman"/>
          <w:sz w:val="24"/>
          <w:szCs w:val="24"/>
        </w:rPr>
        <w:t>,</w:t>
      </w:r>
      <w:r w:rsidR="003E10F4">
        <w:rPr>
          <w:rFonts w:ascii="Times New Roman" w:hAnsi="Times New Roman" w:cs="Times New Roman"/>
          <w:sz w:val="24"/>
          <w:szCs w:val="24"/>
        </w:rPr>
        <w:t xml:space="preserve"> </w:t>
      </w:r>
      <w:r w:rsidR="00391B4C" w:rsidRPr="00D834A3">
        <w:rPr>
          <w:rFonts w:ascii="Times New Roman" w:hAnsi="Times New Roman" w:cs="Times New Roman"/>
          <w:sz w:val="24"/>
          <w:szCs w:val="24"/>
        </w:rPr>
        <w:t xml:space="preserve">в форме электронного документа на официальную </w:t>
      </w:r>
      <w:r w:rsidR="000A5787" w:rsidRPr="00D834A3">
        <w:rPr>
          <w:rFonts w:ascii="Times New Roman" w:hAnsi="Times New Roman" w:cs="Times New Roman"/>
          <w:sz w:val="24"/>
          <w:szCs w:val="24"/>
        </w:rPr>
        <w:t>электронн</w:t>
      </w:r>
      <w:r w:rsidR="00391B4C" w:rsidRPr="00D834A3">
        <w:rPr>
          <w:rFonts w:ascii="Times New Roman" w:hAnsi="Times New Roman" w:cs="Times New Roman"/>
          <w:sz w:val="24"/>
          <w:szCs w:val="24"/>
        </w:rPr>
        <w:t>ую</w:t>
      </w:r>
      <w:r w:rsidR="000A5787" w:rsidRPr="00D834A3">
        <w:rPr>
          <w:rFonts w:ascii="Times New Roman" w:hAnsi="Times New Roman" w:cs="Times New Roman"/>
          <w:sz w:val="24"/>
          <w:szCs w:val="24"/>
        </w:rPr>
        <w:t xml:space="preserve"> почт</w:t>
      </w:r>
      <w:r w:rsidR="00391B4C" w:rsidRPr="00D834A3">
        <w:rPr>
          <w:rFonts w:ascii="Times New Roman" w:hAnsi="Times New Roman" w:cs="Times New Roman"/>
          <w:sz w:val="24"/>
          <w:szCs w:val="24"/>
        </w:rPr>
        <w:t>у</w:t>
      </w:r>
      <w:r w:rsidR="000A5787" w:rsidRPr="00D834A3">
        <w:rPr>
          <w:rFonts w:ascii="Times New Roman" w:hAnsi="Times New Roman" w:cs="Times New Roman"/>
          <w:sz w:val="24"/>
          <w:szCs w:val="24"/>
        </w:rPr>
        <w:t xml:space="preserve"> Администрации</w:t>
      </w:r>
      <w:r w:rsidRPr="00D834A3">
        <w:rPr>
          <w:rFonts w:ascii="Times New Roman" w:hAnsi="Times New Roman" w:cs="Times New Roman"/>
          <w:sz w:val="24"/>
          <w:szCs w:val="24"/>
        </w:rPr>
        <w:t>, и не должен превышать тридцати календарных дней.</w:t>
      </w:r>
    </w:p>
    <w:p w14:paraId="75592448" w14:textId="77777777" w:rsidR="00A902C9" w:rsidRPr="00D834A3" w:rsidRDefault="00A902C9"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Датой поступления заявления о предоставлении муниципальн</w:t>
      </w:r>
      <w:r w:rsidR="00B361E5" w:rsidRPr="00D834A3">
        <w:rPr>
          <w:rFonts w:ascii="Times New Roman" w:hAnsi="Times New Roman" w:cs="Times New Roman"/>
          <w:sz w:val="24"/>
          <w:szCs w:val="24"/>
        </w:rPr>
        <w:t>ой услуги при личном обращении з</w:t>
      </w:r>
      <w:r w:rsidRPr="00D834A3">
        <w:rPr>
          <w:rFonts w:ascii="Times New Roman" w:hAnsi="Times New Roman" w:cs="Times New Roman"/>
          <w:sz w:val="24"/>
          <w:szCs w:val="24"/>
        </w:rPr>
        <w:t xml:space="preserve">аявителя в Администрацию считается день подачи заявления о предоставлении муниципальной услуги с приложением предусмотренных пунктом 2.8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надлежащим образом оформленных документов.</w:t>
      </w:r>
    </w:p>
    <w:p w14:paraId="77D1E22D" w14:textId="77777777" w:rsidR="0023759D" w:rsidRPr="00D834A3" w:rsidRDefault="00FA173E" w:rsidP="0023759D">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FF41BE" w:rsidRPr="00D834A3">
        <w:rPr>
          <w:rFonts w:ascii="Times New Roman" w:hAnsi="Times New Roman" w:cs="Times New Roman"/>
          <w:sz w:val="24"/>
          <w:szCs w:val="24"/>
        </w:rPr>
        <w:t xml:space="preserve"> Администрации </w:t>
      </w:r>
      <w:r w:rsidR="00897836" w:rsidRPr="00D834A3">
        <w:rPr>
          <w:rFonts w:ascii="Times New Roman" w:hAnsi="Times New Roman" w:cs="Times New Roman"/>
          <w:sz w:val="24"/>
          <w:szCs w:val="24"/>
        </w:rPr>
        <w:t xml:space="preserve">или на РПГУ </w:t>
      </w:r>
      <w:r w:rsidRPr="00D834A3">
        <w:rPr>
          <w:rFonts w:ascii="Times New Roman" w:hAnsi="Times New Roman" w:cs="Times New Roman"/>
          <w:sz w:val="24"/>
          <w:szCs w:val="24"/>
        </w:rPr>
        <w:t>считается день</w:t>
      </w:r>
      <w:r w:rsidR="0023759D" w:rsidRPr="00D834A3">
        <w:rPr>
          <w:rFonts w:ascii="Times New Roman" w:hAnsi="Times New Roman" w:cs="Times New Roman"/>
          <w:sz w:val="24"/>
          <w:szCs w:val="24"/>
        </w:rPr>
        <w:t xml:space="preserve"> направления заявителю электронного сообщения о приеме заявления о </w:t>
      </w:r>
      <w:r w:rsidR="0023759D" w:rsidRPr="00D834A3">
        <w:rPr>
          <w:rFonts w:ascii="Times New Roman" w:hAnsi="Times New Roman" w:cs="Times New Roman"/>
          <w:sz w:val="24"/>
          <w:szCs w:val="24"/>
        </w:rPr>
        <w:lastRenderedPageBreak/>
        <w:t>предоставлении муниципальной услуги с приложением предусмо</w:t>
      </w:r>
      <w:r w:rsidR="008C175C" w:rsidRPr="00D834A3">
        <w:rPr>
          <w:rFonts w:ascii="Times New Roman" w:hAnsi="Times New Roman" w:cs="Times New Roman"/>
          <w:sz w:val="24"/>
          <w:szCs w:val="24"/>
        </w:rPr>
        <w:t>тренных пунктом 2.8 настоящего А</w:t>
      </w:r>
      <w:r w:rsidR="0023759D" w:rsidRPr="00D834A3">
        <w:rPr>
          <w:rFonts w:ascii="Times New Roman" w:hAnsi="Times New Roman" w:cs="Times New Roman"/>
          <w:sz w:val="24"/>
          <w:szCs w:val="24"/>
        </w:rPr>
        <w:t>дминистративного регламента надлежащим образом оформленных документов в соответствии с требова</w:t>
      </w:r>
      <w:r w:rsidR="008C175C" w:rsidRPr="00D834A3">
        <w:rPr>
          <w:rFonts w:ascii="Times New Roman" w:hAnsi="Times New Roman" w:cs="Times New Roman"/>
          <w:sz w:val="24"/>
          <w:szCs w:val="24"/>
        </w:rPr>
        <w:t>ниями пункта 3.10.2 настоящего А</w:t>
      </w:r>
      <w:r w:rsidR="0023759D" w:rsidRPr="00D834A3">
        <w:rPr>
          <w:rFonts w:ascii="Times New Roman" w:hAnsi="Times New Roman" w:cs="Times New Roman"/>
          <w:sz w:val="24"/>
          <w:szCs w:val="24"/>
        </w:rPr>
        <w:t>дминистративного регламента.</w:t>
      </w:r>
    </w:p>
    <w:p w14:paraId="49DEDAA6" w14:textId="77777777" w:rsidR="00FA173E" w:rsidRPr="00D834A3" w:rsidRDefault="00FA173E"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Датой поступления заявления о предоставлении </w:t>
      </w:r>
      <w:r w:rsidR="00FF41BE"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 посредством почтового отправления считается день фактического поступления заявления в Администрацию (Уполномоченный орган).</w:t>
      </w:r>
    </w:p>
    <w:p w14:paraId="0576E75A" w14:textId="77777777" w:rsidR="00034808" w:rsidRPr="00D834A3" w:rsidRDefault="00A902C9" w:rsidP="00034808">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Датой поступления заявления о предоставлении муни</w:t>
      </w:r>
      <w:r w:rsidR="003F295C" w:rsidRPr="00D834A3">
        <w:rPr>
          <w:rFonts w:ascii="Times New Roman" w:hAnsi="Times New Roman" w:cs="Times New Roman"/>
          <w:sz w:val="24"/>
          <w:szCs w:val="24"/>
        </w:rPr>
        <w:t>ципальной услуги при обращении з</w:t>
      </w:r>
      <w:r w:rsidRPr="00D834A3">
        <w:rPr>
          <w:rFonts w:ascii="Times New Roman" w:hAnsi="Times New Roman" w:cs="Times New Roman"/>
          <w:sz w:val="24"/>
          <w:szCs w:val="24"/>
        </w:rPr>
        <w:t xml:space="preserve">аявителя в РГАУ МФЦ считается день передачи РГАУ МФЦ в </w:t>
      </w:r>
      <w:r w:rsidR="00B92AA0" w:rsidRPr="00D834A3">
        <w:rPr>
          <w:rFonts w:ascii="Times New Roman" w:hAnsi="Times New Roman" w:cs="Times New Roman"/>
          <w:sz w:val="24"/>
          <w:szCs w:val="24"/>
        </w:rPr>
        <w:t xml:space="preserve">Администрацию </w:t>
      </w:r>
      <w:r w:rsidRPr="00D834A3">
        <w:rPr>
          <w:rFonts w:ascii="Times New Roman" w:hAnsi="Times New Roman" w:cs="Times New Roman"/>
          <w:sz w:val="24"/>
          <w:szCs w:val="24"/>
        </w:rPr>
        <w:t xml:space="preserve">заявления о предоставлении муниципальной услуги с приложением предусмотренных пунктом 2.8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надлежащим образом оформленных документов. </w:t>
      </w:r>
    </w:p>
    <w:p w14:paraId="3D962164" w14:textId="77777777" w:rsidR="00376EB2" w:rsidRPr="00D834A3" w:rsidRDefault="00376EB2" w:rsidP="00034808">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Администрация возвращает заявителю заявление о предоставлении</w:t>
      </w:r>
      <w:r w:rsidR="00C435E0">
        <w:rPr>
          <w:rFonts w:ascii="Times New Roman" w:hAnsi="Times New Roman" w:cs="Times New Roman"/>
          <w:sz w:val="24"/>
          <w:szCs w:val="24"/>
        </w:rPr>
        <w:t xml:space="preserve"> </w:t>
      </w:r>
      <w:r w:rsidRPr="00D834A3">
        <w:rPr>
          <w:rFonts w:ascii="Times New Roman" w:hAnsi="Times New Roman" w:cs="Times New Roman"/>
          <w:sz w:val="24"/>
          <w:szCs w:val="24"/>
        </w:rPr>
        <w:t>муниципальной услуги в течение десяти дней со дня его поступления в Администрацию. При этом Администрацией должны быть указаны причины возврата заявления о предоставлении муниципальной услуги.</w:t>
      </w:r>
    </w:p>
    <w:p w14:paraId="438BCDEC" w14:textId="77777777" w:rsidR="003F295C" w:rsidRPr="00D834A3" w:rsidRDefault="003F295C" w:rsidP="00034808">
      <w:pPr>
        <w:autoSpaceDE w:val="0"/>
        <w:autoSpaceDN w:val="0"/>
        <w:adjustRightInd w:val="0"/>
        <w:spacing w:after="0" w:line="240" w:lineRule="auto"/>
        <w:ind w:firstLine="709"/>
        <w:jc w:val="both"/>
        <w:rPr>
          <w:rFonts w:ascii="Times New Roman" w:hAnsi="Times New Roman" w:cs="Times New Roman"/>
          <w:sz w:val="24"/>
          <w:szCs w:val="24"/>
        </w:rPr>
      </w:pPr>
    </w:p>
    <w:p w14:paraId="6567B358" w14:textId="77777777" w:rsidR="00C435E0" w:rsidRDefault="003F295C" w:rsidP="003F295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834A3">
        <w:rPr>
          <w:rFonts w:ascii="Times New Roman" w:eastAsia="Calibri" w:hAnsi="Times New Roman" w:cs="Times New Roman"/>
          <w:b/>
          <w:sz w:val="24"/>
          <w:szCs w:val="24"/>
        </w:rPr>
        <w:t>Нормативные правовые акты, регулирующие предоставление</w:t>
      </w:r>
      <w:r w:rsidR="00C435E0">
        <w:rPr>
          <w:rFonts w:ascii="Times New Roman" w:eastAsia="Calibri" w:hAnsi="Times New Roman" w:cs="Times New Roman"/>
          <w:b/>
          <w:sz w:val="24"/>
          <w:szCs w:val="24"/>
        </w:rPr>
        <w:t xml:space="preserve"> </w:t>
      </w:r>
    </w:p>
    <w:p w14:paraId="5658244A" w14:textId="77777777" w:rsidR="0055750F" w:rsidRPr="00D834A3" w:rsidRDefault="000C3B2B" w:rsidP="003F295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834A3">
        <w:rPr>
          <w:rFonts w:ascii="Times New Roman" w:eastAsiaTheme="minorEastAsia" w:hAnsi="Times New Roman" w:cs="Times New Roman"/>
          <w:b/>
          <w:bCs/>
          <w:sz w:val="24"/>
          <w:szCs w:val="24"/>
          <w:lang w:eastAsia="ru-RU"/>
        </w:rPr>
        <w:t>муниципальной</w:t>
      </w:r>
      <w:r w:rsidR="0055750F" w:rsidRPr="00D834A3">
        <w:rPr>
          <w:rFonts w:ascii="Times New Roman" w:eastAsia="Calibri" w:hAnsi="Times New Roman" w:cs="Times New Roman"/>
          <w:b/>
          <w:sz w:val="24"/>
          <w:szCs w:val="24"/>
        </w:rPr>
        <w:t xml:space="preserve"> услуги</w:t>
      </w:r>
    </w:p>
    <w:p w14:paraId="0E750540" w14:textId="77777777" w:rsidR="006C4615" w:rsidRPr="00D834A3" w:rsidRDefault="006C4615" w:rsidP="003F295C">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3A571DF9" w14:textId="77777777" w:rsidR="007125E7" w:rsidRPr="00D834A3"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834A3">
        <w:rPr>
          <w:rFonts w:ascii="Times New Roman" w:eastAsia="Calibri" w:hAnsi="Times New Roman" w:cs="Times New Roman"/>
          <w:sz w:val="24"/>
          <w:szCs w:val="24"/>
        </w:rPr>
        <w:t xml:space="preserve">2.7. </w:t>
      </w:r>
      <w:r w:rsidRPr="00D834A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34A3">
        <w:rPr>
          <w:rFonts w:ascii="Times New Roman" w:hAnsi="Times New Roman" w:cs="Times New Roman"/>
          <w:bCs/>
          <w:sz w:val="24"/>
          <w:szCs w:val="24"/>
        </w:rPr>
        <w:t xml:space="preserve">официальном сайте Администрации, в </w:t>
      </w:r>
      <w:r w:rsidRPr="00D834A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834A3">
        <w:rPr>
          <w:rFonts w:ascii="Times New Roman" w:hAnsi="Times New Roman" w:cs="Times New Roman"/>
          <w:bCs/>
          <w:sz w:val="24"/>
          <w:szCs w:val="24"/>
        </w:rPr>
        <w:t xml:space="preserve"> на РПГУ</w:t>
      </w:r>
      <w:r w:rsidR="00CB3AAE" w:rsidRPr="00D834A3">
        <w:rPr>
          <w:rFonts w:ascii="Times New Roman" w:hAnsi="Times New Roman" w:cs="Times New Roman"/>
          <w:bCs/>
          <w:sz w:val="24"/>
          <w:szCs w:val="24"/>
        </w:rPr>
        <w:t>.</w:t>
      </w:r>
    </w:p>
    <w:p w14:paraId="3B25BC5D" w14:textId="77777777" w:rsidR="00BA3E24" w:rsidRPr="00D834A3"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31B80CA2" w14:textId="77777777" w:rsidR="00214F19" w:rsidRPr="00D834A3"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834A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CC97C50" w14:textId="77777777" w:rsidR="006C4615" w:rsidRPr="00D834A3" w:rsidRDefault="006C4615"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58B3049E" w14:textId="77777777" w:rsidR="00214F19" w:rsidRPr="00D834A3" w:rsidRDefault="00214F19"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w:t>
      </w:r>
      <w:r w:rsidR="001D60E1" w:rsidRPr="00D834A3">
        <w:rPr>
          <w:rFonts w:ascii="Times New Roman" w:hAnsi="Times New Roman" w:cs="Times New Roman"/>
          <w:sz w:val="24"/>
          <w:szCs w:val="24"/>
        </w:rPr>
        <w:t>щих представлению з</w:t>
      </w:r>
      <w:r w:rsidRPr="00D834A3">
        <w:rPr>
          <w:rFonts w:ascii="Times New Roman" w:hAnsi="Times New Roman" w:cs="Times New Roman"/>
          <w:sz w:val="24"/>
          <w:szCs w:val="24"/>
        </w:rPr>
        <w:t>аявителем:</w:t>
      </w:r>
    </w:p>
    <w:p w14:paraId="66C50F77" w14:textId="77777777" w:rsidR="00214F19" w:rsidRPr="00D834A3" w:rsidRDefault="00276CF9"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bCs/>
          <w:sz w:val="24"/>
          <w:szCs w:val="24"/>
        </w:rPr>
        <w:t>1) з</w:t>
      </w:r>
      <w:r w:rsidR="00214F19" w:rsidRPr="00D834A3">
        <w:rPr>
          <w:rFonts w:ascii="Times New Roman" w:hAnsi="Times New Roman" w:cs="Times New Roman"/>
          <w:bCs/>
          <w:sz w:val="24"/>
          <w:szCs w:val="24"/>
        </w:rPr>
        <w:t xml:space="preserve">аявление о </w:t>
      </w:r>
      <w:r w:rsidR="007C6C78" w:rsidRPr="00D834A3">
        <w:rPr>
          <w:rFonts w:ascii="Times New Roman" w:hAnsi="Times New Roman" w:cs="Times New Roman"/>
          <w:sz w:val="24"/>
          <w:szCs w:val="24"/>
        </w:rPr>
        <w:t>предоставлении муниципальной услуги</w:t>
      </w:r>
      <w:r w:rsidR="00214F19" w:rsidRPr="00D834A3">
        <w:rPr>
          <w:rFonts w:ascii="Times New Roman" w:hAnsi="Times New Roman" w:cs="Times New Roman"/>
          <w:bCs/>
          <w:sz w:val="24"/>
          <w:szCs w:val="24"/>
        </w:rPr>
        <w:t xml:space="preserve"> по форме, согласно </w:t>
      </w:r>
      <w:r w:rsidR="00A6505D" w:rsidRPr="00D834A3">
        <w:rPr>
          <w:rFonts w:ascii="Times New Roman" w:hAnsi="Times New Roman" w:cs="Times New Roman"/>
          <w:bCs/>
          <w:sz w:val="24"/>
          <w:szCs w:val="24"/>
        </w:rPr>
        <w:t xml:space="preserve">приложению </w:t>
      </w:r>
      <w:r w:rsidR="00214F19" w:rsidRPr="00D834A3">
        <w:rPr>
          <w:rFonts w:ascii="Times New Roman" w:hAnsi="Times New Roman" w:cs="Times New Roman"/>
          <w:bCs/>
          <w:sz w:val="24"/>
          <w:szCs w:val="24"/>
        </w:rPr>
        <w:t>№ 1</w:t>
      </w:r>
      <w:r w:rsidR="00C435E0">
        <w:rPr>
          <w:rFonts w:ascii="Times New Roman" w:hAnsi="Times New Roman" w:cs="Times New Roman"/>
          <w:bCs/>
          <w:sz w:val="24"/>
          <w:szCs w:val="24"/>
        </w:rPr>
        <w:t xml:space="preserve"> </w:t>
      </w:r>
      <w:r w:rsidR="00214F19" w:rsidRPr="00D834A3">
        <w:rPr>
          <w:rFonts w:ascii="Times New Roman" w:hAnsi="Times New Roman" w:cs="Times New Roman"/>
          <w:bCs/>
          <w:sz w:val="24"/>
          <w:szCs w:val="24"/>
        </w:rPr>
        <w:t xml:space="preserve">к </w:t>
      </w:r>
      <w:r w:rsidR="008C175C" w:rsidRPr="00D834A3">
        <w:rPr>
          <w:rFonts w:ascii="Times New Roman" w:hAnsi="Times New Roman" w:cs="Times New Roman"/>
          <w:bCs/>
          <w:sz w:val="24"/>
          <w:szCs w:val="24"/>
        </w:rPr>
        <w:t>настоящему А</w:t>
      </w:r>
      <w:r w:rsidR="00214F19" w:rsidRPr="00D834A3">
        <w:rPr>
          <w:rFonts w:ascii="Times New Roman" w:hAnsi="Times New Roman" w:cs="Times New Roman"/>
          <w:bCs/>
          <w:sz w:val="24"/>
          <w:szCs w:val="24"/>
        </w:rPr>
        <w:t>дминистративному регламенту, поданное в адрес Администрации следующими способами:</w:t>
      </w:r>
    </w:p>
    <w:p w14:paraId="30EF41EA" w14:textId="77777777" w:rsidR="00214F19" w:rsidRPr="00D834A3" w:rsidRDefault="00276CF9" w:rsidP="00D834A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ab/>
        <w:t xml:space="preserve">- </w:t>
      </w:r>
      <w:r w:rsidR="00214F19" w:rsidRPr="00D834A3">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w:t>
      </w:r>
      <w:r w:rsidR="005C6CE4" w:rsidRPr="00D834A3">
        <w:rPr>
          <w:rFonts w:ascii="Times New Roman" w:hAnsi="Times New Roman" w:cs="Times New Roman"/>
          <w:sz w:val="24"/>
          <w:szCs w:val="24"/>
        </w:rPr>
        <w:t xml:space="preserve"> (далее- личное обращение)</w:t>
      </w:r>
      <w:r w:rsidR="00214F19" w:rsidRPr="00D834A3">
        <w:rPr>
          <w:rFonts w:ascii="Times New Roman" w:hAnsi="Times New Roman" w:cs="Times New Roman"/>
          <w:sz w:val="24"/>
          <w:szCs w:val="24"/>
        </w:rPr>
        <w:t>, посредством почтового отправления с объявленной ценностью при его пересылке</w:t>
      </w:r>
      <w:r w:rsidR="00B553D6" w:rsidRPr="00D834A3">
        <w:rPr>
          <w:rFonts w:ascii="Times New Roman" w:hAnsi="Times New Roman" w:cs="Times New Roman"/>
          <w:sz w:val="24"/>
          <w:szCs w:val="24"/>
        </w:rPr>
        <w:t xml:space="preserve"> с</w:t>
      </w:r>
      <w:r w:rsidR="00214F19" w:rsidRPr="00D834A3">
        <w:rPr>
          <w:rFonts w:ascii="Times New Roman" w:hAnsi="Times New Roman" w:cs="Times New Roman"/>
          <w:sz w:val="24"/>
          <w:szCs w:val="24"/>
        </w:rPr>
        <w:t xml:space="preserve"> описью вложения и уведомлением о вручении</w:t>
      </w:r>
      <w:r w:rsidR="00175CB4" w:rsidRPr="00D834A3">
        <w:rPr>
          <w:rFonts w:ascii="Times New Roman" w:hAnsi="Times New Roman" w:cs="Times New Roman"/>
          <w:sz w:val="24"/>
          <w:szCs w:val="24"/>
        </w:rPr>
        <w:t xml:space="preserve"> (далее – почтовое отправление)</w:t>
      </w:r>
      <w:r w:rsidR="00214F19" w:rsidRPr="00D834A3">
        <w:rPr>
          <w:rFonts w:ascii="Times New Roman" w:hAnsi="Times New Roman" w:cs="Times New Roman"/>
          <w:sz w:val="24"/>
          <w:szCs w:val="24"/>
        </w:rPr>
        <w:t>;</w:t>
      </w:r>
    </w:p>
    <w:p w14:paraId="65C0873F" w14:textId="77777777" w:rsidR="00214F19" w:rsidRPr="00D834A3" w:rsidRDefault="00C66216" w:rsidP="00D834A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ab/>
      </w:r>
      <w:r w:rsidR="00276CF9" w:rsidRPr="00D834A3">
        <w:rPr>
          <w:rFonts w:ascii="Times New Roman" w:hAnsi="Times New Roman" w:cs="Times New Roman"/>
          <w:sz w:val="24"/>
          <w:szCs w:val="24"/>
        </w:rPr>
        <w:t xml:space="preserve">- </w:t>
      </w:r>
      <w:r w:rsidR="00214F19" w:rsidRPr="00D834A3">
        <w:rPr>
          <w:rFonts w:ascii="Times New Roman" w:hAnsi="Times New Roman" w:cs="Times New Roman"/>
          <w:sz w:val="24"/>
          <w:szCs w:val="24"/>
        </w:rPr>
        <w:t xml:space="preserve">путем заполнения формы </w:t>
      </w:r>
      <w:r w:rsidR="007C6C78" w:rsidRPr="00D834A3">
        <w:rPr>
          <w:rFonts w:ascii="Times New Roman" w:hAnsi="Times New Roman" w:cs="Times New Roman"/>
          <w:sz w:val="24"/>
          <w:szCs w:val="24"/>
        </w:rPr>
        <w:t>заявления</w:t>
      </w:r>
      <w:r w:rsidR="00214F19" w:rsidRPr="00D834A3">
        <w:rPr>
          <w:rFonts w:ascii="Times New Roman" w:hAnsi="Times New Roman" w:cs="Times New Roman"/>
          <w:sz w:val="24"/>
          <w:szCs w:val="24"/>
        </w:rPr>
        <w:t xml:space="preserve"> через «Личный кабинет» </w:t>
      </w:r>
      <w:r w:rsidR="007E2FB4" w:rsidRPr="00D834A3">
        <w:rPr>
          <w:rFonts w:ascii="Times New Roman" w:hAnsi="Times New Roman" w:cs="Times New Roman"/>
          <w:sz w:val="24"/>
          <w:szCs w:val="24"/>
        </w:rPr>
        <w:t>РПГУ</w:t>
      </w:r>
      <w:r w:rsidR="00214F19" w:rsidRPr="00D834A3">
        <w:rPr>
          <w:rFonts w:ascii="Times New Roman" w:hAnsi="Times New Roman" w:cs="Times New Roman"/>
          <w:sz w:val="24"/>
          <w:szCs w:val="24"/>
        </w:rPr>
        <w:t xml:space="preserve">(далее – </w:t>
      </w:r>
      <w:r w:rsidR="007C6C78" w:rsidRPr="00D834A3">
        <w:rPr>
          <w:rFonts w:ascii="Times New Roman" w:hAnsi="Times New Roman" w:cs="Times New Roman"/>
          <w:sz w:val="24"/>
          <w:szCs w:val="24"/>
        </w:rPr>
        <w:t>запрос</w:t>
      </w:r>
      <w:r w:rsidR="00214F19" w:rsidRPr="00D834A3">
        <w:rPr>
          <w:rFonts w:ascii="Times New Roman" w:hAnsi="Times New Roman" w:cs="Times New Roman"/>
          <w:sz w:val="24"/>
          <w:szCs w:val="24"/>
        </w:rPr>
        <w:t>);</w:t>
      </w:r>
    </w:p>
    <w:p w14:paraId="2611628A" w14:textId="77777777" w:rsidR="00B55EBC" w:rsidRPr="00D834A3" w:rsidRDefault="00276CF9" w:rsidP="00D834A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3F295C" w:rsidRPr="00D834A3">
        <w:rPr>
          <w:rFonts w:ascii="Times New Roman" w:hAnsi="Times New Roman" w:cs="Times New Roman"/>
          <w:sz w:val="24"/>
          <w:szCs w:val="24"/>
        </w:rPr>
        <w:t>в форме электронного документа на официальную электронную почту</w:t>
      </w:r>
      <w:r w:rsidR="00B55EBC" w:rsidRPr="00D834A3">
        <w:rPr>
          <w:rFonts w:ascii="Times New Roman" w:hAnsi="Times New Roman" w:cs="Times New Roman"/>
          <w:sz w:val="24"/>
          <w:szCs w:val="24"/>
        </w:rPr>
        <w:t xml:space="preserve"> Администраци</w:t>
      </w:r>
      <w:r w:rsidR="003F295C" w:rsidRPr="00D834A3">
        <w:rPr>
          <w:rFonts w:ascii="Times New Roman" w:hAnsi="Times New Roman" w:cs="Times New Roman"/>
          <w:sz w:val="24"/>
          <w:szCs w:val="24"/>
        </w:rPr>
        <w:t xml:space="preserve">и </w:t>
      </w:r>
      <w:r w:rsidR="00B55EBC" w:rsidRPr="00D834A3">
        <w:rPr>
          <w:rFonts w:ascii="Times New Roman" w:hAnsi="Times New Roman" w:cs="Times New Roman"/>
          <w:sz w:val="24"/>
          <w:szCs w:val="24"/>
        </w:rPr>
        <w:t xml:space="preserve"> (далее – представление посредством электронной почты).</w:t>
      </w:r>
    </w:p>
    <w:p w14:paraId="03FE1C22" w14:textId="77777777" w:rsidR="00214F19" w:rsidRPr="00D834A3" w:rsidRDefault="00214F19" w:rsidP="00DB3FAB">
      <w:pPr>
        <w:pStyle w:val="ConsPlusNormal"/>
        <w:ind w:firstLine="709"/>
        <w:jc w:val="both"/>
        <w:rPr>
          <w:sz w:val="24"/>
          <w:szCs w:val="24"/>
        </w:rPr>
      </w:pPr>
      <w:r w:rsidRPr="00D834A3">
        <w:rPr>
          <w:sz w:val="24"/>
          <w:szCs w:val="24"/>
        </w:rPr>
        <w:t xml:space="preserve">В заявлении также указывается один из следующих способов предоставления </w:t>
      </w:r>
      <w:r w:rsidR="003F295C" w:rsidRPr="00D834A3">
        <w:rPr>
          <w:sz w:val="24"/>
          <w:szCs w:val="24"/>
        </w:rPr>
        <w:t>з</w:t>
      </w:r>
      <w:r w:rsidR="00863366" w:rsidRPr="00D834A3">
        <w:rPr>
          <w:sz w:val="24"/>
          <w:szCs w:val="24"/>
        </w:rPr>
        <w:t>аявителю</w:t>
      </w:r>
      <w:r w:rsidR="00C435E0">
        <w:rPr>
          <w:sz w:val="24"/>
          <w:szCs w:val="24"/>
        </w:rPr>
        <w:t xml:space="preserve"> </w:t>
      </w:r>
      <w:r w:rsidRPr="00D834A3">
        <w:rPr>
          <w:sz w:val="24"/>
          <w:szCs w:val="24"/>
        </w:rPr>
        <w:t>результатов предоставления муниципальной услуги:</w:t>
      </w:r>
    </w:p>
    <w:p w14:paraId="4689E937" w14:textId="77777777" w:rsidR="00214F19" w:rsidRPr="00D834A3" w:rsidRDefault="00214F19" w:rsidP="00DB3FAB">
      <w:pPr>
        <w:pStyle w:val="ConsPlusNormal"/>
        <w:ind w:firstLine="709"/>
        <w:jc w:val="both"/>
        <w:rPr>
          <w:sz w:val="24"/>
          <w:szCs w:val="24"/>
        </w:rPr>
      </w:pPr>
      <w:r w:rsidRPr="00D834A3">
        <w:rPr>
          <w:sz w:val="24"/>
          <w:szCs w:val="24"/>
        </w:rPr>
        <w:t>в вид</w:t>
      </w:r>
      <w:r w:rsidR="003F295C" w:rsidRPr="00D834A3">
        <w:rPr>
          <w:sz w:val="24"/>
          <w:szCs w:val="24"/>
        </w:rPr>
        <w:t>е бумажного документа, который з</w:t>
      </w:r>
      <w:r w:rsidRPr="00D834A3">
        <w:rPr>
          <w:sz w:val="24"/>
          <w:szCs w:val="24"/>
        </w:rPr>
        <w:t xml:space="preserve">аявитель получает непосредственно при личном обращении в </w:t>
      </w:r>
      <w:r w:rsidR="005C6CE4" w:rsidRPr="00D834A3">
        <w:rPr>
          <w:sz w:val="24"/>
          <w:szCs w:val="24"/>
        </w:rPr>
        <w:t>Администрацию</w:t>
      </w:r>
      <w:r w:rsidR="00863366" w:rsidRPr="00D834A3">
        <w:rPr>
          <w:sz w:val="24"/>
          <w:szCs w:val="24"/>
        </w:rPr>
        <w:t xml:space="preserve"> (</w:t>
      </w:r>
      <w:r w:rsidR="005C6CE4" w:rsidRPr="00D834A3">
        <w:rPr>
          <w:sz w:val="24"/>
          <w:szCs w:val="24"/>
        </w:rPr>
        <w:t>Уполномоченный</w:t>
      </w:r>
      <w:r w:rsidRPr="00D834A3">
        <w:rPr>
          <w:sz w:val="24"/>
          <w:szCs w:val="24"/>
        </w:rPr>
        <w:t xml:space="preserve"> о</w:t>
      </w:r>
      <w:r w:rsidR="005C6CE4" w:rsidRPr="00D834A3">
        <w:rPr>
          <w:sz w:val="24"/>
          <w:szCs w:val="24"/>
        </w:rPr>
        <w:t>рган</w:t>
      </w:r>
      <w:r w:rsidR="00863366" w:rsidRPr="00D834A3">
        <w:rPr>
          <w:sz w:val="24"/>
          <w:szCs w:val="24"/>
        </w:rPr>
        <w:t>)</w:t>
      </w:r>
      <w:r w:rsidRPr="00D834A3">
        <w:rPr>
          <w:sz w:val="24"/>
          <w:szCs w:val="24"/>
        </w:rPr>
        <w:t>;</w:t>
      </w:r>
    </w:p>
    <w:p w14:paraId="33C4CAE8" w14:textId="77777777" w:rsidR="00214F19" w:rsidRPr="00D834A3" w:rsidRDefault="00214F19" w:rsidP="00DB3FAB">
      <w:pPr>
        <w:pStyle w:val="ConsPlusNormal"/>
        <w:ind w:firstLine="709"/>
        <w:jc w:val="both"/>
        <w:rPr>
          <w:sz w:val="24"/>
          <w:szCs w:val="24"/>
        </w:rPr>
      </w:pPr>
      <w:r w:rsidRPr="00D834A3">
        <w:rPr>
          <w:sz w:val="24"/>
          <w:szCs w:val="24"/>
        </w:rPr>
        <w:t>в вид</w:t>
      </w:r>
      <w:r w:rsidR="003F295C" w:rsidRPr="00D834A3">
        <w:rPr>
          <w:sz w:val="24"/>
          <w:szCs w:val="24"/>
        </w:rPr>
        <w:t>е бумажного документа, который з</w:t>
      </w:r>
      <w:r w:rsidRPr="00D834A3">
        <w:rPr>
          <w:sz w:val="24"/>
          <w:szCs w:val="24"/>
        </w:rPr>
        <w:t xml:space="preserve">аявитель получает непосредственно при личном обращении в </w:t>
      </w:r>
      <w:r w:rsidR="00863366" w:rsidRPr="00D834A3">
        <w:rPr>
          <w:sz w:val="24"/>
          <w:szCs w:val="24"/>
        </w:rPr>
        <w:t>РГАУ МФЦ</w:t>
      </w:r>
      <w:r w:rsidRPr="00D834A3">
        <w:rPr>
          <w:sz w:val="24"/>
          <w:szCs w:val="24"/>
        </w:rPr>
        <w:t>;</w:t>
      </w:r>
    </w:p>
    <w:p w14:paraId="1FA8FDA6" w14:textId="77777777" w:rsidR="00214F19" w:rsidRPr="00D834A3" w:rsidRDefault="00214F19" w:rsidP="00DB3FAB">
      <w:pPr>
        <w:pStyle w:val="ConsPlusNormal"/>
        <w:ind w:firstLine="709"/>
        <w:jc w:val="both"/>
        <w:rPr>
          <w:sz w:val="24"/>
          <w:szCs w:val="24"/>
        </w:rPr>
      </w:pPr>
      <w:r w:rsidRPr="00D834A3">
        <w:rPr>
          <w:sz w:val="24"/>
          <w:szCs w:val="24"/>
        </w:rPr>
        <w:t>в виде бумажного д</w:t>
      </w:r>
      <w:r w:rsidR="003F295C" w:rsidRPr="00D834A3">
        <w:rPr>
          <w:sz w:val="24"/>
          <w:szCs w:val="24"/>
        </w:rPr>
        <w:t>окумента, который направляется з</w:t>
      </w:r>
      <w:r w:rsidRPr="00D834A3">
        <w:rPr>
          <w:sz w:val="24"/>
          <w:szCs w:val="24"/>
        </w:rPr>
        <w:t>аявителю посредством почтового отправления;</w:t>
      </w:r>
    </w:p>
    <w:p w14:paraId="31179B34" w14:textId="77777777" w:rsidR="00214F19" w:rsidRPr="00D834A3"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виде электронного д</w:t>
      </w:r>
      <w:r w:rsidR="003F295C" w:rsidRPr="00D834A3">
        <w:rPr>
          <w:rFonts w:ascii="Times New Roman" w:hAnsi="Times New Roman" w:cs="Times New Roman"/>
          <w:sz w:val="24"/>
          <w:szCs w:val="24"/>
        </w:rPr>
        <w:t>окумента, который направляется з</w:t>
      </w:r>
      <w:r w:rsidRPr="00D834A3">
        <w:rPr>
          <w:rFonts w:ascii="Times New Roman" w:hAnsi="Times New Roman" w:cs="Times New Roman"/>
          <w:sz w:val="24"/>
          <w:szCs w:val="24"/>
        </w:rPr>
        <w:t xml:space="preserve">аявителю в «Личный кабинет» </w:t>
      </w:r>
      <w:r w:rsidR="00863366" w:rsidRPr="00D834A3">
        <w:rPr>
          <w:rFonts w:ascii="Times New Roman" w:hAnsi="Times New Roman" w:cs="Times New Roman"/>
          <w:sz w:val="24"/>
          <w:szCs w:val="24"/>
        </w:rPr>
        <w:t xml:space="preserve">на </w:t>
      </w:r>
      <w:r w:rsidR="007E2FB4" w:rsidRPr="00D834A3">
        <w:rPr>
          <w:rFonts w:ascii="Times New Roman" w:hAnsi="Times New Roman" w:cs="Times New Roman"/>
          <w:sz w:val="24"/>
          <w:szCs w:val="24"/>
        </w:rPr>
        <w:t>РПГУ</w:t>
      </w:r>
      <w:r w:rsidR="00AA6E8C" w:rsidRPr="00D834A3">
        <w:rPr>
          <w:rFonts w:ascii="Times New Roman" w:hAnsi="Times New Roman" w:cs="Times New Roman"/>
          <w:sz w:val="24"/>
          <w:szCs w:val="24"/>
        </w:rPr>
        <w:t>, на адрес электронной почты заявителя</w:t>
      </w:r>
      <w:r w:rsidR="00CF27C4" w:rsidRPr="00D834A3">
        <w:rPr>
          <w:rFonts w:ascii="Times New Roman" w:hAnsi="Times New Roman" w:cs="Times New Roman"/>
          <w:sz w:val="24"/>
          <w:szCs w:val="24"/>
        </w:rPr>
        <w:t>.</w:t>
      </w:r>
    </w:p>
    <w:p w14:paraId="71A9E1D2" w14:textId="77777777" w:rsidR="008A3785" w:rsidRPr="00D834A3"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заявлении указываются:</w:t>
      </w:r>
    </w:p>
    <w:p w14:paraId="1D491D84"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 </w:t>
      </w:r>
      <w:r w:rsidR="008A3785" w:rsidRPr="00D834A3">
        <w:rPr>
          <w:rFonts w:ascii="Times New Roman" w:hAnsi="Times New Roman" w:cs="Times New Roman"/>
          <w:sz w:val="24"/>
          <w:szCs w:val="24"/>
        </w:rPr>
        <w:t>н</w:t>
      </w:r>
      <w:r w:rsidR="00175CB4" w:rsidRPr="00D834A3">
        <w:rPr>
          <w:rFonts w:ascii="Times New Roman" w:hAnsi="Times New Roman" w:cs="Times New Roman"/>
          <w:sz w:val="24"/>
          <w:szCs w:val="24"/>
        </w:rPr>
        <w:t xml:space="preserve">аименование и место нахождения </w:t>
      </w:r>
      <w:r w:rsidR="00BC2F15" w:rsidRPr="00D834A3">
        <w:rPr>
          <w:rFonts w:ascii="Times New Roman" w:hAnsi="Times New Roman" w:cs="Times New Roman"/>
          <w:sz w:val="24"/>
          <w:szCs w:val="24"/>
        </w:rPr>
        <w:t>з</w:t>
      </w:r>
      <w:r w:rsidR="00175CB4" w:rsidRPr="00D834A3">
        <w:rPr>
          <w:rFonts w:ascii="Times New Roman" w:hAnsi="Times New Roman" w:cs="Times New Roman"/>
          <w:sz w:val="24"/>
          <w:szCs w:val="24"/>
        </w:rPr>
        <w:t>аявителя</w:t>
      </w:r>
      <w:r w:rsidR="008A3785" w:rsidRPr="00D834A3">
        <w:rPr>
          <w:rFonts w:ascii="Times New Roman" w:hAnsi="Times New Roman" w:cs="Times New Roman"/>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sidRPr="00D834A3">
        <w:rPr>
          <w:rFonts w:ascii="Times New Roman" w:hAnsi="Times New Roman" w:cs="Times New Roman"/>
          <w:sz w:val="24"/>
          <w:szCs w:val="24"/>
        </w:rPr>
        <w:t xml:space="preserve"> (далее – ОГРН)</w:t>
      </w:r>
      <w:r w:rsidR="008A3785" w:rsidRPr="00D834A3">
        <w:rPr>
          <w:rFonts w:ascii="Times New Roman" w:hAnsi="Times New Roman" w:cs="Times New Roman"/>
          <w:sz w:val="24"/>
          <w:szCs w:val="24"/>
        </w:rPr>
        <w:t>, идентификационный номер налогоплательщика</w:t>
      </w:r>
      <w:r w:rsidR="00DC61BC" w:rsidRPr="00D834A3">
        <w:rPr>
          <w:rFonts w:ascii="Times New Roman" w:hAnsi="Times New Roman" w:cs="Times New Roman"/>
          <w:sz w:val="24"/>
          <w:szCs w:val="24"/>
        </w:rPr>
        <w:t xml:space="preserve"> (далее – ИНН)</w:t>
      </w:r>
      <w:r w:rsidR="008A3785" w:rsidRPr="00D834A3">
        <w:rPr>
          <w:rFonts w:ascii="Times New Roman" w:hAnsi="Times New Roman" w:cs="Times New Roman"/>
          <w:sz w:val="24"/>
          <w:szCs w:val="24"/>
        </w:rPr>
        <w:t>;</w:t>
      </w:r>
    </w:p>
    <w:p w14:paraId="18FE1DE8"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8A3785" w:rsidRPr="00D834A3">
        <w:rPr>
          <w:rFonts w:ascii="Times New Roman" w:hAnsi="Times New Roman" w:cs="Times New Roman"/>
          <w:sz w:val="24"/>
          <w:szCs w:val="24"/>
        </w:rPr>
        <w:t>кадастровый номер испрашиваемого земельного участка;</w:t>
      </w:r>
    </w:p>
    <w:p w14:paraId="67CE15A9" w14:textId="77777777" w:rsidR="008A3785" w:rsidRPr="00D834A3" w:rsidRDefault="00937DE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w:t>
      </w:r>
      <w:r w:rsidR="00AF7325" w:rsidRPr="00D834A3">
        <w:rPr>
          <w:rFonts w:ascii="Times New Roman" w:hAnsi="Times New Roman" w:cs="Times New Roman"/>
          <w:sz w:val="24"/>
          <w:szCs w:val="24"/>
        </w:rPr>
        <w:t>вид права, на котором з</w:t>
      </w:r>
      <w:r w:rsidR="008A3785" w:rsidRPr="00D834A3">
        <w:rPr>
          <w:rFonts w:ascii="Times New Roman" w:hAnsi="Times New Roman" w:cs="Times New Roman"/>
          <w:sz w:val="24"/>
          <w:szCs w:val="24"/>
        </w:rPr>
        <w:t>аявитель желает приобрести земельный участок, если предоставление</w:t>
      </w:r>
      <w:r w:rsidR="006825C5" w:rsidRPr="00D834A3">
        <w:rPr>
          <w:rFonts w:ascii="Times New Roman" w:hAnsi="Times New Roman" w:cs="Times New Roman"/>
          <w:sz w:val="24"/>
          <w:szCs w:val="24"/>
        </w:rPr>
        <w:t xml:space="preserve"> земельного участка указанному </w:t>
      </w:r>
      <w:r w:rsidR="00AF7325" w:rsidRPr="00D834A3">
        <w:rPr>
          <w:rFonts w:ascii="Times New Roman" w:hAnsi="Times New Roman" w:cs="Times New Roman"/>
          <w:sz w:val="24"/>
          <w:szCs w:val="24"/>
        </w:rPr>
        <w:t>з</w:t>
      </w:r>
      <w:r w:rsidR="008A3785" w:rsidRPr="00D834A3">
        <w:rPr>
          <w:rFonts w:ascii="Times New Roman" w:hAnsi="Times New Roman" w:cs="Times New Roman"/>
          <w:sz w:val="24"/>
          <w:szCs w:val="24"/>
        </w:rPr>
        <w:t>аявителю допускается на нескольких видах прав;</w:t>
      </w:r>
    </w:p>
    <w:p w14:paraId="6821E010"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w:t>
      </w:r>
      <w:r w:rsidR="008A3785" w:rsidRPr="00D834A3">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9DC6B0"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w:t>
      </w:r>
      <w:r w:rsidR="008A3785" w:rsidRPr="00D834A3">
        <w:rPr>
          <w:rFonts w:ascii="Times New Roman" w:hAnsi="Times New Roman" w:cs="Times New Roman"/>
          <w:sz w:val="24"/>
          <w:szCs w:val="24"/>
        </w:rPr>
        <w:t xml:space="preserve"> цель использования земельного участка;</w:t>
      </w:r>
    </w:p>
    <w:p w14:paraId="1DDC37F7"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w:t>
      </w:r>
      <w:r w:rsidR="008A3785" w:rsidRPr="00D834A3">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45BB31B" w14:textId="77777777" w:rsidR="008A3785" w:rsidRPr="00D834A3" w:rsidRDefault="00276CF9" w:rsidP="008A3785">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w:t>
      </w:r>
      <w:r w:rsidR="008A3785" w:rsidRPr="00D834A3">
        <w:rPr>
          <w:rFonts w:ascii="Times New Roman" w:hAnsi="Times New Roman" w:cs="Times New Roman"/>
          <w:sz w:val="24"/>
          <w:szCs w:val="24"/>
        </w:rPr>
        <w:t xml:space="preserve">почтовый адрес и (или) адрес электронной почты для связи с </w:t>
      </w:r>
      <w:r w:rsidR="00AF7325" w:rsidRPr="00D834A3">
        <w:rPr>
          <w:rFonts w:ascii="Times New Roman" w:hAnsi="Times New Roman" w:cs="Times New Roman"/>
          <w:sz w:val="24"/>
          <w:szCs w:val="24"/>
        </w:rPr>
        <w:t>з</w:t>
      </w:r>
      <w:r w:rsidR="008A3785" w:rsidRPr="00D834A3">
        <w:rPr>
          <w:rFonts w:ascii="Times New Roman" w:hAnsi="Times New Roman" w:cs="Times New Roman"/>
          <w:sz w:val="24"/>
          <w:szCs w:val="24"/>
        </w:rPr>
        <w:t>аявителем.</w:t>
      </w:r>
    </w:p>
    <w:p w14:paraId="6CF2EB5F" w14:textId="77777777" w:rsidR="00A906D6" w:rsidRPr="00D834A3" w:rsidRDefault="00276CF9" w:rsidP="00A906D6">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2)</w:t>
      </w:r>
      <w:r w:rsidR="00C435E0">
        <w:rPr>
          <w:rFonts w:ascii="Times New Roman" w:hAnsi="Times New Roman" w:cs="Times New Roman"/>
          <w:sz w:val="24"/>
          <w:szCs w:val="24"/>
        </w:rPr>
        <w:t xml:space="preserve"> </w:t>
      </w:r>
      <w:r w:rsidR="00A906D6" w:rsidRPr="00D834A3">
        <w:rPr>
          <w:rFonts w:ascii="Times New Roman" w:hAnsi="Times New Roman" w:cs="Times New Roman"/>
          <w:sz w:val="24"/>
          <w:szCs w:val="24"/>
        </w:rPr>
        <w:t>документ, удостоверяющий личность лица, имеющего право без доверенности действовать от имени юридического лица, либо документ, удостоверяющий личность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3E3C902D" w14:textId="77777777" w:rsidR="0037462B" w:rsidRPr="00D834A3" w:rsidRDefault="0037462B" w:rsidP="009A15D2">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документ, подтверждающий полномочия </w:t>
      </w:r>
      <w:r w:rsidR="00A906D6" w:rsidRPr="00D834A3">
        <w:rPr>
          <w:rFonts w:ascii="Times New Roman" w:hAnsi="Times New Roman" w:cs="Times New Roman"/>
          <w:sz w:val="24"/>
          <w:szCs w:val="24"/>
        </w:rPr>
        <w:t xml:space="preserve">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w:t>
      </w:r>
      <w:r w:rsidRPr="00D834A3">
        <w:rPr>
          <w:rFonts w:ascii="Times New Roman" w:hAnsi="Times New Roman" w:cs="Times New Roman"/>
          <w:sz w:val="24"/>
          <w:szCs w:val="24"/>
        </w:rPr>
        <w:t>в соответствии с законодательством Российской Федерации.</w:t>
      </w:r>
    </w:p>
    <w:p w14:paraId="3473E125" w14:textId="77777777" w:rsidR="00CF27C4" w:rsidRPr="00D834A3" w:rsidRDefault="00CF27C4"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2.8.1.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14:paraId="5C911744" w14:textId="77777777" w:rsidR="00CF27C4" w:rsidRPr="00D834A3" w:rsidRDefault="00CF27C4"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Документы, указанные в подпункте 2 пункта 2.8 настояще</w:t>
      </w:r>
      <w:r w:rsidR="00572CA5" w:rsidRPr="00D834A3">
        <w:rPr>
          <w:rFonts w:ascii="Times New Roman" w:hAnsi="Times New Roman" w:cs="Times New Roman"/>
          <w:sz w:val="24"/>
          <w:szCs w:val="24"/>
        </w:rPr>
        <w:t>го А</w:t>
      </w:r>
      <w:r w:rsidRPr="00D834A3">
        <w:rPr>
          <w:rFonts w:ascii="Times New Roman" w:hAnsi="Times New Roman" w:cs="Times New Roman"/>
          <w:sz w:val="24"/>
          <w:szCs w:val="24"/>
        </w:rPr>
        <w:t xml:space="preserve">дминистративного регламента, представляются </w:t>
      </w:r>
      <w:r w:rsidR="00572CA5" w:rsidRPr="00D834A3">
        <w:rPr>
          <w:rFonts w:ascii="Times New Roman" w:hAnsi="Times New Roman" w:cs="Times New Roman"/>
          <w:sz w:val="24"/>
          <w:szCs w:val="24"/>
        </w:rPr>
        <w:t>в оригиналах, п</w:t>
      </w:r>
      <w:r w:rsidRPr="00D834A3">
        <w:rPr>
          <w:rFonts w:ascii="Times New Roman" w:hAnsi="Times New Roman" w:cs="Times New Roman"/>
          <w:sz w:val="24"/>
          <w:szCs w:val="24"/>
        </w:rPr>
        <w:t>ри</w:t>
      </w:r>
      <w:r w:rsidR="00572CA5" w:rsidRPr="00D834A3">
        <w:rPr>
          <w:rFonts w:ascii="Times New Roman" w:hAnsi="Times New Roman" w:cs="Times New Roman"/>
          <w:sz w:val="24"/>
          <w:szCs w:val="24"/>
        </w:rPr>
        <w:t xml:space="preserve"> этом,</w:t>
      </w:r>
      <w:r w:rsidRPr="00D834A3">
        <w:rPr>
          <w:rFonts w:ascii="Times New Roman" w:hAnsi="Times New Roman" w:cs="Times New Roman"/>
          <w:sz w:val="24"/>
          <w:szCs w:val="24"/>
        </w:rPr>
        <w:t xml:space="preserve"> специалист Администрации, ответственный за прием и регистрацию документов, снимает их копии, заверяет надлежащим образом и возвращает оригиналы документов заявителю.</w:t>
      </w:r>
    </w:p>
    <w:p w14:paraId="453668D7" w14:textId="77777777" w:rsidR="00CF27C4" w:rsidRPr="00D834A3" w:rsidRDefault="00CF27C4"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2.8.2.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14:paraId="5360D17A" w14:textId="77777777" w:rsidR="00CF27C4" w:rsidRPr="00D834A3" w:rsidRDefault="00CF27C4"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Администрации, ответственному за предоставление муниципальной услуги, при получении результата предоставления муниципальной услуги. </w:t>
      </w:r>
    </w:p>
    <w:p w14:paraId="44511933" w14:textId="77777777" w:rsidR="00CF27C4" w:rsidRPr="00D834A3" w:rsidRDefault="00CF27C4"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2.8.3. При обращении посредством РПГУ, на официальный адрес электронной почты Администрации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640983C" w14:textId="77777777" w:rsidR="003E54E9" w:rsidRPr="00D834A3" w:rsidRDefault="00AA6E8C" w:rsidP="00CF27C4">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2.8.4. </w:t>
      </w:r>
      <w:r w:rsidR="003E54E9" w:rsidRPr="00D834A3">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71D266A" w14:textId="77777777" w:rsidR="00731A4F" w:rsidRPr="00D834A3" w:rsidRDefault="00731A4F" w:rsidP="003E54E9">
      <w:pPr>
        <w:autoSpaceDE w:val="0"/>
        <w:autoSpaceDN w:val="0"/>
        <w:adjustRightInd w:val="0"/>
        <w:spacing w:after="0" w:line="240" w:lineRule="auto"/>
        <w:ind w:firstLine="708"/>
        <w:jc w:val="both"/>
        <w:rPr>
          <w:rFonts w:ascii="Times New Roman" w:hAnsi="Times New Roman" w:cs="Times New Roman"/>
          <w:sz w:val="24"/>
          <w:szCs w:val="24"/>
        </w:rPr>
      </w:pPr>
    </w:p>
    <w:p w14:paraId="24578AA6" w14:textId="77777777" w:rsidR="003E54E9" w:rsidRPr="00D834A3" w:rsidRDefault="003E54E9" w:rsidP="00CA6BE0">
      <w:pPr>
        <w:autoSpaceDE w:val="0"/>
        <w:autoSpaceDN w:val="0"/>
        <w:adjustRightInd w:val="0"/>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4D6EC97C" w14:textId="77777777" w:rsidR="003E54E9" w:rsidRPr="00D834A3" w:rsidRDefault="003E54E9" w:rsidP="00CA6BE0">
      <w:pPr>
        <w:autoSpaceDE w:val="0"/>
        <w:autoSpaceDN w:val="0"/>
        <w:adjustRightInd w:val="0"/>
        <w:spacing w:after="0" w:line="240" w:lineRule="auto"/>
        <w:ind w:firstLine="709"/>
        <w:jc w:val="center"/>
        <w:rPr>
          <w:rFonts w:ascii="Times New Roman" w:hAnsi="Times New Roman" w:cs="Times New Roman"/>
          <w:b/>
          <w:bCs/>
          <w:sz w:val="24"/>
          <w:szCs w:val="24"/>
        </w:rPr>
      </w:pPr>
    </w:p>
    <w:p w14:paraId="2E348951" w14:textId="77777777" w:rsidR="00AC43FD"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2.9. </w:t>
      </w:r>
      <w:r w:rsidR="004D789F" w:rsidRPr="00D834A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004D789F" w:rsidRPr="00D834A3">
        <w:rPr>
          <w:rFonts w:ascii="Times New Roman" w:hAnsi="Times New Roman" w:cs="Times New Roman"/>
          <w:sz w:val="24"/>
          <w:szCs w:val="24"/>
        </w:rPr>
        <w:lastRenderedPageBreak/>
        <w:t>органов, которые Администрация запрашивает в порядке межведомственного взаимодействия относятся следующие документы:</w:t>
      </w:r>
    </w:p>
    <w:p w14:paraId="3084B827" w14:textId="77777777" w:rsidR="00D8651D" w:rsidRPr="00D834A3" w:rsidRDefault="00D8651D" w:rsidP="00D8651D">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E996DD5" w14:textId="77777777" w:rsidR="00D8651D" w:rsidRPr="00D834A3" w:rsidRDefault="00D8651D" w:rsidP="00D8651D">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14:paraId="0F177107" w14:textId="77777777" w:rsidR="00D8651D" w:rsidRPr="00D834A3" w:rsidRDefault="00D8651D" w:rsidP="00D8651D">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 (о здании, строении и (или) сооружении, расположенном (ых) в границах испрашиваемого земельного участка).</w:t>
      </w:r>
    </w:p>
    <w:p w14:paraId="1157DBB5" w14:textId="77777777" w:rsidR="00AC43FD" w:rsidRPr="00D834A3" w:rsidRDefault="00AC43FD" w:rsidP="00C435E0">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2.10. Заявитель вправе представить по собственной инициативе в адрес Администрации </w:t>
      </w:r>
      <w:r w:rsidR="00CF4E2A" w:rsidRPr="00D834A3">
        <w:rPr>
          <w:rFonts w:ascii="Times New Roman" w:hAnsi="Times New Roman" w:cs="Times New Roman"/>
          <w:sz w:val="24"/>
          <w:szCs w:val="24"/>
        </w:rPr>
        <w:t xml:space="preserve">документы, указанные в пункте </w:t>
      </w:r>
      <w:r w:rsidRPr="00D834A3">
        <w:rPr>
          <w:rFonts w:ascii="Times New Roman" w:hAnsi="Times New Roman" w:cs="Times New Roman"/>
          <w:sz w:val="24"/>
          <w:szCs w:val="24"/>
        </w:rPr>
        <w:t>2.9</w:t>
      </w:r>
      <w:r w:rsidR="00C435E0">
        <w:rPr>
          <w:rFonts w:ascii="Times New Roman" w:hAnsi="Times New Roman" w:cs="Times New Roman"/>
          <w:sz w:val="24"/>
          <w:szCs w:val="24"/>
        </w:rPr>
        <w:t xml:space="preserve">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00245080" w:rsidRPr="00D834A3">
        <w:rPr>
          <w:rFonts w:ascii="Times New Roman" w:hAnsi="Times New Roman" w:cs="Times New Roman"/>
          <w:sz w:val="24"/>
          <w:szCs w:val="24"/>
        </w:rPr>
        <w:t>.</w:t>
      </w:r>
    </w:p>
    <w:p w14:paraId="72947123" w14:textId="77777777" w:rsidR="00863366" w:rsidRPr="00D834A3" w:rsidRDefault="00863366" w:rsidP="00C435E0">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2.11. Непредставление </w:t>
      </w:r>
      <w:r w:rsidR="00CA6BE0" w:rsidRPr="00D834A3">
        <w:rPr>
          <w:rFonts w:ascii="Times New Roman" w:hAnsi="Times New Roman" w:cs="Times New Roman"/>
          <w:sz w:val="24"/>
          <w:szCs w:val="24"/>
        </w:rPr>
        <w:t>з</w:t>
      </w:r>
      <w:r w:rsidR="00AC43FD" w:rsidRPr="00D834A3">
        <w:rPr>
          <w:rFonts w:ascii="Times New Roman" w:hAnsi="Times New Roman" w:cs="Times New Roman"/>
          <w:sz w:val="24"/>
          <w:szCs w:val="24"/>
        </w:rPr>
        <w:t xml:space="preserve">аявителем </w:t>
      </w:r>
      <w:r w:rsidRPr="00D834A3">
        <w:rPr>
          <w:rFonts w:ascii="Times New Roman" w:hAnsi="Times New Roman" w:cs="Times New Roman"/>
          <w:sz w:val="24"/>
          <w:szCs w:val="24"/>
        </w:rPr>
        <w:t>документов, указанных в пункте 2.</w:t>
      </w:r>
      <w:r w:rsidR="00AC43FD" w:rsidRPr="00D834A3">
        <w:rPr>
          <w:rFonts w:ascii="Times New Roman" w:hAnsi="Times New Roman" w:cs="Times New Roman"/>
          <w:sz w:val="24"/>
          <w:szCs w:val="24"/>
        </w:rPr>
        <w:t>9</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не является основанием для отказа в предоставлении муниципальной услуги.</w:t>
      </w:r>
    </w:p>
    <w:p w14:paraId="43C5495F"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14:paraId="029C8C85" w14:textId="77777777" w:rsidR="00863366" w:rsidRPr="00D834A3" w:rsidRDefault="00863366"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Указание на запрет требовать от заявителя</w:t>
      </w:r>
    </w:p>
    <w:p w14:paraId="4AC776F9" w14:textId="77777777" w:rsidR="006C4615" w:rsidRPr="00D834A3" w:rsidRDefault="006C4615" w:rsidP="00DB3FAB">
      <w:pPr>
        <w:autoSpaceDE w:val="0"/>
        <w:autoSpaceDN w:val="0"/>
        <w:adjustRightInd w:val="0"/>
        <w:spacing w:after="0" w:line="240" w:lineRule="auto"/>
        <w:ind w:firstLine="709"/>
        <w:jc w:val="center"/>
        <w:rPr>
          <w:rFonts w:ascii="Times New Roman" w:hAnsi="Times New Roman" w:cs="Times New Roman"/>
          <w:b/>
          <w:sz w:val="24"/>
          <w:szCs w:val="24"/>
        </w:rPr>
      </w:pPr>
    </w:p>
    <w:p w14:paraId="612C1230" w14:textId="77777777" w:rsidR="00863366" w:rsidRPr="00D834A3"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2.12. При предоставлении муниципальной услуги запрещается </w:t>
      </w:r>
      <w:r w:rsidR="00D8651D" w:rsidRPr="00D834A3">
        <w:rPr>
          <w:rFonts w:ascii="Times New Roman" w:hAnsi="Times New Roman" w:cs="Times New Roman"/>
          <w:sz w:val="24"/>
          <w:szCs w:val="24"/>
        </w:rPr>
        <w:t>требовать от з</w:t>
      </w:r>
      <w:r w:rsidRPr="00D834A3">
        <w:rPr>
          <w:rFonts w:ascii="Times New Roman" w:hAnsi="Times New Roman" w:cs="Times New Roman"/>
          <w:sz w:val="24"/>
          <w:szCs w:val="24"/>
        </w:rPr>
        <w:t>аявителя:</w:t>
      </w:r>
    </w:p>
    <w:p w14:paraId="72C2A336" w14:textId="77777777" w:rsidR="00863366" w:rsidRPr="00D834A3"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FC3E69" w14:textId="77777777" w:rsidR="00863366" w:rsidRPr="00D834A3"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 xml:space="preserve">2.12.2. </w:t>
      </w:r>
      <w:r w:rsidR="003E54E9" w:rsidRPr="00D834A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7AF31C48" w14:textId="77777777" w:rsidR="00863366" w:rsidRPr="00D834A3" w:rsidRDefault="00863366" w:rsidP="00DB3FAB">
      <w:pPr>
        <w:pStyle w:val="HTML"/>
        <w:ind w:firstLine="709"/>
        <w:jc w:val="both"/>
        <w:rPr>
          <w:rFonts w:ascii="Times New Roman" w:eastAsiaTheme="minorHAnsi" w:hAnsi="Times New Roman" w:cs="Times New Roman"/>
          <w:sz w:val="24"/>
          <w:szCs w:val="24"/>
          <w:lang w:eastAsia="en-US"/>
        </w:rPr>
      </w:pPr>
      <w:r w:rsidRPr="00D834A3">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90E3B3" w14:textId="77777777" w:rsidR="00863366" w:rsidRPr="00D834A3" w:rsidRDefault="00863366" w:rsidP="00DB3FAB">
      <w:pPr>
        <w:pStyle w:val="HTML"/>
        <w:ind w:firstLine="709"/>
        <w:jc w:val="both"/>
        <w:rPr>
          <w:rFonts w:ascii="Times New Roman" w:eastAsiaTheme="minorHAnsi" w:hAnsi="Times New Roman" w:cs="Times New Roman"/>
          <w:sz w:val="24"/>
          <w:szCs w:val="24"/>
          <w:lang w:eastAsia="en-US"/>
        </w:rPr>
      </w:pPr>
      <w:r w:rsidRPr="00D834A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7C3972" w14:textId="77777777" w:rsidR="00863366" w:rsidRPr="00D834A3" w:rsidRDefault="00863366" w:rsidP="00DB3FAB">
      <w:pPr>
        <w:pStyle w:val="HTML"/>
        <w:ind w:firstLine="709"/>
        <w:jc w:val="both"/>
        <w:rPr>
          <w:rFonts w:ascii="Times New Roman" w:eastAsiaTheme="minorHAnsi" w:hAnsi="Times New Roman" w:cs="Times New Roman"/>
          <w:sz w:val="24"/>
          <w:szCs w:val="24"/>
          <w:lang w:eastAsia="en-US"/>
        </w:rPr>
      </w:pPr>
      <w:r w:rsidRPr="00D834A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B4A814" w14:textId="77777777" w:rsidR="00863366" w:rsidRPr="00D834A3" w:rsidRDefault="00863366" w:rsidP="00DB3FAB">
      <w:pPr>
        <w:pStyle w:val="HTML"/>
        <w:ind w:firstLine="709"/>
        <w:jc w:val="both"/>
        <w:rPr>
          <w:rFonts w:ascii="Times New Roman" w:eastAsiaTheme="minorHAnsi" w:hAnsi="Times New Roman" w:cs="Times New Roman"/>
          <w:sz w:val="24"/>
          <w:szCs w:val="24"/>
          <w:lang w:eastAsia="en-US"/>
        </w:rPr>
      </w:pPr>
      <w:r w:rsidRPr="00D834A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A0BCB0" w14:textId="77777777" w:rsidR="00863366" w:rsidRPr="00D834A3" w:rsidRDefault="00863366" w:rsidP="00DB3FAB">
      <w:pPr>
        <w:pStyle w:val="HTML"/>
        <w:ind w:firstLine="709"/>
        <w:jc w:val="both"/>
        <w:rPr>
          <w:rFonts w:ascii="Times New Roman" w:eastAsiaTheme="minorHAnsi" w:hAnsi="Times New Roman" w:cs="Times New Roman"/>
          <w:sz w:val="24"/>
          <w:szCs w:val="24"/>
          <w:lang w:eastAsia="en-US"/>
        </w:rPr>
      </w:pPr>
      <w:r w:rsidRPr="00D834A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834A3">
        <w:rPr>
          <w:rFonts w:ascii="Times New Roman" w:eastAsiaTheme="minorHAnsi" w:hAnsi="Times New Roman" w:cs="Times New Roman"/>
          <w:sz w:val="24"/>
          <w:szCs w:val="24"/>
          <w:lang w:eastAsia="en-US"/>
        </w:rPr>
        <w:t>Администрации</w:t>
      </w:r>
      <w:r w:rsidRPr="00D834A3">
        <w:rPr>
          <w:rFonts w:ascii="Times New Roman" w:eastAsiaTheme="minorHAnsi" w:hAnsi="Times New Roman" w:cs="Times New Roman"/>
          <w:sz w:val="24"/>
          <w:szCs w:val="24"/>
          <w:lang w:eastAsia="en-US"/>
        </w:rPr>
        <w:t xml:space="preserve">, муниципального служащего, работника </w:t>
      </w:r>
      <w:r w:rsidR="00AC43FD" w:rsidRPr="00D834A3">
        <w:rPr>
          <w:rFonts w:ascii="Times New Roman" w:eastAsiaTheme="minorHAnsi" w:hAnsi="Times New Roman" w:cs="Times New Roman"/>
          <w:sz w:val="24"/>
          <w:szCs w:val="24"/>
          <w:lang w:eastAsia="en-US"/>
        </w:rPr>
        <w:t>РГАУ МФЦ</w:t>
      </w:r>
      <w:r w:rsidRPr="00D834A3">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834A3">
        <w:rPr>
          <w:rFonts w:ascii="Times New Roman" w:eastAsiaTheme="minorHAnsi" w:hAnsi="Times New Roman" w:cs="Times New Roman"/>
          <w:sz w:val="24"/>
          <w:szCs w:val="24"/>
          <w:lang w:eastAsia="en-US"/>
        </w:rPr>
        <w:t>Администрации (</w:t>
      </w:r>
      <w:r w:rsidRPr="00D834A3">
        <w:rPr>
          <w:rFonts w:ascii="Times New Roman" w:eastAsiaTheme="minorHAnsi" w:hAnsi="Times New Roman" w:cs="Times New Roman"/>
          <w:sz w:val="24"/>
          <w:szCs w:val="24"/>
          <w:lang w:eastAsia="en-US"/>
        </w:rPr>
        <w:t>Уполномоченного органа</w:t>
      </w:r>
      <w:r w:rsidR="00AC43FD" w:rsidRPr="00D834A3">
        <w:rPr>
          <w:rFonts w:ascii="Times New Roman" w:eastAsiaTheme="minorHAnsi" w:hAnsi="Times New Roman" w:cs="Times New Roman"/>
          <w:sz w:val="24"/>
          <w:szCs w:val="24"/>
          <w:lang w:eastAsia="en-US"/>
        </w:rPr>
        <w:t>)</w:t>
      </w:r>
      <w:r w:rsidRPr="00D834A3">
        <w:rPr>
          <w:rFonts w:ascii="Times New Roman" w:eastAsiaTheme="minorHAnsi" w:hAnsi="Times New Roman" w:cs="Times New Roman"/>
          <w:sz w:val="24"/>
          <w:szCs w:val="24"/>
          <w:lang w:eastAsia="en-US"/>
        </w:rPr>
        <w:t xml:space="preserve">, руководителя </w:t>
      </w:r>
      <w:r w:rsidR="00AC43FD" w:rsidRPr="00D834A3">
        <w:rPr>
          <w:rFonts w:ascii="Times New Roman" w:eastAsiaTheme="minorHAnsi" w:hAnsi="Times New Roman" w:cs="Times New Roman"/>
          <w:sz w:val="24"/>
          <w:szCs w:val="24"/>
          <w:lang w:eastAsia="en-US"/>
        </w:rPr>
        <w:t>РГАУ МФЦ</w:t>
      </w:r>
      <w:r w:rsidRPr="00D834A3">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w:t>
      </w:r>
      <w:r w:rsidRPr="00D834A3">
        <w:rPr>
          <w:rFonts w:ascii="Times New Roman" w:eastAsiaTheme="minorHAnsi" w:hAnsi="Times New Roman" w:cs="Times New Roman"/>
          <w:sz w:val="24"/>
          <w:szCs w:val="24"/>
          <w:lang w:eastAsia="en-US"/>
        </w:rPr>
        <w:lastRenderedPageBreak/>
        <w:t xml:space="preserve">организации, предусмотренной частью 1.1 статьи 16 Федерального закона № 210-ФЗ, </w:t>
      </w:r>
      <w:r w:rsidR="00D8651D" w:rsidRPr="00D834A3">
        <w:rPr>
          <w:rFonts w:ascii="Times New Roman" w:eastAsiaTheme="minorHAnsi" w:hAnsi="Times New Roman" w:cs="Times New Roman"/>
          <w:sz w:val="24"/>
          <w:szCs w:val="24"/>
          <w:lang w:eastAsia="en-US"/>
        </w:rPr>
        <w:t>уведомляется з</w:t>
      </w:r>
      <w:r w:rsidRPr="00D834A3">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62739955"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34A3">
        <w:rPr>
          <w:rFonts w:ascii="Times New Roman" w:eastAsia="Calibri" w:hAnsi="Times New Roman" w:cs="Times New Roman"/>
          <w:sz w:val="24"/>
          <w:szCs w:val="24"/>
        </w:rPr>
        <w:t xml:space="preserve">2.13. </w:t>
      </w:r>
      <w:r w:rsidR="008B6B63" w:rsidRPr="00D834A3">
        <w:rPr>
          <w:rFonts w:ascii="Times New Roman" w:eastAsia="Calibri" w:hAnsi="Times New Roman" w:cs="Times New Roman"/>
          <w:sz w:val="24"/>
          <w:szCs w:val="24"/>
        </w:rPr>
        <w:t>При предоставлении муниципальной</w:t>
      </w:r>
      <w:r w:rsidRPr="00D834A3">
        <w:rPr>
          <w:rFonts w:ascii="Times New Roman" w:eastAsia="Calibri" w:hAnsi="Times New Roman" w:cs="Times New Roman"/>
          <w:sz w:val="24"/>
          <w:szCs w:val="24"/>
        </w:rPr>
        <w:t xml:space="preserve"> услуг</w:t>
      </w:r>
      <w:r w:rsidR="008B6B63" w:rsidRPr="00D834A3">
        <w:rPr>
          <w:rFonts w:ascii="Times New Roman" w:eastAsia="Calibri" w:hAnsi="Times New Roman" w:cs="Times New Roman"/>
          <w:sz w:val="24"/>
          <w:szCs w:val="24"/>
        </w:rPr>
        <w:t>и</w:t>
      </w:r>
      <w:r w:rsidRPr="00D834A3">
        <w:rPr>
          <w:rFonts w:ascii="Times New Roman" w:eastAsia="Calibri" w:hAnsi="Times New Roman" w:cs="Times New Roman"/>
          <w:sz w:val="24"/>
          <w:szCs w:val="24"/>
        </w:rPr>
        <w:t xml:space="preserve"> в электронной форме с использованием </w:t>
      </w:r>
      <w:r w:rsidR="007E2FB4" w:rsidRPr="00D834A3">
        <w:rPr>
          <w:rFonts w:ascii="Times New Roman" w:eastAsia="Calibri" w:hAnsi="Times New Roman" w:cs="Times New Roman"/>
          <w:sz w:val="24"/>
          <w:szCs w:val="24"/>
        </w:rPr>
        <w:t>РПГУ</w:t>
      </w:r>
      <w:r w:rsidRPr="00D834A3">
        <w:rPr>
          <w:rFonts w:ascii="Times New Roman" w:eastAsia="Calibri" w:hAnsi="Times New Roman" w:cs="Times New Roman"/>
          <w:sz w:val="24"/>
          <w:szCs w:val="24"/>
        </w:rPr>
        <w:t xml:space="preserve"> запрещено:</w:t>
      </w:r>
    </w:p>
    <w:p w14:paraId="07CE3337"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34A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834A3">
        <w:rPr>
          <w:rFonts w:ascii="Times New Roman" w:eastAsia="Calibri" w:hAnsi="Times New Roman" w:cs="Times New Roman"/>
          <w:sz w:val="24"/>
          <w:szCs w:val="24"/>
        </w:rPr>
        <w:t xml:space="preserve">, </w:t>
      </w:r>
      <w:r w:rsidRPr="00D834A3">
        <w:rPr>
          <w:rFonts w:ascii="Times New Roman" w:eastAsia="Calibri" w:hAnsi="Times New Roman" w:cs="Times New Roman"/>
          <w:sz w:val="24"/>
          <w:szCs w:val="24"/>
        </w:rPr>
        <w:t>в случае</w:t>
      </w:r>
      <w:r w:rsidR="008B6B63" w:rsidRPr="00D834A3">
        <w:rPr>
          <w:rFonts w:ascii="Times New Roman" w:eastAsia="Calibri" w:hAnsi="Times New Roman" w:cs="Times New Roman"/>
          <w:sz w:val="24"/>
          <w:szCs w:val="24"/>
        </w:rPr>
        <w:t>,</w:t>
      </w:r>
      <w:r w:rsidRPr="00D834A3">
        <w:rPr>
          <w:rFonts w:ascii="Times New Roman" w:eastAsia="Calibri" w:hAnsi="Times New Roman" w:cs="Times New Roman"/>
          <w:sz w:val="24"/>
          <w:szCs w:val="24"/>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834A3">
        <w:rPr>
          <w:rFonts w:ascii="Times New Roman" w:eastAsia="Calibri" w:hAnsi="Times New Roman" w:cs="Times New Roman"/>
          <w:sz w:val="24"/>
          <w:szCs w:val="24"/>
        </w:rPr>
        <w:t>РПГУ</w:t>
      </w:r>
      <w:r w:rsidRPr="00D834A3">
        <w:rPr>
          <w:rFonts w:ascii="Times New Roman" w:eastAsia="Calibri" w:hAnsi="Times New Roman" w:cs="Times New Roman"/>
          <w:sz w:val="24"/>
          <w:szCs w:val="24"/>
        </w:rPr>
        <w:t>;</w:t>
      </w:r>
    </w:p>
    <w:p w14:paraId="0C8F7696" w14:textId="77777777" w:rsidR="00A36BD1" w:rsidRPr="00D834A3" w:rsidRDefault="00A36BD1"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34A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C51568" w14:textId="77777777" w:rsidR="00863366" w:rsidRPr="00D834A3" w:rsidRDefault="003E54E9"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34A3">
        <w:rPr>
          <w:rFonts w:ascii="Times New Roman" w:eastAsia="Calibri" w:hAnsi="Times New Roman" w:cs="Times New Roman"/>
          <w:sz w:val="24"/>
          <w:szCs w:val="24"/>
        </w:rPr>
        <w:t>требовать от з</w:t>
      </w:r>
      <w:r w:rsidR="00863366" w:rsidRPr="00D834A3">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1D32A7A" w14:textId="77777777" w:rsidR="00863366" w:rsidRPr="00D834A3"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34A3">
        <w:rPr>
          <w:rFonts w:ascii="Times New Roman" w:eastAsia="Calibri" w:hAnsi="Times New Roman" w:cs="Times New Roman"/>
          <w:sz w:val="24"/>
          <w:szCs w:val="24"/>
        </w:rPr>
        <w:t xml:space="preserve">требовать от </w:t>
      </w:r>
      <w:r w:rsidR="008B6B63" w:rsidRPr="00D834A3">
        <w:rPr>
          <w:rFonts w:ascii="Times New Roman" w:eastAsia="Calibri" w:hAnsi="Times New Roman" w:cs="Times New Roman"/>
          <w:sz w:val="24"/>
          <w:szCs w:val="24"/>
        </w:rPr>
        <w:t>з</w:t>
      </w:r>
      <w:r w:rsidR="00863366" w:rsidRPr="00D834A3">
        <w:rPr>
          <w:rFonts w:ascii="Times New Roman" w:eastAsia="Calibri" w:hAnsi="Times New Roman" w:cs="Times New Roman"/>
          <w:sz w:val="24"/>
          <w:szCs w:val="24"/>
        </w:rPr>
        <w:t xml:space="preserve">аявителя предоставления документов, подтверждающих внесение </w:t>
      </w:r>
      <w:r w:rsidR="008B6B63" w:rsidRPr="00D834A3">
        <w:rPr>
          <w:rFonts w:ascii="Times New Roman" w:eastAsia="Calibri" w:hAnsi="Times New Roman" w:cs="Times New Roman"/>
          <w:sz w:val="24"/>
          <w:szCs w:val="24"/>
        </w:rPr>
        <w:t>з</w:t>
      </w:r>
      <w:r w:rsidR="00863366" w:rsidRPr="00D834A3">
        <w:rPr>
          <w:rFonts w:ascii="Times New Roman" w:eastAsia="Calibri" w:hAnsi="Times New Roman" w:cs="Times New Roman"/>
          <w:sz w:val="24"/>
          <w:szCs w:val="24"/>
        </w:rPr>
        <w:t>аявителем платы за предоставление муниципальной услуги.</w:t>
      </w:r>
    </w:p>
    <w:p w14:paraId="1D1128D2"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14:paraId="3657B0FF" w14:textId="77777777" w:rsidR="000D3CB7" w:rsidRPr="00D834A3"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834A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5D2DF3A9" w14:textId="77777777" w:rsidR="00863366" w:rsidRPr="00D834A3"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6E9901B"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2.14. Основанием для отказа в приеме документов, необходимых для предоставления </w:t>
      </w:r>
      <w:r w:rsidR="00461428"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r w:rsidR="00546122" w:rsidRPr="00D834A3">
        <w:rPr>
          <w:rFonts w:ascii="Times New Roman" w:hAnsi="Times New Roman" w:cs="Times New Roman"/>
          <w:sz w:val="24"/>
          <w:szCs w:val="24"/>
        </w:rPr>
        <w:t xml:space="preserve"> и возврата заявления заявителю я</w:t>
      </w:r>
      <w:r w:rsidRPr="00D834A3">
        <w:rPr>
          <w:rFonts w:ascii="Times New Roman" w:hAnsi="Times New Roman" w:cs="Times New Roman"/>
          <w:sz w:val="24"/>
          <w:szCs w:val="24"/>
        </w:rPr>
        <w:t>вляется:</w:t>
      </w:r>
    </w:p>
    <w:p w14:paraId="094A435D"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а) несоответствие заявления о предоставлении </w:t>
      </w:r>
      <w:r w:rsidR="00546122"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требованиям, установленным в подпункте 1 пункта 2.8 </w:t>
      </w:r>
      <w:r w:rsidR="0080387F" w:rsidRPr="00D834A3">
        <w:rPr>
          <w:rFonts w:ascii="Times New Roman" w:hAnsi="Times New Roman" w:cs="Times New Roman"/>
          <w:sz w:val="24"/>
          <w:szCs w:val="24"/>
        </w:rPr>
        <w:t xml:space="preserve"> настоящего А</w:t>
      </w:r>
      <w:r w:rsidRPr="00D834A3">
        <w:rPr>
          <w:rFonts w:ascii="Times New Roman" w:hAnsi="Times New Roman" w:cs="Times New Roman"/>
          <w:sz w:val="24"/>
          <w:szCs w:val="24"/>
        </w:rPr>
        <w:t>дминистративного регламента;</w:t>
      </w:r>
    </w:p>
    <w:p w14:paraId="0106FB50"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б) поступление заявления в ненадлежащий уполномоченный орган;</w:t>
      </w:r>
    </w:p>
    <w:p w14:paraId="03E3EC35"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непредставление до</w:t>
      </w:r>
      <w:r w:rsidR="00CF27C4" w:rsidRPr="00D834A3">
        <w:rPr>
          <w:rFonts w:ascii="Times New Roman" w:hAnsi="Times New Roman" w:cs="Times New Roman"/>
          <w:sz w:val="24"/>
          <w:szCs w:val="24"/>
        </w:rPr>
        <w:t>кументов, указанных в подпункте</w:t>
      </w:r>
      <w:r w:rsidR="00546122" w:rsidRPr="00D834A3">
        <w:rPr>
          <w:rFonts w:ascii="Times New Roman" w:hAnsi="Times New Roman" w:cs="Times New Roman"/>
          <w:sz w:val="24"/>
          <w:szCs w:val="24"/>
        </w:rPr>
        <w:t xml:space="preserve"> 2 </w:t>
      </w:r>
      <w:r w:rsidR="00CF27C4" w:rsidRPr="00D834A3">
        <w:rPr>
          <w:rFonts w:ascii="Times New Roman" w:hAnsi="Times New Roman" w:cs="Times New Roman"/>
          <w:sz w:val="24"/>
          <w:szCs w:val="24"/>
        </w:rPr>
        <w:t>п</w:t>
      </w:r>
      <w:r w:rsidR="00546122" w:rsidRPr="00D834A3">
        <w:rPr>
          <w:rFonts w:ascii="Times New Roman" w:hAnsi="Times New Roman" w:cs="Times New Roman"/>
          <w:sz w:val="24"/>
          <w:szCs w:val="24"/>
        </w:rPr>
        <w:t xml:space="preserve">ункта 2.8  настоящего </w:t>
      </w:r>
      <w:r w:rsidR="0080387F" w:rsidRPr="00D834A3">
        <w:rPr>
          <w:rFonts w:ascii="Times New Roman" w:hAnsi="Times New Roman" w:cs="Times New Roman"/>
          <w:sz w:val="24"/>
          <w:szCs w:val="24"/>
        </w:rPr>
        <w:t>А</w:t>
      </w:r>
      <w:r w:rsidRPr="00D834A3">
        <w:rPr>
          <w:rFonts w:ascii="Times New Roman" w:hAnsi="Times New Roman" w:cs="Times New Roman"/>
          <w:sz w:val="24"/>
          <w:szCs w:val="24"/>
        </w:rPr>
        <w:t xml:space="preserve">дминистративного регламента. </w:t>
      </w:r>
    </w:p>
    <w:p w14:paraId="59E94CF3"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Отказ в приеме заявления и прилагаемых к нему документов в иных случаях не допускается.</w:t>
      </w:r>
    </w:p>
    <w:p w14:paraId="6639E53E"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2.15. Заявление, поданное в форме электронного документа, в том числе с использованием РПГУ, к рассмотрению не принимается, при наличии оснований, указ</w:t>
      </w:r>
      <w:r w:rsidR="001230AD" w:rsidRPr="00D834A3">
        <w:rPr>
          <w:rFonts w:ascii="Times New Roman" w:hAnsi="Times New Roman" w:cs="Times New Roman"/>
          <w:sz w:val="24"/>
          <w:szCs w:val="24"/>
        </w:rPr>
        <w:t>анных в пункте 2.14 настоящего А</w:t>
      </w:r>
      <w:r w:rsidRPr="00D834A3">
        <w:rPr>
          <w:rFonts w:ascii="Times New Roman" w:hAnsi="Times New Roman" w:cs="Times New Roman"/>
          <w:sz w:val="24"/>
          <w:szCs w:val="24"/>
        </w:rPr>
        <w:t>дминистративного регламента, а также если:</w:t>
      </w:r>
    </w:p>
    <w:p w14:paraId="561C69BE" w14:textId="77777777" w:rsidR="000D3CB7" w:rsidRPr="00D834A3" w:rsidRDefault="000D3CB7" w:rsidP="00546122">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B117F48" w14:textId="77777777" w:rsidR="000D3CB7" w:rsidRPr="00D834A3" w:rsidRDefault="000D3CB7" w:rsidP="007B7816">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представлены электронные копии (электронные образы) документов,</w:t>
      </w:r>
      <w:r w:rsidR="00C435E0">
        <w:rPr>
          <w:rFonts w:ascii="Times New Roman" w:hAnsi="Times New Roman" w:cs="Times New Roman"/>
          <w:sz w:val="24"/>
          <w:szCs w:val="24"/>
        </w:rPr>
        <w:t xml:space="preserve"> </w:t>
      </w:r>
      <w:r w:rsidRPr="00D834A3">
        <w:rPr>
          <w:rFonts w:ascii="Times New Roman" w:hAnsi="Times New Roman" w:cs="Times New Roman"/>
          <w:sz w:val="24"/>
          <w:szCs w:val="24"/>
        </w:rPr>
        <w:t>не позволяющих в полном объеме прочитать текст документа и/или распознать реквизиты документа;</w:t>
      </w:r>
    </w:p>
    <w:p w14:paraId="094CBE28" w14:textId="77777777" w:rsidR="00863366" w:rsidRPr="00D834A3" w:rsidRDefault="000D3CB7" w:rsidP="007B7816">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00C70158"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6027C591" w14:textId="77777777" w:rsidR="000D3CB7" w:rsidRDefault="000D3CB7" w:rsidP="000D3CB7">
      <w:pPr>
        <w:spacing w:after="0" w:line="240" w:lineRule="auto"/>
        <w:ind w:firstLine="709"/>
        <w:rPr>
          <w:rFonts w:ascii="Times New Roman" w:hAnsi="Times New Roman" w:cs="Times New Roman"/>
          <w:sz w:val="24"/>
          <w:szCs w:val="24"/>
        </w:rPr>
      </w:pPr>
    </w:p>
    <w:p w14:paraId="70D33EFD" w14:textId="77777777" w:rsidR="00657286" w:rsidRPr="00657286" w:rsidRDefault="00657286" w:rsidP="00657286">
      <w:pPr>
        <w:spacing w:after="0" w:line="240" w:lineRule="auto"/>
        <w:ind w:firstLine="709"/>
        <w:jc w:val="center"/>
        <w:rPr>
          <w:rFonts w:ascii="Times New Roman" w:eastAsia="Calibri" w:hAnsi="Times New Roman" w:cs="Times New Roman"/>
          <w:b/>
          <w:sz w:val="24"/>
        </w:rPr>
      </w:pPr>
      <w:r w:rsidRPr="00657286">
        <w:rPr>
          <w:rFonts w:ascii="Times New Roman" w:eastAsia="Calibri" w:hAnsi="Times New Roman" w:cs="Times New Roman"/>
          <w:b/>
          <w:sz w:val="24"/>
        </w:rPr>
        <w:t>Порядок уведомления о возврате заявителю заявления и прилагаемых документов</w:t>
      </w:r>
    </w:p>
    <w:p w14:paraId="73245EA7" w14:textId="77777777" w:rsidR="00657286" w:rsidRPr="00657286" w:rsidRDefault="00657286" w:rsidP="00657286">
      <w:pPr>
        <w:spacing w:after="0" w:line="240" w:lineRule="auto"/>
        <w:jc w:val="both"/>
        <w:rPr>
          <w:rFonts w:ascii="Times New Roman" w:eastAsia="Calibri" w:hAnsi="Times New Roman" w:cs="Times New Roman"/>
          <w:sz w:val="24"/>
        </w:rPr>
      </w:pPr>
    </w:p>
    <w:p w14:paraId="5550187D"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xml:space="preserve">2.16. Если при проверке заявления и документов в соответствии с пунктом 2.8. настоящего Административного регламента выявлены основания для возврата заявителю заявления и прилагаемых документов, то не позднее 10 календарных дней со дня поступления заявления в </w:t>
      </w:r>
      <w:r w:rsidR="00C435E0">
        <w:rPr>
          <w:rFonts w:ascii="Times New Roman" w:eastAsia="Calibri" w:hAnsi="Times New Roman" w:cs="Times New Roman"/>
          <w:sz w:val="24"/>
        </w:rPr>
        <w:t>Администрацию</w:t>
      </w:r>
      <w:r w:rsidRPr="00657286">
        <w:rPr>
          <w:rFonts w:ascii="Times New Roman" w:eastAsia="Calibri" w:hAnsi="Times New Roman" w:cs="Times New Roman"/>
          <w:sz w:val="24"/>
        </w:rPr>
        <w:t xml:space="preserve"> должностное лицо </w:t>
      </w:r>
      <w:r w:rsidR="00C435E0">
        <w:rPr>
          <w:rFonts w:ascii="Times New Roman" w:eastAsia="Calibri" w:hAnsi="Times New Roman" w:cs="Times New Roman"/>
          <w:sz w:val="24"/>
        </w:rPr>
        <w:t>Администрации</w:t>
      </w:r>
      <w:r w:rsidRPr="00657286">
        <w:rPr>
          <w:rFonts w:ascii="Times New Roman" w:eastAsia="Calibri" w:hAnsi="Times New Roman" w:cs="Times New Roman"/>
          <w:sz w:val="24"/>
        </w:rPr>
        <w:t>, ответственное за подготовку результата предоставления муниципальной услуги готовит письмо об оставлении заявления без рассмотрения и его возврате заявителю, которое оформляется:</w:t>
      </w:r>
    </w:p>
    <w:p w14:paraId="7CC85BEF"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1) в виде электронного документа, подписанного усиленной квалифицированной электронной подписью уполномоченного должностного лица. Письмо направляется:</w:t>
      </w:r>
    </w:p>
    <w:p w14:paraId="2D7BC893"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в личный кабинет заявителя на РПГУ, в случае направления запроса о предоставлении муниципальной услуги через РПГУ;</w:t>
      </w:r>
    </w:p>
    <w:p w14:paraId="00CA86D9"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xml:space="preserve">- на адрес электронной почты, указанный в заявлении, в случае направления запроса на адрес электронной почты </w:t>
      </w:r>
      <w:r w:rsidR="00C435E0">
        <w:rPr>
          <w:rFonts w:ascii="Times New Roman" w:eastAsia="Calibri" w:hAnsi="Times New Roman" w:cs="Times New Roman"/>
          <w:sz w:val="24"/>
        </w:rPr>
        <w:t>Администрации</w:t>
      </w:r>
      <w:r w:rsidRPr="00657286">
        <w:rPr>
          <w:rFonts w:ascii="Times New Roman" w:eastAsia="Calibri" w:hAnsi="Times New Roman" w:cs="Times New Roman"/>
          <w:sz w:val="24"/>
        </w:rPr>
        <w:t>;</w:t>
      </w:r>
    </w:p>
    <w:p w14:paraId="74A3E555"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lastRenderedPageBreak/>
        <w:t>2) в виде бумажного документа</w:t>
      </w:r>
      <w:r w:rsidR="00276B2F" w:rsidRPr="00276B2F">
        <w:rPr>
          <w:rFonts w:ascii="Times New Roman" w:eastAsia="Calibri" w:hAnsi="Times New Roman" w:cs="Times New Roman"/>
          <w:sz w:val="24"/>
        </w:rPr>
        <w:t>(письма)</w:t>
      </w:r>
      <w:r w:rsidRPr="00657286">
        <w:rPr>
          <w:rFonts w:ascii="Times New Roman" w:eastAsia="Calibri" w:hAnsi="Times New Roman" w:cs="Times New Roman"/>
          <w:sz w:val="24"/>
        </w:rPr>
        <w:t>,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14:paraId="4EA1D80E"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xml:space="preserve">- в </w:t>
      </w:r>
      <w:r w:rsidR="00C435E0">
        <w:rPr>
          <w:rFonts w:ascii="Times New Roman" w:eastAsia="Calibri" w:hAnsi="Times New Roman" w:cs="Times New Roman"/>
          <w:sz w:val="24"/>
        </w:rPr>
        <w:t>Администрации</w:t>
      </w:r>
      <w:r w:rsidRPr="00657286">
        <w:rPr>
          <w:rFonts w:ascii="Times New Roman" w:eastAsia="Calibri" w:hAnsi="Times New Roman" w:cs="Times New Roman"/>
          <w:sz w:val="24"/>
        </w:rPr>
        <w:t xml:space="preserve">, </w:t>
      </w:r>
      <w:r w:rsidR="00276B2F" w:rsidRPr="00276B2F">
        <w:rPr>
          <w:rFonts w:ascii="Times New Roman" w:eastAsia="Calibri" w:hAnsi="Times New Roman" w:cs="Times New Roman"/>
          <w:sz w:val="24"/>
        </w:rPr>
        <w:t xml:space="preserve">если </w:t>
      </w:r>
      <w:r w:rsidRPr="00657286">
        <w:rPr>
          <w:rFonts w:ascii="Times New Roman" w:eastAsia="Calibri" w:hAnsi="Times New Roman" w:cs="Times New Roman"/>
          <w:sz w:val="24"/>
        </w:rPr>
        <w:t>заявителем выбран данный способ выдачи результата муниципальной услуги;</w:t>
      </w:r>
    </w:p>
    <w:p w14:paraId="31EA5EF0"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в МФЦ, выбранном при подаче заявления;</w:t>
      </w:r>
    </w:p>
    <w:p w14:paraId="0748EC77" w14:textId="77777777" w:rsidR="00657286" w:rsidRPr="00657286" w:rsidRDefault="00657286" w:rsidP="00657286">
      <w:pPr>
        <w:spacing w:after="0" w:line="240" w:lineRule="auto"/>
        <w:ind w:firstLine="709"/>
        <w:jc w:val="both"/>
        <w:rPr>
          <w:rFonts w:ascii="Times New Roman" w:eastAsia="Calibri" w:hAnsi="Times New Roman" w:cs="Times New Roman"/>
          <w:sz w:val="24"/>
        </w:rPr>
      </w:pPr>
      <w:r w:rsidRPr="00657286">
        <w:rPr>
          <w:rFonts w:ascii="Times New Roman" w:eastAsia="Calibri" w:hAnsi="Times New Roman" w:cs="Times New Roman"/>
          <w:sz w:val="24"/>
        </w:rPr>
        <w:t>- почтовым отправлением по адресу, указанному в заявлении, е</w:t>
      </w:r>
      <w:r w:rsidR="00276B2F">
        <w:rPr>
          <w:rFonts w:ascii="Times New Roman" w:eastAsia="Calibri" w:hAnsi="Times New Roman" w:cs="Times New Roman"/>
          <w:sz w:val="24"/>
        </w:rPr>
        <w:t>с</w:t>
      </w:r>
      <w:r w:rsidRPr="00657286">
        <w:rPr>
          <w:rFonts w:ascii="Times New Roman" w:eastAsia="Calibri" w:hAnsi="Times New Roman" w:cs="Times New Roman"/>
          <w:sz w:val="24"/>
        </w:rPr>
        <w:t>ли заявителем выбран данный способ выдачи результата муниципальной услуги</w:t>
      </w:r>
      <w:r>
        <w:rPr>
          <w:rFonts w:ascii="Times New Roman" w:eastAsia="Calibri" w:hAnsi="Times New Roman" w:cs="Times New Roman"/>
          <w:sz w:val="24"/>
        </w:rPr>
        <w:t>.</w:t>
      </w:r>
    </w:p>
    <w:p w14:paraId="13A44B74" w14:textId="77777777" w:rsidR="00657286" w:rsidRDefault="00657286" w:rsidP="000D3CB7">
      <w:pPr>
        <w:spacing w:after="0" w:line="240" w:lineRule="auto"/>
        <w:ind w:firstLine="709"/>
        <w:rPr>
          <w:rFonts w:ascii="Times New Roman" w:hAnsi="Times New Roman" w:cs="Times New Roman"/>
          <w:sz w:val="24"/>
          <w:szCs w:val="24"/>
        </w:rPr>
      </w:pPr>
    </w:p>
    <w:p w14:paraId="19545A26" w14:textId="77777777" w:rsidR="00863366" w:rsidRPr="00D834A3"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834A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54132D62" w14:textId="77777777" w:rsidR="006C4615" w:rsidRPr="00D834A3" w:rsidRDefault="006C4615"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EC0F0AC" w14:textId="77777777" w:rsidR="00863366" w:rsidRPr="00D834A3"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2.1</w:t>
      </w:r>
      <w:r w:rsidR="00657286">
        <w:rPr>
          <w:rFonts w:ascii="Times New Roman" w:hAnsi="Times New Roman" w:cs="Times New Roman"/>
          <w:sz w:val="24"/>
          <w:szCs w:val="24"/>
        </w:rPr>
        <w:t>7</w:t>
      </w:r>
      <w:r w:rsidRPr="00D834A3">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834A3">
        <w:rPr>
          <w:rFonts w:ascii="Times New Roman" w:hAnsi="Times New Roman" w:cs="Times New Roman"/>
          <w:i/>
          <w:sz w:val="24"/>
          <w:szCs w:val="24"/>
        </w:rPr>
        <w:t>.</w:t>
      </w:r>
    </w:p>
    <w:p w14:paraId="4ADE0226" w14:textId="77777777" w:rsidR="00EA03DE" w:rsidRPr="00D834A3" w:rsidRDefault="0024508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2.1</w:t>
      </w:r>
      <w:r w:rsidR="00657286">
        <w:rPr>
          <w:rFonts w:ascii="Times New Roman" w:hAnsi="Times New Roman" w:cs="Times New Roman"/>
          <w:sz w:val="24"/>
          <w:szCs w:val="24"/>
        </w:rPr>
        <w:t>8</w:t>
      </w:r>
      <w:r w:rsidRPr="00D834A3">
        <w:rPr>
          <w:rFonts w:ascii="Times New Roman" w:hAnsi="Times New Roman" w:cs="Times New Roman"/>
          <w:sz w:val="24"/>
          <w:szCs w:val="24"/>
        </w:rPr>
        <w:t xml:space="preserve">. </w:t>
      </w:r>
      <w:r w:rsidR="00863366" w:rsidRPr="00D834A3">
        <w:rPr>
          <w:rFonts w:ascii="Times New Roman" w:hAnsi="Times New Roman" w:cs="Times New Roman"/>
          <w:sz w:val="24"/>
          <w:szCs w:val="24"/>
        </w:rPr>
        <w:t>Основания для отказа в предоставлении муниципальной услуги:</w:t>
      </w:r>
    </w:p>
    <w:p w14:paraId="42055BD3"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2A07655"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0E87C10"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14:paraId="31EC3BD8"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14:paraId="4EC092A1"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w:t>
      </w:r>
      <w:r w:rsidR="00C435E0">
        <w:rPr>
          <w:rFonts w:ascii="Times New Roman" w:hAnsi="Times New Roman" w:cs="Times New Roman"/>
          <w:sz w:val="24"/>
          <w:szCs w:val="24"/>
        </w:rPr>
        <w:t xml:space="preserve"> </w:t>
      </w:r>
      <w:r w:rsidRPr="00D834A3">
        <w:rPr>
          <w:rFonts w:ascii="Times New Roman" w:hAnsi="Times New Roman" w:cs="Times New Roman"/>
          <w:sz w:val="24"/>
          <w:szCs w:val="24"/>
        </w:rPr>
        <w:t>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CC5F711"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1A41314"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w:t>
      </w:r>
      <w:r w:rsidR="009451FE" w:rsidRPr="00D834A3">
        <w:rPr>
          <w:rFonts w:ascii="Times New Roman" w:hAnsi="Times New Roman" w:cs="Times New Roman"/>
          <w:sz w:val="24"/>
          <w:szCs w:val="24"/>
        </w:rPr>
        <w:t>;</w:t>
      </w:r>
    </w:p>
    <w:p w14:paraId="6E7CC02D"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14:paraId="42E57D5A"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14:paraId="7906BB09"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2424434"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33F4327"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7CFFF4D9"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02612631"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402D4EE"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BAF91F7"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97FA9F6"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1A83E86"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E7373C6"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19) предоставление земельного участка на заявленном виде прав не допускается;</w:t>
      </w:r>
    </w:p>
    <w:p w14:paraId="4E2D2548"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34FC1765"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14:paraId="461A482C"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94F8896"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B37E311"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FC60DC" w:rsidRPr="00D834A3">
        <w:rPr>
          <w:rFonts w:ascii="Times New Roman" w:hAnsi="Times New Roman" w:cs="Times New Roman"/>
          <w:sz w:val="24"/>
          <w:szCs w:val="24"/>
        </w:rPr>
        <w:t>от 13 июля 2015 года № 218-ФЗ «</w:t>
      </w:r>
      <w:r w:rsidRPr="00D834A3">
        <w:rPr>
          <w:rFonts w:ascii="Times New Roman" w:hAnsi="Times New Roman" w:cs="Times New Roman"/>
          <w:sz w:val="24"/>
          <w:szCs w:val="24"/>
        </w:rPr>
        <w:t>О государст</w:t>
      </w:r>
      <w:r w:rsidR="00FC60DC" w:rsidRPr="00D834A3">
        <w:rPr>
          <w:rFonts w:ascii="Times New Roman" w:hAnsi="Times New Roman" w:cs="Times New Roman"/>
          <w:sz w:val="24"/>
          <w:szCs w:val="24"/>
        </w:rPr>
        <w:t>венной регистрации недвижимости»</w:t>
      </w:r>
      <w:r w:rsidRPr="00D834A3">
        <w:rPr>
          <w:rFonts w:ascii="Times New Roman" w:hAnsi="Times New Roman" w:cs="Times New Roman"/>
          <w:sz w:val="24"/>
          <w:szCs w:val="24"/>
        </w:rPr>
        <w:t>;</w:t>
      </w:r>
    </w:p>
    <w:p w14:paraId="2A0EF7B1" w14:textId="77777777" w:rsidR="007850A1" w:rsidRPr="00D834A3" w:rsidRDefault="007850A1" w:rsidP="007850A1">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B41062A" w14:textId="77777777" w:rsidR="00863366" w:rsidRPr="00D834A3" w:rsidRDefault="00863366" w:rsidP="007850A1">
      <w:pPr>
        <w:autoSpaceDE w:val="0"/>
        <w:autoSpaceDN w:val="0"/>
        <w:adjustRightInd w:val="0"/>
        <w:spacing w:after="0" w:line="240" w:lineRule="auto"/>
        <w:ind w:firstLine="709"/>
        <w:jc w:val="both"/>
        <w:rPr>
          <w:rFonts w:ascii="Times New Roman" w:hAnsi="Times New Roman" w:cs="Times New Roman"/>
          <w:sz w:val="24"/>
          <w:szCs w:val="24"/>
        </w:rPr>
      </w:pPr>
    </w:p>
    <w:p w14:paraId="289629F7" w14:textId="77777777" w:rsidR="00E805C6" w:rsidRPr="00D834A3" w:rsidRDefault="00E805C6" w:rsidP="00E805C6">
      <w:pPr>
        <w:autoSpaceDE w:val="0"/>
        <w:autoSpaceDN w:val="0"/>
        <w:adjustRightInd w:val="0"/>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D49EC1" w14:textId="77777777" w:rsidR="00C70158" w:rsidRPr="00D834A3" w:rsidRDefault="00C70158" w:rsidP="00E805C6">
      <w:pPr>
        <w:autoSpaceDE w:val="0"/>
        <w:autoSpaceDN w:val="0"/>
        <w:adjustRightInd w:val="0"/>
        <w:spacing w:after="0" w:line="240" w:lineRule="auto"/>
        <w:ind w:firstLine="709"/>
        <w:jc w:val="center"/>
        <w:rPr>
          <w:rFonts w:ascii="Times New Roman" w:hAnsi="Times New Roman" w:cs="Times New Roman"/>
          <w:b/>
          <w:bCs/>
          <w:sz w:val="24"/>
          <w:szCs w:val="24"/>
        </w:rPr>
      </w:pPr>
    </w:p>
    <w:p w14:paraId="2EDB2A88"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2.1</w:t>
      </w:r>
      <w:r w:rsidR="00657286">
        <w:rPr>
          <w:rFonts w:ascii="Times New Roman" w:hAnsi="Times New Roman" w:cs="Times New Roman"/>
          <w:sz w:val="24"/>
          <w:szCs w:val="24"/>
        </w:rPr>
        <w:t>9</w:t>
      </w:r>
      <w:r w:rsidRPr="00D834A3">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w:t>
      </w:r>
      <w:r w:rsidR="00760FAC" w:rsidRPr="00D834A3">
        <w:rPr>
          <w:rFonts w:ascii="Times New Roman" w:hAnsi="Times New Roman" w:cs="Times New Roman"/>
          <w:sz w:val="24"/>
          <w:szCs w:val="24"/>
        </w:rPr>
        <w:t xml:space="preserve"> и документы, выдаваемые организациями, участвующими в предоставлении муниципальной услуги, </w:t>
      </w:r>
      <w:r w:rsidRPr="00D834A3">
        <w:rPr>
          <w:rFonts w:ascii="Times New Roman" w:hAnsi="Times New Roman" w:cs="Times New Roman"/>
          <w:sz w:val="24"/>
          <w:szCs w:val="24"/>
        </w:rPr>
        <w:t xml:space="preserve"> нормативными правов</w:t>
      </w:r>
      <w:r w:rsidR="00760FAC" w:rsidRPr="00D834A3">
        <w:rPr>
          <w:rFonts w:ascii="Times New Roman" w:hAnsi="Times New Roman" w:cs="Times New Roman"/>
          <w:sz w:val="24"/>
          <w:szCs w:val="24"/>
        </w:rPr>
        <w:t>ыми актами Российской Федерации,</w:t>
      </w:r>
      <w:r w:rsidRPr="00D834A3">
        <w:rPr>
          <w:rFonts w:ascii="Times New Roman" w:hAnsi="Times New Roman" w:cs="Times New Roman"/>
          <w:sz w:val="24"/>
          <w:szCs w:val="24"/>
        </w:rPr>
        <w:t xml:space="preserve"> Республики Башкортостан</w:t>
      </w:r>
      <w:r w:rsidR="00760FAC" w:rsidRPr="00D834A3">
        <w:rPr>
          <w:rFonts w:ascii="Times New Roman" w:hAnsi="Times New Roman" w:cs="Times New Roman"/>
          <w:sz w:val="24"/>
          <w:szCs w:val="24"/>
        </w:rPr>
        <w:t xml:space="preserve"> и</w:t>
      </w:r>
      <w:r w:rsidR="00C435E0">
        <w:rPr>
          <w:rFonts w:ascii="Times New Roman" w:hAnsi="Times New Roman" w:cs="Times New Roman"/>
          <w:sz w:val="24"/>
          <w:szCs w:val="24"/>
        </w:rPr>
        <w:t xml:space="preserve"> </w:t>
      </w:r>
      <w:r w:rsidR="006646A5" w:rsidRPr="00D834A3">
        <w:rPr>
          <w:rFonts w:ascii="Times New Roman" w:hAnsi="Times New Roman" w:cs="Times New Roman"/>
          <w:sz w:val="24"/>
          <w:szCs w:val="24"/>
        </w:rPr>
        <w:t>органа</w:t>
      </w:r>
      <w:r w:rsidR="00E80DEC" w:rsidRPr="00D834A3">
        <w:rPr>
          <w:rFonts w:ascii="Times New Roman" w:hAnsi="Times New Roman" w:cs="Times New Roman"/>
          <w:sz w:val="24"/>
          <w:szCs w:val="24"/>
        </w:rPr>
        <w:t xml:space="preserve"> местного самоуправления </w:t>
      </w:r>
      <w:r w:rsidRPr="00D834A3">
        <w:rPr>
          <w:rFonts w:ascii="Times New Roman" w:hAnsi="Times New Roman" w:cs="Times New Roman"/>
          <w:sz w:val="24"/>
          <w:szCs w:val="24"/>
        </w:rPr>
        <w:t>не предусмотрены.</w:t>
      </w:r>
    </w:p>
    <w:p w14:paraId="28FB63C5"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14:paraId="4F2F5787" w14:textId="77777777" w:rsidR="00863366" w:rsidRPr="00D834A3" w:rsidRDefault="00863366" w:rsidP="00E805C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834A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63DC383" w14:textId="77777777" w:rsidR="00C70158" w:rsidRPr="00D834A3" w:rsidRDefault="00C70158" w:rsidP="00E805C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A8260E3"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i/>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20</w:t>
      </w:r>
      <w:r w:rsidRPr="00D834A3">
        <w:rPr>
          <w:rFonts w:ascii="Times New Roman" w:hAnsi="Times New Roman" w:cs="Times New Roman"/>
          <w:sz w:val="24"/>
          <w:szCs w:val="24"/>
        </w:rPr>
        <w:t>. За пред</w:t>
      </w:r>
      <w:r w:rsidR="007C67C4" w:rsidRPr="00D834A3">
        <w:rPr>
          <w:rFonts w:ascii="Times New Roman" w:hAnsi="Times New Roman" w:cs="Times New Roman"/>
          <w:sz w:val="24"/>
          <w:szCs w:val="24"/>
        </w:rPr>
        <w:t>оставление муниципальной услуги</w:t>
      </w:r>
      <w:r w:rsidR="00021A02" w:rsidRPr="00D834A3">
        <w:rPr>
          <w:rFonts w:ascii="Times New Roman" w:hAnsi="Times New Roman" w:cs="Times New Roman"/>
          <w:sz w:val="24"/>
          <w:szCs w:val="24"/>
        </w:rPr>
        <w:t xml:space="preserve"> государственная пошлина не взимается.</w:t>
      </w:r>
    </w:p>
    <w:p w14:paraId="26CBDEAD" w14:textId="77777777" w:rsidR="00863366" w:rsidRPr="00D834A3" w:rsidRDefault="00863366" w:rsidP="00DB3FAB">
      <w:pPr>
        <w:spacing w:after="0" w:line="240" w:lineRule="auto"/>
        <w:ind w:firstLine="709"/>
        <w:rPr>
          <w:rFonts w:ascii="Times New Roman" w:hAnsi="Times New Roman" w:cs="Times New Roman"/>
          <w:sz w:val="24"/>
          <w:szCs w:val="24"/>
        </w:rPr>
      </w:pPr>
    </w:p>
    <w:p w14:paraId="762A5023" w14:textId="77777777" w:rsidR="00863366" w:rsidRPr="00D834A3"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834A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0513EE2" w14:textId="77777777" w:rsidR="00C70158" w:rsidRPr="00D834A3" w:rsidRDefault="00C70158"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7E63ACB"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202659" w:rsidRPr="00D834A3">
        <w:rPr>
          <w:rFonts w:ascii="Times New Roman" w:hAnsi="Times New Roman" w:cs="Times New Roman"/>
          <w:sz w:val="24"/>
          <w:szCs w:val="24"/>
        </w:rPr>
        <w:t>2</w:t>
      </w:r>
      <w:r w:rsidR="00657286">
        <w:rPr>
          <w:rFonts w:ascii="Times New Roman" w:hAnsi="Times New Roman" w:cs="Times New Roman"/>
          <w:sz w:val="24"/>
          <w:szCs w:val="24"/>
        </w:rPr>
        <w:t>1</w:t>
      </w:r>
      <w:r w:rsidRPr="00D834A3">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834A3">
        <w:rPr>
          <w:rFonts w:ascii="Times New Roman" w:hAnsi="Times New Roman" w:cs="Times New Roman"/>
          <w:bCs/>
          <w:sz w:val="24"/>
          <w:szCs w:val="24"/>
        </w:rPr>
        <w:t>муниципальной</w:t>
      </w:r>
      <w:r w:rsidRPr="00D834A3">
        <w:rPr>
          <w:rFonts w:ascii="Times New Roman" w:hAnsi="Times New Roman" w:cs="Times New Roman"/>
          <w:sz w:val="24"/>
          <w:szCs w:val="24"/>
        </w:rPr>
        <w:t xml:space="preserve"> услуги, не взимается в связи с отсутствием таких услуг.</w:t>
      </w:r>
    </w:p>
    <w:p w14:paraId="366A5DA8"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14:paraId="2997BCB1" w14:textId="77777777" w:rsidR="00E805C6" w:rsidRPr="00D834A3" w:rsidRDefault="00E805C6" w:rsidP="00E805C6">
      <w:pPr>
        <w:autoSpaceDE w:val="0"/>
        <w:autoSpaceDN w:val="0"/>
        <w:adjustRightInd w:val="0"/>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D2E90CB" w14:textId="77777777" w:rsidR="00C70158" w:rsidRPr="00D834A3" w:rsidRDefault="00C70158" w:rsidP="00E805C6">
      <w:pPr>
        <w:autoSpaceDE w:val="0"/>
        <w:autoSpaceDN w:val="0"/>
        <w:adjustRightInd w:val="0"/>
        <w:spacing w:after="0" w:line="240" w:lineRule="auto"/>
        <w:ind w:firstLine="709"/>
        <w:jc w:val="center"/>
        <w:rPr>
          <w:rFonts w:ascii="Times New Roman" w:hAnsi="Times New Roman" w:cs="Times New Roman"/>
          <w:b/>
          <w:bCs/>
          <w:sz w:val="24"/>
          <w:szCs w:val="24"/>
        </w:rPr>
      </w:pPr>
    </w:p>
    <w:p w14:paraId="3E7581F4"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202659" w:rsidRPr="00D834A3">
        <w:rPr>
          <w:rFonts w:ascii="Times New Roman" w:hAnsi="Times New Roman" w:cs="Times New Roman"/>
          <w:sz w:val="24"/>
          <w:szCs w:val="24"/>
        </w:rPr>
        <w:t>2</w:t>
      </w:r>
      <w:r w:rsidR="00657286">
        <w:rPr>
          <w:rFonts w:ascii="Times New Roman" w:hAnsi="Times New Roman" w:cs="Times New Roman"/>
          <w:sz w:val="24"/>
          <w:szCs w:val="24"/>
        </w:rPr>
        <w:t>2</w:t>
      </w:r>
      <w:r w:rsidRPr="00D834A3">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834A3">
        <w:rPr>
          <w:rFonts w:ascii="Times New Roman" w:hAnsi="Times New Roman" w:cs="Times New Roman"/>
          <w:sz w:val="24"/>
          <w:szCs w:val="24"/>
        </w:rPr>
        <w:t xml:space="preserve">очередью, при этом учитываются </w:t>
      </w:r>
      <w:r w:rsidR="00CF27C4" w:rsidRPr="00D834A3">
        <w:rPr>
          <w:rFonts w:ascii="Times New Roman" w:hAnsi="Times New Roman" w:cs="Times New Roman"/>
          <w:sz w:val="24"/>
          <w:szCs w:val="24"/>
        </w:rPr>
        <w:t>з</w:t>
      </w:r>
      <w:r w:rsidRPr="00D834A3">
        <w:rPr>
          <w:rFonts w:ascii="Times New Roman" w:hAnsi="Times New Roman" w:cs="Times New Roman"/>
          <w:sz w:val="24"/>
          <w:szCs w:val="24"/>
        </w:rPr>
        <w:t xml:space="preserve">аявители, осуществившие предварительную запись по телефону либо через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w:t>
      </w:r>
    </w:p>
    <w:p w14:paraId="3D074F0C" w14:textId="77777777" w:rsidR="00863366" w:rsidRPr="00D834A3" w:rsidRDefault="00863366" w:rsidP="008B762F">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Максимальный срок ожидания в очереди </w:t>
      </w:r>
      <w:r w:rsidR="008B762F" w:rsidRPr="00D834A3">
        <w:rPr>
          <w:rFonts w:ascii="Times New Roman" w:hAnsi="Times New Roman" w:cs="Times New Roman"/>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D834A3">
        <w:rPr>
          <w:rFonts w:ascii="Times New Roman" w:hAnsi="Times New Roman" w:cs="Times New Roman"/>
          <w:sz w:val="24"/>
          <w:szCs w:val="24"/>
        </w:rPr>
        <w:t>не превышает 15 минут.</w:t>
      </w:r>
    </w:p>
    <w:p w14:paraId="5C705E4B" w14:textId="77777777" w:rsidR="00863366" w:rsidRPr="00D834A3" w:rsidRDefault="00863366" w:rsidP="00DB3FAB">
      <w:pPr>
        <w:spacing w:after="0" w:line="240" w:lineRule="auto"/>
        <w:ind w:firstLine="709"/>
        <w:rPr>
          <w:rFonts w:ascii="Times New Roman" w:hAnsi="Times New Roman" w:cs="Times New Roman"/>
          <w:sz w:val="24"/>
          <w:szCs w:val="24"/>
        </w:rPr>
      </w:pPr>
    </w:p>
    <w:p w14:paraId="5DDE4267" w14:textId="77777777" w:rsidR="00E805C6" w:rsidRPr="00D834A3" w:rsidRDefault="00E805C6" w:rsidP="00E805C6">
      <w:pPr>
        <w:autoSpaceDE w:val="0"/>
        <w:autoSpaceDN w:val="0"/>
        <w:adjustRightInd w:val="0"/>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2A65D7C" w14:textId="77777777" w:rsidR="00C70158" w:rsidRPr="00D834A3" w:rsidRDefault="00C70158" w:rsidP="00E805C6">
      <w:pPr>
        <w:autoSpaceDE w:val="0"/>
        <w:autoSpaceDN w:val="0"/>
        <w:adjustRightInd w:val="0"/>
        <w:spacing w:after="0" w:line="240" w:lineRule="auto"/>
        <w:ind w:firstLine="709"/>
        <w:jc w:val="center"/>
        <w:rPr>
          <w:rFonts w:ascii="Times New Roman" w:hAnsi="Times New Roman" w:cs="Times New Roman"/>
          <w:b/>
          <w:bCs/>
          <w:sz w:val="24"/>
          <w:szCs w:val="24"/>
        </w:rPr>
      </w:pPr>
    </w:p>
    <w:p w14:paraId="335D1F63"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2.2</w:t>
      </w:r>
      <w:r w:rsidR="00657286">
        <w:rPr>
          <w:rFonts w:ascii="Times New Roman" w:hAnsi="Times New Roman" w:cs="Times New Roman"/>
          <w:sz w:val="24"/>
          <w:szCs w:val="24"/>
        </w:rPr>
        <w:t>3</w:t>
      </w:r>
      <w:r w:rsidRPr="00D834A3">
        <w:rPr>
          <w:rFonts w:ascii="Times New Roman" w:hAnsi="Times New Roman" w:cs="Times New Roman"/>
          <w:sz w:val="24"/>
          <w:szCs w:val="24"/>
        </w:rPr>
        <w:t xml:space="preserve">. </w:t>
      </w:r>
      <w:r w:rsidR="002B1367" w:rsidRPr="00D834A3">
        <w:rPr>
          <w:rFonts w:ascii="Times New Roman" w:hAnsi="Times New Roman" w:cs="Times New Roman"/>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либо поданные через РГАУ МФЦ, принятые к рассмотрению Администрацией, подлежат регистрации в течение одного рабочего дня.</w:t>
      </w:r>
    </w:p>
    <w:p w14:paraId="1689DB6E" w14:textId="77777777" w:rsidR="00863366" w:rsidRPr="00D834A3" w:rsidRDefault="00A36BD1" w:rsidP="00A36BD1">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Заявление и прилагаемые документы, поступившие посредством РПГУ и </w:t>
      </w:r>
      <w:r w:rsidR="008B762F" w:rsidRPr="00D834A3">
        <w:rPr>
          <w:rFonts w:ascii="Times New Roman" w:hAnsi="Times New Roman" w:cs="Times New Roman"/>
          <w:sz w:val="24"/>
          <w:szCs w:val="24"/>
        </w:rPr>
        <w:t xml:space="preserve">на официальный адрес электронной почты Администрации  </w:t>
      </w:r>
      <w:r w:rsidRPr="00D834A3">
        <w:rPr>
          <w:rFonts w:ascii="Times New Roman" w:hAnsi="Times New Roman" w:cs="Times New Roman"/>
          <w:sz w:val="24"/>
          <w:szCs w:val="24"/>
        </w:rPr>
        <w:t>в нерабочий или праздничный день, подлежат регистрации в следующий за ним первый рабочий день.</w:t>
      </w:r>
    </w:p>
    <w:p w14:paraId="41B3C2DC" w14:textId="77777777" w:rsidR="00A36BD1" w:rsidRPr="00D834A3" w:rsidRDefault="00A36BD1" w:rsidP="00DB3FAB">
      <w:pPr>
        <w:spacing w:after="0" w:line="240" w:lineRule="auto"/>
        <w:ind w:firstLine="709"/>
        <w:rPr>
          <w:rFonts w:ascii="Times New Roman" w:hAnsi="Times New Roman" w:cs="Times New Roman"/>
          <w:sz w:val="24"/>
          <w:szCs w:val="24"/>
        </w:rPr>
      </w:pPr>
    </w:p>
    <w:p w14:paraId="284738BB" w14:textId="77777777" w:rsidR="00E805C6" w:rsidRPr="00D834A3" w:rsidRDefault="00E805C6" w:rsidP="00E805C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 xml:space="preserve">Требования к помещениям, в которых предоставляется </w:t>
      </w:r>
      <w:r w:rsidR="00986758"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услуга, к залу ожидания, местам для заполнения запросов о предоставлении </w:t>
      </w:r>
      <w:r w:rsidR="00986758"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986758" w:rsidRPr="00D834A3">
        <w:rPr>
          <w:rFonts w:ascii="Times New Roman" w:hAnsi="Times New Roman" w:cs="Times New Roman"/>
          <w:b/>
          <w:sz w:val="24"/>
          <w:szCs w:val="24"/>
        </w:rPr>
        <w:t>муниципальной</w:t>
      </w:r>
      <w:r w:rsidRPr="00D834A3">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F582A5C" w14:textId="77777777" w:rsidR="00C70158" w:rsidRPr="00D834A3" w:rsidRDefault="00C70158" w:rsidP="00E805C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45DEFC1"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2.2</w:t>
      </w:r>
      <w:r w:rsidR="00657286">
        <w:rPr>
          <w:rFonts w:ascii="Times New Roman" w:hAnsi="Times New Roman" w:cs="Times New Roman"/>
          <w:sz w:val="24"/>
          <w:szCs w:val="24"/>
        </w:rPr>
        <w:t>4</w:t>
      </w:r>
      <w:r w:rsidRPr="00D834A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C37AE8" w14:textId="77777777" w:rsidR="00863366" w:rsidRPr="00D834A3"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AF7325" w:rsidRPr="00D834A3">
        <w:rPr>
          <w:rFonts w:ascii="Times New Roman" w:hAnsi="Times New Roman" w:cs="Times New Roman"/>
          <w:sz w:val="24"/>
          <w:szCs w:val="24"/>
        </w:rPr>
        <w:t>ного автомобильного транспорта з</w:t>
      </w:r>
      <w:r w:rsidRPr="00D834A3">
        <w:rPr>
          <w:rFonts w:ascii="Times New Roman" w:hAnsi="Times New Roman" w:cs="Times New Roman"/>
          <w:sz w:val="24"/>
          <w:szCs w:val="24"/>
        </w:rPr>
        <w:t>аявителей. За поль</w:t>
      </w:r>
      <w:r w:rsidR="00AF7325" w:rsidRPr="00D834A3">
        <w:rPr>
          <w:rFonts w:ascii="Times New Roman" w:hAnsi="Times New Roman" w:cs="Times New Roman"/>
          <w:sz w:val="24"/>
          <w:szCs w:val="24"/>
        </w:rPr>
        <w:t>зование стоянкой (парковкой) с з</w:t>
      </w:r>
      <w:r w:rsidRPr="00D834A3">
        <w:rPr>
          <w:rFonts w:ascii="Times New Roman" w:hAnsi="Times New Roman" w:cs="Times New Roman"/>
          <w:sz w:val="24"/>
          <w:szCs w:val="24"/>
        </w:rPr>
        <w:t>аявителей плата не взимается.</w:t>
      </w:r>
    </w:p>
    <w:p w14:paraId="404EEE2C"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F13EA4C"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целях обеспечен</w:t>
      </w:r>
      <w:r w:rsidR="00AF7325" w:rsidRPr="00D834A3">
        <w:rPr>
          <w:rFonts w:ascii="Times New Roman" w:hAnsi="Times New Roman" w:cs="Times New Roman"/>
          <w:sz w:val="24"/>
          <w:szCs w:val="24"/>
        </w:rPr>
        <w:t>ия беспрепятственного  доступа з</w:t>
      </w:r>
      <w:r w:rsidRPr="00D834A3">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10370F"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Центральный вход в здание </w:t>
      </w:r>
      <w:r w:rsidR="00777470" w:rsidRPr="00D834A3">
        <w:rPr>
          <w:rFonts w:ascii="Times New Roman" w:hAnsi="Times New Roman" w:cs="Times New Roman"/>
          <w:sz w:val="24"/>
          <w:szCs w:val="24"/>
        </w:rPr>
        <w:t xml:space="preserve">Администрации </w:t>
      </w:r>
      <w:r w:rsidRPr="00D834A3">
        <w:rPr>
          <w:rFonts w:ascii="Times New Roman" w:hAnsi="Times New Roman" w:cs="Times New Roman"/>
          <w:sz w:val="24"/>
          <w:szCs w:val="24"/>
        </w:rPr>
        <w:t>должен быть оборудован информационной табличкой (вывеской), содержащей информацию:</w:t>
      </w:r>
    </w:p>
    <w:p w14:paraId="4B1CFEEF" w14:textId="77777777" w:rsidR="00863366" w:rsidRPr="00D834A3"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наименование;</w:t>
      </w:r>
    </w:p>
    <w:p w14:paraId="326CF16A" w14:textId="77777777" w:rsidR="00863366" w:rsidRPr="00D834A3"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местонахождение и юридический адрес;</w:t>
      </w:r>
    </w:p>
    <w:p w14:paraId="18763A24" w14:textId="77777777" w:rsidR="00863366" w:rsidRPr="00D834A3"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режим работы;</w:t>
      </w:r>
    </w:p>
    <w:p w14:paraId="0AA12743" w14:textId="77777777" w:rsidR="00863366" w:rsidRPr="00D834A3"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график приема;</w:t>
      </w:r>
    </w:p>
    <w:p w14:paraId="636BE0F2" w14:textId="77777777" w:rsidR="00863366" w:rsidRPr="00D834A3"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834A3">
        <w:rPr>
          <w:rFonts w:ascii="Times New Roman" w:hAnsi="Times New Roman" w:cs="Times New Roman"/>
          <w:sz w:val="24"/>
          <w:szCs w:val="24"/>
        </w:rPr>
        <w:t>номера телефонов для справок.</w:t>
      </w:r>
    </w:p>
    <w:p w14:paraId="3CA1992D"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E7E3774"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Помещения, в которых предоставляется муниципальная услуга, оснащаются:</w:t>
      </w:r>
    </w:p>
    <w:p w14:paraId="6B222A64"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противопожарной системой и средствами пожаротушения;</w:t>
      </w:r>
    </w:p>
    <w:p w14:paraId="18C12296"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системой оповещения о возникновении чрезвычайной ситуации;</w:t>
      </w:r>
    </w:p>
    <w:p w14:paraId="44588977"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средствами оказания первой медицинской помощи;</w:t>
      </w:r>
    </w:p>
    <w:p w14:paraId="139E842F"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туалетными комнатами для посетителей.</w:t>
      </w:r>
    </w:p>
    <w:p w14:paraId="4341AC68"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Зал ожидания </w:t>
      </w:r>
      <w:r w:rsidR="00AF7325" w:rsidRPr="00D834A3">
        <w:rPr>
          <w:rFonts w:ascii="Times New Roman" w:hAnsi="Times New Roman" w:cs="Times New Roman"/>
          <w:sz w:val="24"/>
          <w:szCs w:val="24"/>
        </w:rPr>
        <w:t>з</w:t>
      </w:r>
      <w:r w:rsidRPr="00D834A3">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7FE780"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E0EB8C"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31B92FBA" w14:textId="77777777" w:rsidR="00863366" w:rsidRPr="00D834A3" w:rsidRDefault="00AF7325"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Места приема з</w:t>
      </w:r>
      <w:r w:rsidR="00863366" w:rsidRPr="00D834A3">
        <w:rPr>
          <w:rFonts w:ascii="Times New Roman" w:hAnsi="Times New Roman" w:cs="Times New Roman"/>
          <w:sz w:val="24"/>
          <w:szCs w:val="24"/>
        </w:rPr>
        <w:t>аявителей оборудуются информационными табличками (вывесками) с указанием:</w:t>
      </w:r>
    </w:p>
    <w:p w14:paraId="2868D28E"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номера кабинета и наименования отдела;</w:t>
      </w:r>
    </w:p>
    <w:p w14:paraId="58625F36"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EB7B59" w14:textId="77777777" w:rsidR="00863366" w:rsidRPr="00D834A3" w:rsidRDefault="00AF7325"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графика приема з</w:t>
      </w:r>
      <w:r w:rsidR="00863366" w:rsidRPr="00D834A3">
        <w:rPr>
          <w:rFonts w:ascii="Times New Roman" w:hAnsi="Times New Roman" w:cs="Times New Roman"/>
          <w:sz w:val="24"/>
          <w:szCs w:val="24"/>
        </w:rPr>
        <w:t>аявителей.</w:t>
      </w:r>
    </w:p>
    <w:p w14:paraId="74E7F246"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Рабочее место </w:t>
      </w:r>
      <w:r w:rsidR="00F530E2" w:rsidRPr="00D834A3">
        <w:rPr>
          <w:rFonts w:ascii="Times New Roman" w:hAnsi="Times New Roman" w:cs="Times New Roman"/>
          <w:sz w:val="24"/>
          <w:szCs w:val="24"/>
        </w:rPr>
        <w:t>каждого ответственного</w:t>
      </w:r>
      <w:r w:rsidR="00BF7362" w:rsidRPr="00D834A3">
        <w:rPr>
          <w:rFonts w:ascii="Times New Roman" w:hAnsi="Times New Roman" w:cs="Times New Roman"/>
          <w:sz w:val="24"/>
          <w:szCs w:val="24"/>
        </w:rPr>
        <w:t xml:space="preserve"> лица</w:t>
      </w:r>
      <w:r w:rsidR="00C435E0">
        <w:rPr>
          <w:rFonts w:ascii="Times New Roman" w:hAnsi="Times New Roman" w:cs="Times New Roman"/>
          <w:sz w:val="24"/>
          <w:szCs w:val="24"/>
        </w:rPr>
        <w:t xml:space="preserve"> </w:t>
      </w:r>
      <w:r w:rsidR="00777470" w:rsidRPr="00D834A3">
        <w:rPr>
          <w:rFonts w:ascii="Times New Roman" w:hAnsi="Times New Roman" w:cs="Times New Roman"/>
          <w:sz w:val="24"/>
          <w:szCs w:val="24"/>
        </w:rPr>
        <w:t xml:space="preserve">Администрации </w:t>
      </w:r>
      <w:r w:rsidR="00F530E2" w:rsidRPr="00D834A3">
        <w:rPr>
          <w:rFonts w:ascii="Times New Roman" w:hAnsi="Times New Roman" w:cs="Times New Roman"/>
          <w:sz w:val="24"/>
          <w:szCs w:val="24"/>
        </w:rPr>
        <w:t xml:space="preserve">за прием документов </w:t>
      </w:r>
      <w:r w:rsidRPr="00D834A3">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466BAF" w14:textId="77777777" w:rsidR="00863366" w:rsidRPr="00D834A3" w:rsidRDefault="00F530E2"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Ответственное лицо</w:t>
      </w:r>
      <w:r w:rsidR="00D02050" w:rsidRPr="00D834A3">
        <w:rPr>
          <w:rFonts w:ascii="Times New Roman" w:hAnsi="Times New Roman" w:cs="Times New Roman"/>
          <w:sz w:val="24"/>
          <w:szCs w:val="24"/>
        </w:rPr>
        <w:t xml:space="preserve"> Администрации </w:t>
      </w:r>
      <w:r w:rsidRPr="00D834A3">
        <w:rPr>
          <w:rFonts w:ascii="Times New Roman" w:hAnsi="Times New Roman" w:cs="Times New Roman"/>
          <w:sz w:val="24"/>
          <w:szCs w:val="24"/>
        </w:rPr>
        <w:t xml:space="preserve"> за прием документов</w:t>
      </w:r>
      <w:r w:rsidR="00863366" w:rsidRPr="00D834A3">
        <w:rPr>
          <w:rFonts w:ascii="Times New Roman" w:hAnsi="Times New Roman" w:cs="Times New Roman"/>
          <w:sz w:val="24"/>
          <w:szCs w:val="24"/>
        </w:rPr>
        <w:t xml:space="preserve"> должно иметь настольную табличку с указанием фамилии, имени, отчества (последнее - при наличии) и должности.</w:t>
      </w:r>
    </w:p>
    <w:p w14:paraId="059DBC9E"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При предоставлении муниципальной услуги инвалидам обеспечиваются:</w:t>
      </w:r>
    </w:p>
    <w:p w14:paraId="0F59BB0A"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069321B"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EB3E43E"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364817E4"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6C95974"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795F86"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допуск сурдопереводчика и тифлосурдопереводчика;</w:t>
      </w:r>
    </w:p>
    <w:p w14:paraId="4C529436"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170CB143" w14:textId="77777777" w:rsidR="00863366" w:rsidRPr="00D834A3"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w:t>
      </w:r>
      <w:r w:rsidR="00202659" w:rsidRPr="00D834A3">
        <w:rPr>
          <w:rFonts w:ascii="Times New Roman" w:hAnsi="Times New Roman" w:cs="Times New Roman"/>
          <w:sz w:val="24"/>
          <w:szCs w:val="24"/>
        </w:rPr>
        <w:t>и</w:t>
      </w:r>
      <w:r w:rsidRPr="00D834A3">
        <w:rPr>
          <w:rFonts w:ascii="Times New Roman" w:hAnsi="Times New Roman" w:cs="Times New Roman"/>
          <w:sz w:val="24"/>
          <w:szCs w:val="24"/>
        </w:rPr>
        <w:t xml:space="preserve"> наравне с другими лицами.</w:t>
      </w:r>
    </w:p>
    <w:p w14:paraId="5CF9226B" w14:textId="77777777" w:rsidR="00863366" w:rsidRPr="00D834A3"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5CAA3CDC" w14:textId="77777777" w:rsidR="00863366" w:rsidRPr="00D834A3" w:rsidRDefault="00863366" w:rsidP="00DB3FAB">
      <w:pPr>
        <w:autoSpaceDE w:val="0"/>
        <w:autoSpaceDN w:val="0"/>
        <w:adjustRightInd w:val="0"/>
        <w:spacing w:after="0" w:line="240" w:lineRule="auto"/>
        <w:jc w:val="center"/>
        <w:rPr>
          <w:rFonts w:ascii="Times New Roman" w:hAnsi="Times New Roman" w:cs="Times New Roman"/>
          <w:b/>
          <w:bCs/>
          <w:sz w:val="24"/>
          <w:szCs w:val="24"/>
        </w:rPr>
      </w:pPr>
      <w:r w:rsidRPr="00D834A3">
        <w:rPr>
          <w:rFonts w:ascii="Times New Roman" w:hAnsi="Times New Roman" w:cs="Times New Roman"/>
          <w:b/>
          <w:bCs/>
          <w:sz w:val="24"/>
          <w:szCs w:val="24"/>
        </w:rPr>
        <w:t>Показатели доступности и</w:t>
      </w:r>
      <w:r w:rsidR="00C52A32" w:rsidRPr="00D834A3">
        <w:rPr>
          <w:rFonts w:ascii="Times New Roman" w:hAnsi="Times New Roman" w:cs="Times New Roman"/>
          <w:b/>
          <w:bCs/>
          <w:sz w:val="24"/>
          <w:szCs w:val="24"/>
        </w:rPr>
        <w:t xml:space="preserve"> качества муниципальной услуги</w:t>
      </w:r>
    </w:p>
    <w:p w14:paraId="09EDA389" w14:textId="77777777" w:rsidR="006C4615" w:rsidRPr="00D834A3" w:rsidRDefault="006C4615" w:rsidP="00DB3FAB">
      <w:pPr>
        <w:autoSpaceDE w:val="0"/>
        <w:autoSpaceDN w:val="0"/>
        <w:adjustRightInd w:val="0"/>
        <w:spacing w:after="0" w:line="240" w:lineRule="auto"/>
        <w:jc w:val="center"/>
        <w:rPr>
          <w:rFonts w:ascii="Times New Roman" w:hAnsi="Times New Roman" w:cs="Times New Roman"/>
          <w:b/>
          <w:bCs/>
          <w:sz w:val="24"/>
          <w:szCs w:val="24"/>
        </w:rPr>
      </w:pPr>
    </w:p>
    <w:p w14:paraId="7CA7698D"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2.2</w:t>
      </w:r>
      <w:r w:rsidR="00657286">
        <w:rPr>
          <w:rFonts w:ascii="Times New Roman" w:hAnsi="Times New Roman" w:cs="Times New Roman"/>
          <w:sz w:val="24"/>
          <w:szCs w:val="24"/>
        </w:rPr>
        <w:t>5</w:t>
      </w:r>
      <w:r w:rsidRPr="00D834A3">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3D893B90"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sidRPr="00D834A3">
        <w:rPr>
          <w:rFonts w:ascii="Times New Roman" w:hAnsi="Times New Roman" w:cs="Times New Roman"/>
          <w:sz w:val="24"/>
          <w:szCs w:val="24"/>
        </w:rPr>
        <w:t>2</w:t>
      </w:r>
      <w:r w:rsidR="00657286">
        <w:rPr>
          <w:rFonts w:ascii="Times New Roman" w:hAnsi="Times New Roman" w:cs="Times New Roman"/>
          <w:sz w:val="24"/>
          <w:szCs w:val="24"/>
        </w:rPr>
        <w:t>5</w:t>
      </w:r>
      <w:r w:rsidRPr="00D834A3">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834A3">
        <w:rPr>
          <w:rFonts w:ascii="Times New Roman" w:hAnsi="Times New Roman" w:cs="Times New Roman"/>
          <w:sz w:val="24"/>
          <w:szCs w:val="24"/>
        </w:rPr>
        <w:t>лах пешеходной доступности для З</w:t>
      </w:r>
      <w:r w:rsidRPr="00D834A3">
        <w:rPr>
          <w:rFonts w:ascii="Times New Roman" w:hAnsi="Times New Roman" w:cs="Times New Roman"/>
          <w:sz w:val="24"/>
          <w:szCs w:val="24"/>
        </w:rPr>
        <w:t>аявителей.</w:t>
      </w:r>
    </w:p>
    <w:p w14:paraId="54BEC82C"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sidRPr="00D834A3">
        <w:rPr>
          <w:rFonts w:ascii="Times New Roman" w:hAnsi="Times New Roman" w:cs="Times New Roman"/>
          <w:sz w:val="24"/>
          <w:szCs w:val="24"/>
        </w:rPr>
        <w:t>2</w:t>
      </w:r>
      <w:r w:rsidR="00657286">
        <w:rPr>
          <w:rFonts w:ascii="Times New Roman" w:hAnsi="Times New Roman" w:cs="Times New Roman"/>
          <w:sz w:val="24"/>
          <w:szCs w:val="24"/>
        </w:rPr>
        <w:t>5</w:t>
      </w:r>
      <w:r w:rsidRPr="00D834A3">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612170D"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sidRPr="00D834A3">
        <w:rPr>
          <w:rFonts w:ascii="Times New Roman" w:hAnsi="Times New Roman" w:cs="Times New Roman"/>
          <w:sz w:val="24"/>
          <w:szCs w:val="24"/>
        </w:rPr>
        <w:t>2</w:t>
      </w:r>
      <w:r w:rsidR="00657286">
        <w:rPr>
          <w:rFonts w:ascii="Times New Roman" w:hAnsi="Times New Roman" w:cs="Times New Roman"/>
          <w:sz w:val="24"/>
          <w:szCs w:val="24"/>
        </w:rPr>
        <w:t>5</w:t>
      </w:r>
      <w:r w:rsidR="00947744" w:rsidRPr="00D834A3">
        <w:rPr>
          <w:rFonts w:ascii="Times New Roman" w:hAnsi="Times New Roman" w:cs="Times New Roman"/>
          <w:sz w:val="24"/>
          <w:szCs w:val="24"/>
        </w:rPr>
        <w:t>.3. Возможность выбора з</w:t>
      </w:r>
      <w:r w:rsidRPr="00D834A3">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D834A3">
        <w:rPr>
          <w:rFonts w:ascii="Times New Roman" w:hAnsi="Times New Roman" w:cs="Times New Roman"/>
          <w:sz w:val="24"/>
          <w:szCs w:val="24"/>
        </w:rPr>
        <w:t xml:space="preserve">Администрацию </w:t>
      </w:r>
      <w:r w:rsidRPr="00D834A3">
        <w:rPr>
          <w:rFonts w:ascii="Times New Roman" w:hAnsi="Times New Roman" w:cs="Times New Roman"/>
          <w:sz w:val="24"/>
          <w:szCs w:val="24"/>
        </w:rPr>
        <w:t xml:space="preserve">либо в форме электронных документов с использованием </w:t>
      </w:r>
      <w:r w:rsidR="007E2FB4" w:rsidRPr="00D834A3">
        <w:rPr>
          <w:rFonts w:ascii="Times New Roman" w:hAnsi="Times New Roman" w:cs="Times New Roman"/>
          <w:sz w:val="24"/>
          <w:szCs w:val="24"/>
        </w:rPr>
        <w:t>РПГУ</w:t>
      </w:r>
      <w:r w:rsidR="006F7919" w:rsidRPr="00D834A3">
        <w:rPr>
          <w:rFonts w:ascii="Times New Roman" w:hAnsi="Times New Roman" w:cs="Times New Roman"/>
          <w:sz w:val="24"/>
          <w:szCs w:val="24"/>
        </w:rPr>
        <w:t xml:space="preserve">, на официальный сайт электронной почты Администрации </w:t>
      </w:r>
      <w:r w:rsidRPr="00D834A3">
        <w:rPr>
          <w:rFonts w:ascii="Times New Roman" w:hAnsi="Times New Roman" w:cs="Times New Roman"/>
          <w:sz w:val="24"/>
          <w:szCs w:val="24"/>
        </w:rPr>
        <w:t xml:space="preserve">либо через </w:t>
      </w:r>
      <w:r w:rsidR="00061390" w:rsidRPr="00D834A3">
        <w:rPr>
          <w:rFonts w:ascii="Times New Roman" w:hAnsi="Times New Roman" w:cs="Times New Roman"/>
          <w:sz w:val="24"/>
          <w:szCs w:val="24"/>
        </w:rPr>
        <w:t>РГАУ МФЦ</w:t>
      </w:r>
      <w:r w:rsidRPr="00D834A3">
        <w:rPr>
          <w:rFonts w:ascii="Times New Roman" w:hAnsi="Times New Roman" w:cs="Times New Roman"/>
          <w:sz w:val="24"/>
          <w:szCs w:val="24"/>
        </w:rPr>
        <w:t>.</w:t>
      </w:r>
    </w:p>
    <w:p w14:paraId="6F0B2A1B"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sidRPr="00D834A3">
        <w:rPr>
          <w:rFonts w:ascii="Times New Roman" w:hAnsi="Times New Roman" w:cs="Times New Roman"/>
          <w:sz w:val="24"/>
          <w:szCs w:val="24"/>
        </w:rPr>
        <w:t>2</w:t>
      </w:r>
      <w:r w:rsidR="00657286">
        <w:rPr>
          <w:rFonts w:ascii="Times New Roman" w:hAnsi="Times New Roman" w:cs="Times New Roman"/>
          <w:sz w:val="24"/>
          <w:szCs w:val="24"/>
        </w:rPr>
        <w:t>5</w:t>
      </w:r>
      <w:r w:rsidRPr="00D834A3">
        <w:rPr>
          <w:rFonts w:ascii="Times New Roman" w:hAnsi="Times New Roman" w:cs="Times New Roman"/>
          <w:sz w:val="24"/>
          <w:szCs w:val="24"/>
        </w:rPr>
        <w:t>.4</w:t>
      </w:r>
      <w:r w:rsidR="00947744" w:rsidRPr="00D834A3">
        <w:rPr>
          <w:rFonts w:ascii="Times New Roman" w:hAnsi="Times New Roman" w:cs="Times New Roman"/>
          <w:sz w:val="24"/>
          <w:szCs w:val="24"/>
        </w:rPr>
        <w:t>. Возможность получения з</w:t>
      </w:r>
      <w:r w:rsidRPr="00D834A3">
        <w:rPr>
          <w:rFonts w:ascii="Times New Roman" w:hAnsi="Times New Roman" w:cs="Times New Roman"/>
          <w:sz w:val="24"/>
          <w:szCs w:val="24"/>
        </w:rPr>
        <w:t xml:space="preserve">аявителем уведомлений о предоставлении муниципальной услуги с помощью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w:t>
      </w:r>
    </w:p>
    <w:p w14:paraId="1A5B4C97"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2.</w:t>
      </w:r>
      <w:r w:rsidR="00657286" w:rsidRPr="00D834A3">
        <w:rPr>
          <w:rFonts w:ascii="Times New Roman" w:hAnsi="Times New Roman" w:cs="Times New Roman"/>
          <w:sz w:val="24"/>
          <w:szCs w:val="24"/>
        </w:rPr>
        <w:t>2</w:t>
      </w:r>
      <w:r w:rsidR="00657286">
        <w:rPr>
          <w:rFonts w:ascii="Times New Roman" w:hAnsi="Times New Roman" w:cs="Times New Roman"/>
          <w:sz w:val="24"/>
          <w:szCs w:val="24"/>
        </w:rPr>
        <w:t>5</w:t>
      </w:r>
      <w:r w:rsidRPr="00D834A3">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95FD38"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2.2</w:t>
      </w:r>
      <w:r w:rsidR="00657286">
        <w:rPr>
          <w:rFonts w:ascii="Times New Roman" w:hAnsi="Times New Roman" w:cs="Times New Roman"/>
          <w:sz w:val="24"/>
          <w:szCs w:val="24"/>
        </w:rPr>
        <w:t>6</w:t>
      </w:r>
      <w:r w:rsidRPr="00D834A3">
        <w:rPr>
          <w:rFonts w:ascii="Times New Roman" w:hAnsi="Times New Roman" w:cs="Times New Roman"/>
          <w:sz w:val="24"/>
          <w:szCs w:val="24"/>
        </w:rPr>
        <w:t>. Основными показателями качества предоставления муниципальной услуги являются:</w:t>
      </w:r>
    </w:p>
    <w:p w14:paraId="04202850"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26</w:t>
      </w:r>
      <w:r w:rsidRPr="00D834A3">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0B725CE"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26</w:t>
      </w:r>
      <w:r w:rsidRPr="00D834A3">
        <w:rPr>
          <w:rFonts w:ascii="Times New Roman" w:hAnsi="Times New Roman" w:cs="Times New Roman"/>
          <w:sz w:val="24"/>
          <w:szCs w:val="24"/>
        </w:rPr>
        <w:t xml:space="preserve">.2. Минимально возможное количество взаимодействий </w:t>
      </w:r>
      <w:r w:rsidR="00061390" w:rsidRPr="00D834A3">
        <w:rPr>
          <w:rFonts w:ascii="Times New Roman" w:hAnsi="Times New Roman" w:cs="Times New Roman"/>
          <w:sz w:val="24"/>
          <w:szCs w:val="24"/>
        </w:rPr>
        <w:t>Заявителя</w:t>
      </w:r>
      <w:r w:rsidRPr="00D834A3">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6D323822"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26</w:t>
      </w:r>
      <w:r w:rsidRPr="00D834A3">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834A3">
        <w:rPr>
          <w:rFonts w:ascii="Times New Roman" w:hAnsi="Times New Roman" w:cs="Times New Roman"/>
          <w:sz w:val="24"/>
          <w:szCs w:val="24"/>
        </w:rPr>
        <w:t>З</w:t>
      </w:r>
      <w:r w:rsidRPr="00D834A3">
        <w:rPr>
          <w:rFonts w:ascii="Times New Roman" w:hAnsi="Times New Roman" w:cs="Times New Roman"/>
          <w:sz w:val="24"/>
          <w:szCs w:val="24"/>
        </w:rPr>
        <w:t>аявителям.</w:t>
      </w:r>
    </w:p>
    <w:p w14:paraId="3AA06A8F"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26</w:t>
      </w:r>
      <w:r w:rsidRPr="00D834A3">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724D3AE" w14:textId="77777777" w:rsidR="00863366" w:rsidRPr="00D834A3"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26</w:t>
      </w:r>
      <w:r w:rsidRPr="00D834A3">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834A3">
        <w:rPr>
          <w:rFonts w:ascii="Times New Roman" w:hAnsi="Times New Roman" w:cs="Times New Roman"/>
          <w:sz w:val="24"/>
          <w:szCs w:val="24"/>
        </w:rPr>
        <w:t>З</w:t>
      </w:r>
      <w:r w:rsidRPr="00D834A3">
        <w:rPr>
          <w:rFonts w:ascii="Times New Roman" w:hAnsi="Times New Roman" w:cs="Times New Roman"/>
          <w:sz w:val="24"/>
          <w:szCs w:val="24"/>
        </w:rPr>
        <w:t>аявителей.</w:t>
      </w:r>
    </w:p>
    <w:p w14:paraId="1AD98AFC" w14:textId="77777777" w:rsidR="00863366" w:rsidRPr="00D834A3" w:rsidRDefault="00863366" w:rsidP="00DB3FAB">
      <w:pPr>
        <w:spacing w:after="0" w:line="240" w:lineRule="auto"/>
        <w:ind w:firstLine="709"/>
        <w:rPr>
          <w:rFonts w:ascii="Times New Roman" w:hAnsi="Times New Roman" w:cs="Times New Roman"/>
          <w:sz w:val="24"/>
          <w:szCs w:val="24"/>
        </w:rPr>
      </w:pPr>
    </w:p>
    <w:p w14:paraId="26B5B80B" w14:textId="77777777" w:rsidR="00C70158" w:rsidRPr="00D834A3" w:rsidRDefault="00C70158" w:rsidP="00DB3FAB">
      <w:pPr>
        <w:autoSpaceDE w:val="0"/>
        <w:autoSpaceDN w:val="0"/>
        <w:adjustRightInd w:val="0"/>
        <w:spacing w:after="0" w:line="240" w:lineRule="auto"/>
        <w:jc w:val="center"/>
        <w:rPr>
          <w:rFonts w:ascii="Times New Roman" w:hAnsi="Times New Roman" w:cs="Times New Roman"/>
          <w:b/>
          <w:bCs/>
          <w:sz w:val="24"/>
          <w:szCs w:val="24"/>
        </w:rPr>
      </w:pPr>
      <w:r w:rsidRPr="00D834A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4625750" w14:textId="77777777" w:rsidR="00C70158" w:rsidRPr="00D834A3" w:rsidRDefault="00C70158" w:rsidP="00DB3FAB">
      <w:pPr>
        <w:autoSpaceDE w:val="0"/>
        <w:autoSpaceDN w:val="0"/>
        <w:adjustRightInd w:val="0"/>
        <w:spacing w:after="0" w:line="240" w:lineRule="auto"/>
        <w:jc w:val="center"/>
        <w:rPr>
          <w:rFonts w:ascii="Times New Roman" w:hAnsi="Times New Roman" w:cs="Times New Roman"/>
          <w:b/>
          <w:bCs/>
          <w:sz w:val="24"/>
          <w:szCs w:val="24"/>
        </w:rPr>
      </w:pPr>
    </w:p>
    <w:p w14:paraId="6BBC5F51" w14:textId="77777777" w:rsidR="00756B24" w:rsidRPr="00D834A3" w:rsidRDefault="00756B24" w:rsidP="00756B2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27</w:t>
      </w:r>
      <w:r w:rsidRPr="00D834A3">
        <w:rPr>
          <w:rFonts w:ascii="Times New Roman" w:hAnsi="Times New Roman" w:cs="Times New Roman"/>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4A19CAA" w14:textId="77777777" w:rsidR="00756B24" w:rsidRPr="00D834A3" w:rsidRDefault="00A149CD" w:rsidP="00756B2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В иных случаях п</w:t>
      </w:r>
      <w:r w:rsidR="00756B24" w:rsidRPr="00D834A3">
        <w:rPr>
          <w:rFonts w:ascii="Times New Roman" w:hAnsi="Times New Roman" w:cs="Times New Roman"/>
          <w:sz w:val="24"/>
          <w:szCs w:val="24"/>
        </w:rPr>
        <w:t>редоставление муниципальной услуги по экстерриториальному принципу не осуществляется.</w:t>
      </w:r>
    </w:p>
    <w:p w14:paraId="3703F183" w14:textId="77777777" w:rsidR="00C70158" w:rsidRPr="00D834A3" w:rsidRDefault="00C70158" w:rsidP="00756B2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28</w:t>
      </w:r>
      <w:r w:rsidRPr="00D834A3">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D54FA92" w14:textId="77777777" w:rsidR="00C70158" w:rsidRPr="00D834A3" w:rsidRDefault="00756B24"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28</w:t>
      </w:r>
      <w:r w:rsidRPr="00D834A3">
        <w:rPr>
          <w:rFonts w:ascii="Times New Roman" w:hAnsi="Times New Roman" w:cs="Times New Roman"/>
          <w:sz w:val="24"/>
          <w:szCs w:val="24"/>
        </w:rPr>
        <w:t>.1. </w:t>
      </w:r>
      <w:r w:rsidR="00C70158" w:rsidRPr="00D834A3">
        <w:rPr>
          <w:rFonts w:ascii="Times New Roman" w:hAnsi="Times New Roman" w:cs="Times New Roman"/>
          <w:sz w:val="24"/>
          <w:szCs w:val="24"/>
        </w:rPr>
        <w:t>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14:paraId="301D6D8F" w14:textId="77777777" w:rsidR="00C70158" w:rsidRPr="00D834A3"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28</w:t>
      </w:r>
      <w:r w:rsidRPr="00D834A3">
        <w:rPr>
          <w:rFonts w:ascii="Times New Roman" w:hAnsi="Times New Roman" w:cs="Times New Roman"/>
          <w:sz w:val="24"/>
          <w:szCs w:val="24"/>
        </w:rPr>
        <w:t>.2. Заявления в форме электронного документа на официальный адрес электронной почты направляются в Администрацию  в виде файлов в формате doc, docx, txt, xls, xlsx, rtf.</w:t>
      </w:r>
    </w:p>
    <w:p w14:paraId="7400DB77" w14:textId="77777777" w:rsidR="00C70158" w:rsidRPr="00D834A3"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 xml:space="preserve"> Электронные документы (электронные образы документов), прилагаемые к заявлению, направляются в </w:t>
      </w:r>
      <w:r w:rsidR="007E181B" w:rsidRPr="00D834A3">
        <w:rPr>
          <w:rFonts w:ascii="Times New Roman" w:hAnsi="Times New Roman" w:cs="Times New Roman"/>
          <w:sz w:val="24"/>
          <w:szCs w:val="24"/>
        </w:rPr>
        <w:t>виде файлов в форматах PDF, TIF</w:t>
      </w:r>
      <w:r w:rsidRPr="00D834A3">
        <w:rPr>
          <w:rFonts w:ascii="Times New Roman" w:hAnsi="Times New Roman" w:cs="Times New Roman"/>
          <w:sz w:val="24"/>
          <w:szCs w:val="24"/>
        </w:rPr>
        <w:t>.</w:t>
      </w:r>
    </w:p>
    <w:p w14:paraId="5FF0603C" w14:textId="77777777" w:rsidR="00C70158" w:rsidRPr="00D834A3"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28</w:t>
      </w:r>
      <w:r w:rsidRPr="00D834A3">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3A8CF51" w14:textId="77777777" w:rsidR="00C70158" w:rsidRPr="00D834A3"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2.</w:t>
      </w:r>
      <w:r w:rsidR="00657286">
        <w:rPr>
          <w:rFonts w:ascii="Times New Roman" w:hAnsi="Times New Roman" w:cs="Times New Roman"/>
          <w:sz w:val="24"/>
          <w:szCs w:val="24"/>
        </w:rPr>
        <w:t>28</w:t>
      </w:r>
      <w:r w:rsidRPr="00D834A3">
        <w:rPr>
          <w:rFonts w:ascii="Times New Roman" w:hAnsi="Times New Roman" w:cs="Times New Roman"/>
          <w:sz w:val="24"/>
          <w:szCs w:val="24"/>
        </w:rPr>
        <w:t xml:space="preserve">.4. </w:t>
      </w:r>
      <w:r w:rsidR="002B5743" w:rsidRPr="00D834A3">
        <w:rPr>
          <w:rFonts w:ascii="Times New Roman" w:hAnsi="Times New Roman" w:cs="Times New Roman"/>
          <w:sz w:val="24"/>
          <w:szCs w:val="24"/>
        </w:rPr>
        <w:t xml:space="preserve">Обращение юридического лица за получением </w:t>
      </w:r>
      <w:r w:rsidR="003219CA"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в электронной форме посредством РПГУ </w:t>
      </w:r>
      <w:r w:rsidR="002B5743" w:rsidRPr="00D834A3">
        <w:rPr>
          <w:rFonts w:ascii="Times New Roman" w:hAnsi="Times New Roman" w:cs="Times New Roman"/>
          <w:sz w:val="24"/>
          <w:szCs w:val="24"/>
        </w:rPr>
        <w:t>осуществляется путем подписания заявления уполномоченным лицом с использован</w:t>
      </w:r>
      <w:r w:rsidR="00E6153A" w:rsidRPr="00D834A3">
        <w:rPr>
          <w:rFonts w:ascii="Times New Roman" w:hAnsi="Times New Roman" w:cs="Times New Roman"/>
          <w:sz w:val="24"/>
          <w:szCs w:val="24"/>
        </w:rPr>
        <w:t>ием простой электронной подписи, также допускается использование усиленной квалифицированной электронной подписи.</w:t>
      </w:r>
    </w:p>
    <w:p w14:paraId="1E261106" w14:textId="77777777" w:rsidR="00AA3644" w:rsidRPr="00D834A3" w:rsidRDefault="00AA3644"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3567C84E" w14:textId="77777777" w:rsidR="00165241" w:rsidRPr="00D834A3" w:rsidRDefault="00165241" w:rsidP="0016524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Для использования простой</w:t>
      </w:r>
      <w:r w:rsidR="002B5743" w:rsidRPr="00D834A3">
        <w:rPr>
          <w:rFonts w:ascii="Times New Roman" w:hAnsi="Times New Roman" w:cs="Times New Roman"/>
          <w:sz w:val="24"/>
          <w:szCs w:val="24"/>
        </w:rPr>
        <w:t xml:space="preserve"> электронной подписи заявитель </w:t>
      </w:r>
      <w:r w:rsidRPr="00D834A3">
        <w:rPr>
          <w:rFonts w:ascii="Times New Roman" w:hAnsi="Times New Roman" w:cs="Times New Roman"/>
          <w:sz w:val="24"/>
          <w:szCs w:val="24"/>
        </w:rPr>
        <w:t>должен быть зарегистрирован в единой системе идентификации и аутентификации.</w:t>
      </w:r>
    </w:p>
    <w:p w14:paraId="697C29DB" w14:textId="77777777" w:rsidR="00165241" w:rsidRPr="00D834A3" w:rsidRDefault="00165241"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 xml:space="preserve">Доверенность, подтверждающая правомочие на обращение за получением муниципальной услуги, выданная </w:t>
      </w:r>
      <w:r w:rsidR="00AA3644" w:rsidRPr="00D834A3">
        <w:rPr>
          <w:rFonts w:ascii="Times New Roman" w:hAnsi="Times New Roman" w:cs="Times New Roman"/>
          <w:sz w:val="24"/>
          <w:szCs w:val="24"/>
        </w:rPr>
        <w:t>юридическим лицом</w:t>
      </w:r>
      <w:r w:rsidRPr="00D834A3">
        <w:rPr>
          <w:rFonts w:ascii="Times New Roman" w:hAnsi="Times New Roman" w:cs="Times New Roman"/>
          <w:sz w:val="24"/>
          <w:szCs w:val="24"/>
        </w:rPr>
        <w:t xml:space="preserve">, удостоверяется усиленной квалифицированной электронной подписью правомочного должностного лица </w:t>
      </w:r>
      <w:r w:rsidR="00AA3644" w:rsidRPr="00D834A3">
        <w:rPr>
          <w:rFonts w:ascii="Times New Roman" w:hAnsi="Times New Roman" w:cs="Times New Roman"/>
          <w:sz w:val="24"/>
          <w:szCs w:val="24"/>
        </w:rPr>
        <w:t>юридического лица.</w:t>
      </w:r>
    </w:p>
    <w:p w14:paraId="5B5EA860" w14:textId="77777777" w:rsidR="007E181B" w:rsidRPr="00D834A3" w:rsidRDefault="007E181B"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w:t>
      </w:r>
      <w:r w:rsidR="00A149CD" w:rsidRPr="00D834A3">
        <w:rPr>
          <w:rFonts w:ascii="Times New Roman" w:hAnsi="Times New Roman" w:cs="Times New Roman"/>
          <w:sz w:val="24"/>
          <w:szCs w:val="24"/>
        </w:rPr>
        <w:t xml:space="preserve"> и (или) усиленной квалифицированной электронной подписью</w:t>
      </w:r>
      <w:r w:rsidRPr="00D834A3">
        <w:rPr>
          <w:rFonts w:ascii="Times New Roman" w:hAnsi="Times New Roman" w:cs="Times New Roman"/>
          <w:sz w:val="24"/>
          <w:szCs w:val="24"/>
        </w:rPr>
        <w:t>.</w:t>
      </w:r>
    </w:p>
    <w:p w14:paraId="596E4157" w14:textId="77777777" w:rsidR="00346C8B" w:rsidRPr="00D834A3"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834A3">
        <w:rPr>
          <w:rFonts w:ascii="Times New Roman" w:hAnsi="Times New Roman" w:cs="Times New Roman"/>
          <w:sz w:val="24"/>
          <w:szCs w:val="24"/>
        </w:rPr>
        <w:lastRenderedPageBreak/>
        <w:t>2.</w:t>
      </w:r>
      <w:r w:rsidR="00657286">
        <w:rPr>
          <w:rFonts w:ascii="Times New Roman" w:hAnsi="Times New Roman" w:cs="Times New Roman"/>
          <w:sz w:val="24"/>
          <w:szCs w:val="24"/>
        </w:rPr>
        <w:t>29</w:t>
      </w:r>
      <w:r w:rsidRPr="00D834A3">
        <w:rPr>
          <w:rFonts w:ascii="Times New Roman" w:hAnsi="Times New Roman" w:cs="Times New Roman"/>
          <w:sz w:val="24"/>
          <w:szCs w:val="24"/>
        </w:rPr>
        <w:t xml:space="preserve">. Заявителям обеспечивается выдача результата </w:t>
      </w:r>
      <w:r w:rsidR="003219CA"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в форме электронного документа, заверенного усиленной квалифицированной электронной подписью </w:t>
      </w:r>
      <w:r w:rsidR="003219CA"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(при наличии) в случае представления надлежащим образом оформленных документов, предусмотренных пунктом 2.8 </w:t>
      </w:r>
      <w:r w:rsidR="00DA3285" w:rsidRPr="00D834A3">
        <w:rPr>
          <w:rFonts w:ascii="Times New Roman" w:hAnsi="Times New Roman" w:cs="Times New Roman"/>
          <w:sz w:val="24"/>
          <w:szCs w:val="24"/>
        </w:rPr>
        <w:t xml:space="preserve">настоящего </w:t>
      </w:r>
      <w:r w:rsidRPr="00D834A3">
        <w:rPr>
          <w:rFonts w:ascii="Times New Roman" w:hAnsi="Times New Roman" w:cs="Times New Roman"/>
          <w:sz w:val="24"/>
          <w:szCs w:val="24"/>
        </w:rPr>
        <w:t>Административного регламента.</w:t>
      </w:r>
    </w:p>
    <w:p w14:paraId="75CD97F8" w14:textId="77777777" w:rsidR="00C70158" w:rsidRPr="00D834A3" w:rsidRDefault="00C70158" w:rsidP="00C7015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B4BFE7A" w14:textId="77777777" w:rsidR="00AE4002" w:rsidRPr="00D834A3" w:rsidRDefault="00AE4002" w:rsidP="00DB3FAB">
      <w:pPr>
        <w:widowControl w:val="0"/>
        <w:tabs>
          <w:tab w:val="left" w:pos="567"/>
        </w:tabs>
        <w:spacing w:line="240" w:lineRule="auto"/>
        <w:ind w:firstLine="426"/>
        <w:contextualSpacing/>
        <w:jc w:val="center"/>
        <w:rPr>
          <w:rFonts w:ascii="Times New Roman" w:hAnsi="Times New Roman" w:cs="Times New Roman"/>
          <w:b/>
          <w:sz w:val="24"/>
          <w:szCs w:val="24"/>
        </w:rPr>
      </w:pPr>
      <w:r w:rsidRPr="00D834A3">
        <w:rPr>
          <w:rFonts w:ascii="Times New Roman" w:hAnsi="Times New Roman" w:cs="Times New Roman"/>
          <w:b/>
          <w:sz w:val="24"/>
          <w:szCs w:val="24"/>
          <w:lang w:val="en-US"/>
        </w:rPr>
        <w:t>III</w:t>
      </w:r>
      <w:r w:rsidRPr="00D834A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99736D" w:rsidRPr="00D834A3">
        <w:rPr>
          <w:rFonts w:ascii="Times New Roman" w:hAnsi="Times New Roman" w:cs="Times New Roman"/>
          <w:b/>
          <w:sz w:val="24"/>
          <w:szCs w:val="24"/>
        </w:rPr>
        <w:t>х процедур в электронной форме</w:t>
      </w:r>
    </w:p>
    <w:p w14:paraId="5D6E720C" w14:textId="77777777" w:rsidR="00AE4002" w:rsidRPr="00D834A3"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11A2D91" w14:textId="77777777" w:rsidR="00627092" w:rsidRPr="00D834A3" w:rsidRDefault="00627092" w:rsidP="00627092">
      <w:pPr>
        <w:autoSpaceDE w:val="0"/>
        <w:autoSpaceDN w:val="0"/>
        <w:adjustRightInd w:val="0"/>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t>Исчерпывающий перечень административных</w:t>
      </w:r>
      <w:r w:rsidR="00C435E0">
        <w:rPr>
          <w:rFonts w:ascii="Times New Roman" w:hAnsi="Times New Roman" w:cs="Times New Roman"/>
          <w:b/>
          <w:bCs/>
          <w:sz w:val="24"/>
          <w:szCs w:val="24"/>
        </w:rPr>
        <w:t xml:space="preserve"> </w:t>
      </w:r>
      <w:r w:rsidRPr="00D834A3">
        <w:rPr>
          <w:rFonts w:ascii="Times New Roman" w:hAnsi="Times New Roman" w:cs="Times New Roman"/>
          <w:b/>
          <w:bCs/>
          <w:sz w:val="24"/>
          <w:szCs w:val="24"/>
        </w:rPr>
        <w:t>процедур</w:t>
      </w:r>
      <w:r w:rsidR="00C435E0">
        <w:rPr>
          <w:rFonts w:ascii="Times New Roman" w:hAnsi="Times New Roman" w:cs="Times New Roman"/>
          <w:b/>
          <w:bCs/>
          <w:sz w:val="24"/>
          <w:szCs w:val="24"/>
        </w:rPr>
        <w:t xml:space="preserve"> </w:t>
      </w:r>
      <w:r w:rsidRPr="00D834A3">
        <w:rPr>
          <w:rFonts w:ascii="Times New Roman" w:hAnsi="Times New Roman" w:cs="Times New Roman"/>
          <w:b/>
          <w:bCs/>
          <w:sz w:val="24"/>
          <w:szCs w:val="24"/>
        </w:rPr>
        <w:t>(действий)</w:t>
      </w:r>
    </w:p>
    <w:p w14:paraId="14531382" w14:textId="77777777" w:rsidR="006C4615" w:rsidRPr="00D834A3" w:rsidRDefault="006C4615" w:rsidP="00627092">
      <w:pPr>
        <w:autoSpaceDE w:val="0"/>
        <w:autoSpaceDN w:val="0"/>
        <w:adjustRightInd w:val="0"/>
        <w:spacing w:after="0" w:line="240" w:lineRule="auto"/>
        <w:ind w:firstLine="709"/>
        <w:jc w:val="center"/>
        <w:rPr>
          <w:rFonts w:ascii="Times New Roman" w:hAnsi="Times New Roman" w:cs="Times New Roman"/>
          <w:b/>
          <w:bCs/>
          <w:sz w:val="24"/>
          <w:szCs w:val="24"/>
        </w:rPr>
      </w:pPr>
    </w:p>
    <w:p w14:paraId="52201135" w14:textId="77777777" w:rsidR="00627092" w:rsidRPr="00D834A3" w:rsidRDefault="00627092" w:rsidP="00627092">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r w:rsidR="00A65BDF" w:rsidRPr="00D834A3">
        <w:rPr>
          <w:sz w:val="24"/>
          <w:szCs w:val="24"/>
        </w:rPr>
        <w:t>:</w:t>
      </w:r>
    </w:p>
    <w:p w14:paraId="3340F3D3" w14:textId="77777777" w:rsidR="00627092" w:rsidRPr="00D834A3" w:rsidRDefault="00627092" w:rsidP="0099736D">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bCs/>
          <w:sz w:val="24"/>
          <w:szCs w:val="24"/>
        </w:rPr>
        <w:t xml:space="preserve">- </w:t>
      </w:r>
      <w:r w:rsidR="0099736D" w:rsidRPr="00D834A3">
        <w:rPr>
          <w:rFonts w:ascii="Times New Roman" w:hAnsi="Times New Roman" w:cs="Times New Roman"/>
          <w:bCs/>
          <w:sz w:val="24"/>
          <w:szCs w:val="24"/>
        </w:rPr>
        <w:t xml:space="preserve"> прием и рассмотрение заявления о предоставлении </w:t>
      </w:r>
      <w:r w:rsidRPr="00D834A3">
        <w:rPr>
          <w:rFonts w:ascii="Times New Roman" w:hAnsi="Times New Roman" w:cs="Times New Roman"/>
          <w:bCs/>
          <w:sz w:val="24"/>
          <w:szCs w:val="24"/>
        </w:rPr>
        <w:t>муниципальной услуги;</w:t>
      </w:r>
    </w:p>
    <w:p w14:paraId="5DD6A9C3" w14:textId="77777777" w:rsidR="00627092" w:rsidRPr="00D834A3" w:rsidRDefault="00627092" w:rsidP="00627092">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bCs/>
          <w:sz w:val="24"/>
          <w:szCs w:val="24"/>
        </w:rPr>
        <w:t>- подготовка</w:t>
      </w:r>
      <w:r w:rsidR="00B07562" w:rsidRPr="00D834A3">
        <w:rPr>
          <w:rFonts w:ascii="Times New Roman" w:hAnsi="Times New Roman" w:cs="Times New Roman"/>
          <w:bCs/>
          <w:sz w:val="24"/>
          <w:szCs w:val="24"/>
        </w:rPr>
        <w:t xml:space="preserve"> проекта</w:t>
      </w:r>
      <w:r w:rsidRPr="00D834A3">
        <w:rPr>
          <w:rFonts w:ascii="Times New Roman" w:hAnsi="Times New Roman" w:cs="Times New Roman"/>
          <w:bCs/>
          <w:sz w:val="24"/>
          <w:szCs w:val="24"/>
        </w:rPr>
        <w:t>, подписание и регистрация результата предоставления муниципальной услуги;</w:t>
      </w:r>
    </w:p>
    <w:p w14:paraId="0F3B7BF4" w14:textId="77777777" w:rsidR="00627092" w:rsidRPr="00D834A3" w:rsidRDefault="00627092" w:rsidP="00C435E0">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bCs/>
          <w:sz w:val="24"/>
          <w:szCs w:val="24"/>
        </w:rPr>
        <w:t>-  направление (выдача) заявителю результата предоставления</w:t>
      </w:r>
      <w:r w:rsidR="00C435E0">
        <w:rPr>
          <w:rFonts w:ascii="Times New Roman" w:hAnsi="Times New Roman" w:cs="Times New Roman"/>
          <w:bCs/>
          <w:sz w:val="24"/>
          <w:szCs w:val="24"/>
        </w:rPr>
        <w:t xml:space="preserve"> </w:t>
      </w:r>
      <w:r w:rsidRPr="00D834A3">
        <w:rPr>
          <w:rFonts w:ascii="Times New Roman" w:hAnsi="Times New Roman" w:cs="Times New Roman"/>
          <w:bCs/>
          <w:sz w:val="24"/>
          <w:szCs w:val="24"/>
        </w:rPr>
        <w:t>муниципальной услуги.</w:t>
      </w:r>
    </w:p>
    <w:p w14:paraId="780EF882" w14:textId="77777777" w:rsidR="00A65BDF" w:rsidRPr="00D834A3" w:rsidRDefault="00A65BDF" w:rsidP="00627092">
      <w:pPr>
        <w:autoSpaceDE w:val="0"/>
        <w:autoSpaceDN w:val="0"/>
        <w:adjustRightInd w:val="0"/>
        <w:spacing w:after="0" w:line="240" w:lineRule="auto"/>
        <w:jc w:val="both"/>
        <w:rPr>
          <w:rFonts w:ascii="Times New Roman" w:hAnsi="Times New Roman" w:cs="Times New Roman"/>
          <w:bCs/>
          <w:sz w:val="24"/>
          <w:szCs w:val="24"/>
        </w:rPr>
      </w:pPr>
      <w:r w:rsidRPr="00D834A3">
        <w:rPr>
          <w:rFonts w:ascii="Times New Roman" w:hAnsi="Times New Roman" w:cs="Times New Roman"/>
          <w:bCs/>
          <w:sz w:val="24"/>
          <w:szCs w:val="24"/>
        </w:rPr>
        <w:tab/>
        <w:t>Описание административных процедур предоставления муниципальной услуги приводится в приложении № 3 к настоящему Административному регламенту.</w:t>
      </w:r>
    </w:p>
    <w:p w14:paraId="71608E42" w14:textId="77777777" w:rsidR="00627092" w:rsidRPr="00D834A3" w:rsidRDefault="00627092" w:rsidP="00627092">
      <w:pPr>
        <w:autoSpaceDE w:val="0"/>
        <w:autoSpaceDN w:val="0"/>
        <w:adjustRightInd w:val="0"/>
        <w:spacing w:after="0" w:line="240" w:lineRule="auto"/>
        <w:ind w:firstLine="709"/>
        <w:jc w:val="both"/>
        <w:rPr>
          <w:rFonts w:ascii="Times New Roman" w:hAnsi="Times New Roman" w:cs="Times New Roman"/>
          <w:b/>
          <w:bCs/>
          <w:sz w:val="24"/>
          <w:szCs w:val="24"/>
        </w:rPr>
      </w:pPr>
    </w:p>
    <w:p w14:paraId="203E5DB5" w14:textId="77777777" w:rsidR="00B01E68" w:rsidRPr="00D834A3" w:rsidRDefault="00B01E68" w:rsidP="00DB3FAB">
      <w:pPr>
        <w:spacing w:after="0" w:line="240" w:lineRule="auto"/>
        <w:ind w:firstLine="709"/>
        <w:jc w:val="center"/>
        <w:rPr>
          <w:rFonts w:ascii="Times New Roman" w:hAnsi="Times New Roman" w:cs="Times New Roman"/>
          <w:b/>
          <w:bCs/>
          <w:sz w:val="24"/>
          <w:szCs w:val="24"/>
        </w:rPr>
      </w:pPr>
      <w:r w:rsidRPr="00D834A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39DB99B" w14:textId="77777777" w:rsidR="00492E59" w:rsidRPr="00D834A3" w:rsidRDefault="00492E59" w:rsidP="00DB3FAB">
      <w:pPr>
        <w:spacing w:after="0" w:line="240" w:lineRule="auto"/>
        <w:ind w:firstLine="709"/>
        <w:jc w:val="center"/>
        <w:rPr>
          <w:rFonts w:ascii="Times New Roman" w:hAnsi="Times New Roman" w:cs="Times New Roman"/>
          <w:b/>
          <w:bCs/>
          <w:sz w:val="24"/>
          <w:szCs w:val="24"/>
        </w:rPr>
      </w:pPr>
    </w:p>
    <w:p w14:paraId="24E62269"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B145F4" w:rsidRPr="00D834A3">
        <w:rPr>
          <w:rFonts w:ascii="Times New Roman" w:hAnsi="Times New Roman" w:cs="Times New Roman"/>
          <w:sz w:val="24"/>
          <w:szCs w:val="24"/>
        </w:rPr>
        <w:t>2</w:t>
      </w:r>
      <w:r w:rsidRPr="00D834A3">
        <w:rPr>
          <w:rFonts w:ascii="Times New Roman" w:hAnsi="Times New Roman" w:cs="Times New Roman"/>
          <w:sz w:val="24"/>
          <w:szCs w:val="24"/>
        </w:rPr>
        <w:t>. В случ</w:t>
      </w:r>
      <w:r w:rsidR="00AE3449" w:rsidRPr="00D834A3">
        <w:rPr>
          <w:rFonts w:ascii="Times New Roman" w:hAnsi="Times New Roman" w:cs="Times New Roman"/>
          <w:sz w:val="24"/>
          <w:szCs w:val="24"/>
        </w:rPr>
        <w:t>ае выявления опечаток и ошибок за</w:t>
      </w:r>
      <w:r w:rsidRPr="00D834A3">
        <w:rPr>
          <w:rFonts w:ascii="Times New Roman" w:hAnsi="Times New Roman" w:cs="Times New Roman"/>
          <w:sz w:val="24"/>
          <w:szCs w:val="24"/>
        </w:rPr>
        <w:t xml:space="preserve">явитель вправе обратиться в Администрацию, РГАУ МФЦ с заявлением об исправлении допущенных опечаток по форме согласно приложению № </w:t>
      </w:r>
      <w:r w:rsidR="00F816E3" w:rsidRPr="00D834A3">
        <w:rPr>
          <w:rFonts w:ascii="Times New Roman" w:hAnsi="Times New Roman" w:cs="Times New Roman"/>
          <w:sz w:val="24"/>
          <w:szCs w:val="24"/>
        </w:rPr>
        <w:t>2</w:t>
      </w:r>
      <w:r w:rsidR="00C435E0">
        <w:rPr>
          <w:rFonts w:ascii="Times New Roman" w:hAnsi="Times New Roman" w:cs="Times New Roman"/>
          <w:sz w:val="24"/>
          <w:szCs w:val="24"/>
        </w:rPr>
        <w:t xml:space="preserve">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2BC2EB5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заявлении об исправлении опечаток и ошибок в обязательном порядке указываются:</w:t>
      </w:r>
    </w:p>
    <w:p w14:paraId="6FCB303C"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14:paraId="61066083"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4CB15F06"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B97566D" w14:textId="77777777" w:rsidR="009D027B" w:rsidRPr="00D834A3" w:rsidRDefault="005D208A"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4</w:t>
      </w:r>
      <w:r w:rsidR="009D027B" w:rsidRPr="00D834A3">
        <w:rPr>
          <w:rFonts w:ascii="Times New Roman" w:hAnsi="Times New Roman" w:cs="Times New Roman"/>
          <w:sz w:val="24"/>
          <w:szCs w:val="24"/>
        </w:rPr>
        <w:t xml:space="preserve">) реквизиты документа (-ов), обосновывающих доводы </w:t>
      </w:r>
      <w:r w:rsidRPr="00D834A3">
        <w:rPr>
          <w:rFonts w:ascii="Times New Roman" w:hAnsi="Times New Roman" w:cs="Times New Roman"/>
          <w:sz w:val="24"/>
          <w:szCs w:val="24"/>
        </w:rPr>
        <w:t>з</w:t>
      </w:r>
      <w:r w:rsidR="009D027B" w:rsidRPr="00D834A3">
        <w:rPr>
          <w:rFonts w:ascii="Times New Roman" w:hAnsi="Times New Roman" w:cs="Times New Roman"/>
          <w:sz w:val="24"/>
          <w:szCs w:val="24"/>
        </w:rPr>
        <w:t xml:space="preserve">аявителя о наличии опечатки, а также содержащих правильные сведения. </w:t>
      </w:r>
    </w:p>
    <w:p w14:paraId="07DB66FF" w14:textId="77777777" w:rsidR="009D027B" w:rsidRPr="00D834A3" w:rsidRDefault="008234D8"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3.2</w:t>
      </w:r>
      <w:r w:rsidR="009D027B" w:rsidRPr="00D834A3">
        <w:rPr>
          <w:rFonts w:ascii="Times New Roman"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070AFE7C"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w:t>
      </w:r>
      <w:r w:rsidR="005D208A" w:rsidRPr="00D834A3">
        <w:rPr>
          <w:rFonts w:ascii="Times New Roman" w:hAnsi="Times New Roman" w:cs="Times New Roman"/>
          <w:sz w:val="24"/>
          <w:szCs w:val="24"/>
        </w:rPr>
        <w:t>,</w:t>
      </w:r>
      <w:r w:rsidRPr="00D834A3">
        <w:rPr>
          <w:rFonts w:ascii="Times New Roman" w:hAnsi="Times New Roman" w:cs="Times New Roman"/>
          <w:sz w:val="24"/>
          <w:szCs w:val="24"/>
        </w:rPr>
        <w:t xml:space="preserve"> если от имени </w:t>
      </w:r>
      <w:r w:rsidR="005D208A" w:rsidRPr="00D834A3">
        <w:rPr>
          <w:rFonts w:ascii="Times New Roman" w:hAnsi="Times New Roman" w:cs="Times New Roman"/>
          <w:sz w:val="24"/>
          <w:szCs w:val="24"/>
        </w:rPr>
        <w:t>з</w:t>
      </w:r>
      <w:r w:rsidRPr="00D834A3">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BD1973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.2. Заявление об исправлении опечаток и ошибок представляются следующими способами:</w:t>
      </w:r>
    </w:p>
    <w:p w14:paraId="42A2ED5A" w14:textId="77777777" w:rsidR="009D027B" w:rsidRPr="00D834A3" w:rsidRDefault="005D208A"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9D027B" w:rsidRPr="00D834A3">
        <w:rPr>
          <w:rFonts w:ascii="Times New Roman" w:hAnsi="Times New Roman" w:cs="Times New Roman"/>
          <w:sz w:val="24"/>
          <w:szCs w:val="24"/>
        </w:rPr>
        <w:t>лично в Администрацию;</w:t>
      </w:r>
    </w:p>
    <w:p w14:paraId="7F785D66" w14:textId="77777777" w:rsidR="009D027B" w:rsidRPr="00D834A3" w:rsidRDefault="005D208A"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 </w:t>
      </w:r>
      <w:r w:rsidR="009D027B" w:rsidRPr="00D834A3">
        <w:rPr>
          <w:rFonts w:ascii="Times New Roman" w:hAnsi="Times New Roman" w:cs="Times New Roman"/>
          <w:sz w:val="24"/>
          <w:szCs w:val="24"/>
        </w:rPr>
        <w:t>почтовым отправлением;</w:t>
      </w:r>
    </w:p>
    <w:p w14:paraId="47A40BBD" w14:textId="77777777" w:rsidR="0061344E" w:rsidRPr="00D834A3" w:rsidRDefault="005D208A"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 посредством электронной почты в </w:t>
      </w:r>
      <w:r w:rsidR="0061344E" w:rsidRPr="00D834A3">
        <w:rPr>
          <w:rFonts w:ascii="Times New Roman" w:hAnsi="Times New Roman" w:cs="Times New Roman"/>
          <w:sz w:val="24"/>
          <w:szCs w:val="24"/>
        </w:rPr>
        <w:t>Администрацию</w:t>
      </w:r>
      <w:r w:rsidRPr="00D834A3">
        <w:rPr>
          <w:rFonts w:ascii="Times New Roman" w:hAnsi="Times New Roman" w:cs="Times New Roman"/>
          <w:sz w:val="24"/>
          <w:szCs w:val="24"/>
        </w:rPr>
        <w:t>;</w:t>
      </w:r>
    </w:p>
    <w:p w14:paraId="7B632AE5" w14:textId="77777777" w:rsidR="009D027B" w:rsidRPr="00D834A3" w:rsidRDefault="0061344E"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w:t>
      </w:r>
      <w:r w:rsidR="009D027B" w:rsidRPr="00D834A3">
        <w:rPr>
          <w:rFonts w:ascii="Times New Roman" w:hAnsi="Times New Roman" w:cs="Times New Roman"/>
          <w:sz w:val="24"/>
          <w:szCs w:val="24"/>
        </w:rPr>
        <w:t xml:space="preserve"> путем заполнения формы запроса через «Личный кабинет» РПГУ;</w:t>
      </w:r>
    </w:p>
    <w:p w14:paraId="2671A035" w14:textId="77777777" w:rsidR="009D027B" w:rsidRPr="00D834A3" w:rsidRDefault="0061344E"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w:t>
      </w:r>
      <w:r w:rsidR="009D027B" w:rsidRPr="00D834A3">
        <w:rPr>
          <w:rFonts w:ascii="Times New Roman" w:hAnsi="Times New Roman" w:cs="Times New Roman"/>
          <w:sz w:val="24"/>
          <w:szCs w:val="24"/>
        </w:rPr>
        <w:t xml:space="preserve"> в РГАУ МФЦ. </w:t>
      </w:r>
    </w:p>
    <w:p w14:paraId="701BE565"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793C533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 и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.1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1A516B2E"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 заявитель не является получателем муниципальной услуги.</w:t>
      </w:r>
    </w:p>
    <w:p w14:paraId="4089837A" w14:textId="77777777" w:rsidR="009D027B" w:rsidRPr="00D834A3" w:rsidRDefault="008234D8"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3.2</w:t>
      </w:r>
      <w:r w:rsidR="009D027B" w:rsidRPr="00D834A3">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7685A8E6"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.3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00AD67A2" w14:textId="77777777" w:rsidR="009D027B" w:rsidRPr="00D834A3" w:rsidRDefault="008234D8"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3.2</w:t>
      </w:r>
      <w:r w:rsidR="009D027B" w:rsidRPr="00D834A3">
        <w:rPr>
          <w:rFonts w:ascii="Times New Roman" w:hAnsi="Times New Roman" w:cs="Times New Roman"/>
          <w:sz w:val="24"/>
          <w:szCs w:val="24"/>
        </w:rPr>
        <w:t>.5. Основаниями для отказа в исправлении опечаток и ошибок являются:</w:t>
      </w:r>
    </w:p>
    <w:p w14:paraId="176D70DE" w14:textId="77777777" w:rsidR="009D027B" w:rsidRPr="00D834A3" w:rsidRDefault="00807E71" w:rsidP="009D027B">
      <w:pPr>
        <w:spacing w:after="0" w:line="240" w:lineRule="auto"/>
        <w:ind w:firstLine="709"/>
        <w:jc w:val="both"/>
        <w:rPr>
          <w:rFonts w:ascii="Times New Roman" w:hAnsi="Times New Roman" w:cs="Times New Roman"/>
          <w:sz w:val="24"/>
          <w:szCs w:val="24"/>
        </w:rPr>
      </w:pPr>
      <w:hyperlink r:id="rId8" w:history="1">
        <w:r w:rsidR="009D027B" w:rsidRPr="00D834A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D834A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C8FC545"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документы, представленные заявителем</w:t>
      </w:r>
      <w:r w:rsidR="00F7438A" w:rsidRPr="00D834A3">
        <w:rPr>
          <w:rFonts w:ascii="Times New Roman" w:hAnsi="Times New Roman" w:cs="Times New Roman"/>
          <w:sz w:val="24"/>
          <w:szCs w:val="24"/>
        </w:rPr>
        <w:t xml:space="preserve"> в соответствии с пунктом 3.</w:t>
      </w:r>
      <w:r w:rsidR="008234D8" w:rsidRPr="00D834A3">
        <w:rPr>
          <w:rFonts w:ascii="Times New Roman" w:hAnsi="Times New Roman" w:cs="Times New Roman"/>
          <w:sz w:val="24"/>
          <w:szCs w:val="24"/>
        </w:rPr>
        <w:t>2</w:t>
      </w:r>
      <w:r w:rsidR="00C435E0">
        <w:rPr>
          <w:rFonts w:ascii="Times New Roman" w:hAnsi="Times New Roman" w:cs="Times New Roman"/>
          <w:sz w:val="24"/>
          <w:szCs w:val="24"/>
        </w:rPr>
        <w:t xml:space="preserve"> </w:t>
      </w:r>
      <w:r w:rsidR="001E069D" w:rsidRPr="00D834A3">
        <w:rPr>
          <w:rFonts w:ascii="Times New Roman" w:hAnsi="Times New Roman" w:cs="Times New Roman"/>
          <w:sz w:val="24"/>
          <w:szCs w:val="24"/>
        </w:rPr>
        <w:t>н</w:t>
      </w:r>
      <w:r w:rsidR="00256A56" w:rsidRPr="00D834A3">
        <w:rPr>
          <w:rFonts w:ascii="Times New Roman" w:hAnsi="Times New Roman" w:cs="Times New Roman"/>
          <w:sz w:val="24"/>
          <w:szCs w:val="24"/>
        </w:rPr>
        <w:t>астоящего административного регламента</w:t>
      </w:r>
      <w:r w:rsidRPr="00D834A3">
        <w:rPr>
          <w:rFonts w:ascii="Times New Roman" w:hAnsi="Times New Roman" w:cs="Times New Roman"/>
          <w:sz w:val="24"/>
          <w:szCs w:val="24"/>
        </w:rPr>
        <w:t>,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28FDE7E"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документов, ук</w:t>
      </w:r>
      <w:r w:rsidR="00F7438A" w:rsidRPr="00D834A3">
        <w:rPr>
          <w:rFonts w:ascii="Times New Roman" w:hAnsi="Times New Roman" w:cs="Times New Roman"/>
          <w:sz w:val="24"/>
          <w:szCs w:val="24"/>
        </w:rPr>
        <w:t>азанных в подпункте 4</w:t>
      </w:r>
      <w:r w:rsidRPr="00D834A3">
        <w:rPr>
          <w:rFonts w:ascii="Times New Roman" w:hAnsi="Times New Roman" w:cs="Times New Roman"/>
          <w:sz w:val="24"/>
          <w:szCs w:val="24"/>
        </w:rPr>
        <w:t xml:space="preserve"> пункта 3.</w:t>
      </w:r>
      <w:r w:rsidR="008234D8" w:rsidRPr="00D834A3">
        <w:rPr>
          <w:rFonts w:ascii="Times New Roman" w:hAnsi="Times New Roman" w:cs="Times New Roman"/>
          <w:sz w:val="24"/>
          <w:szCs w:val="24"/>
        </w:rPr>
        <w:t>2</w:t>
      </w:r>
      <w:r w:rsidR="00C435E0">
        <w:rPr>
          <w:rFonts w:ascii="Times New Roman" w:hAnsi="Times New Roman" w:cs="Times New Roman"/>
          <w:sz w:val="24"/>
          <w:szCs w:val="24"/>
        </w:rPr>
        <w:t xml:space="preserve"> </w:t>
      </w:r>
      <w:r w:rsidR="001E069D" w:rsidRPr="00D834A3">
        <w:rPr>
          <w:rFonts w:ascii="Times New Roman" w:hAnsi="Times New Roman" w:cs="Times New Roman"/>
          <w:sz w:val="24"/>
          <w:szCs w:val="24"/>
        </w:rPr>
        <w:t>н</w:t>
      </w:r>
      <w:r w:rsidR="00256A56" w:rsidRPr="00D834A3">
        <w:rPr>
          <w:rFonts w:ascii="Times New Roman" w:hAnsi="Times New Roman" w:cs="Times New Roman"/>
          <w:sz w:val="24"/>
          <w:szCs w:val="24"/>
        </w:rPr>
        <w:t xml:space="preserve">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недостаточно для начала процедуры исправлении опечаток и ошибок. </w:t>
      </w:r>
    </w:p>
    <w:p w14:paraId="345751A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4E45142"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160DFF6F"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.8. По результатам рассмотрения заявления об исправлении опечаток и ошибок Администрация в срок, предусмотренный пунктом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.7 </w:t>
      </w:r>
      <w:r w:rsidR="001E069D" w:rsidRPr="00D834A3">
        <w:rPr>
          <w:rFonts w:ascii="Times New Roman" w:hAnsi="Times New Roman" w:cs="Times New Roman"/>
          <w:sz w:val="24"/>
          <w:szCs w:val="24"/>
        </w:rPr>
        <w:t>н</w:t>
      </w:r>
      <w:r w:rsidR="004D4FE3"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320D107A"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1) в случае отсутствия оснований для отказа в исправлении опечаток и оши</w:t>
      </w:r>
      <w:r w:rsidR="00F7438A" w:rsidRPr="00D834A3">
        <w:rPr>
          <w:rFonts w:ascii="Times New Roman" w:hAnsi="Times New Roman" w:cs="Times New Roman"/>
          <w:sz w:val="24"/>
          <w:szCs w:val="24"/>
        </w:rPr>
        <w:t>бок, предусмотренных пунктом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.5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принимает решение об исправлении опечаток и ошибок; </w:t>
      </w:r>
    </w:p>
    <w:p w14:paraId="3A3DF94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2) в случае наличия хотя бы одного из оснований для отказа в исправлении опеча</w:t>
      </w:r>
      <w:r w:rsidR="008234D8" w:rsidRPr="00D834A3">
        <w:rPr>
          <w:rFonts w:ascii="Times New Roman" w:hAnsi="Times New Roman" w:cs="Times New Roman"/>
          <w:sz w:val="24"/>
          <w:szCs w:val="24"/>
        </w:rPr>
        <w:t>ток, предусмотренных пунктом 3.2</w:t>
      </w:r>
      <w:r w:rsidRPr="00D834A3">
        <w:rPr>
          <w:rFonts w:ascii="Times New Roman" w:hAnsi="Times New Roman" w:cs="Times New Roman"/>
          <w:sz w:val="24"/>
          <w:szCs w:val="24"/>
        </w:rPr>
        <w:t xml:space="preserve">.5 </w:t>
      </w:r>
      <w:r w:rsidR="001E069D" w:rsidRPr="00D834A3">
        <w:rPr>
          <w:rFonts w:ascii="Times New Roman" w:hAnsi="Times New Roman" w:cs="Times New Roman"/>
          <w:sz w:val="24"/>
          <w:szCs w:val="24"/>
        </w:rPr>
        <w:t>н</w:t>
      </w:r>
      <w:r w:rsidR="004D4FE3"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принимает решение об отсутствии необходимости исправления опечаток и ошибок. </w:t>
      </w:r>
    </w:p>
    <w:p w14:paraId="7690F44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1F83FAE"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w:t>
      </w:r>
      <w:r w:rsidR="00D72BA3" w:rsidRPr="00D834A3">
        <w:rPr>
          <w:rFonts w:ascii="Times New Roman" w:hAnsi="Times New Roman" w:cs="Times New Roman"/>
          <w:sz w:val="24"/>
          <w:szCs w:val="24"/>
        </w:rPr>
        <w:t>бок в электронной форме через Р</w:t>
      </w:r>
      <w:r w:rsidRPr="00D834A3">
        <w:rPr>
          <w:rFonts w:ascii="Times New Roman" w:hAnsi="Times New Roman" w:cs="Times New Roman"/>
          <w:sz w:val="24"/>
          <w:szCs w:val="24"/>
        </w:rPr>
        <w:t>П</w:t>
      </w:r>
      <w:r w:rsidR="00D72BA3" w:rsidRPr="00D834A3">
        <w:rPr>
          <w:rFonts w:ascii="Times New Roman" w:hAnsi="Times New Roman" w:cs="Times New Roman"/>
          <w:sz w:val="24"/>
          <w:szCs w:val="24"/>
        </w:rPr>
        <w:t>Г</w:t>
      </w:r>
      <w:r w:rsidRPr="00D834A3">
        <w:rPr>
          <w:rFonts w:ascii="Times New Roman" w:hAnsi="Times New Roman" w:cs="Times New Roman"/>
          <w:sz w:val="24"/>
          <w:szCs w:val="24"/>
        </w:rPr>
        <w:t>У.</w:t>
      </w:r>
    </w:p>
    <w:p w14:paraId="1BAFC1AB" w14:textId="77777777" w:rsidR="009D027B" w:rsidRPr="00D834A3" w:rsidRDefault="00CB57D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009D027B" w:rsidRPr="00D834A3">
        <w:rPr>
          <w:rFonts w:ascii="Times New Roman" w:hAnsi="Times New Roman" w:cs="Times New Roman"/>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8234D8" w:rsidRPr="00D834A3">
        <w:rPr>
          <w:rFonts w:ascii="Times New Roman" w:hAnsi="Times New Roman" w:cs="Times New Roman"/>
          <w:sz w:val="24"/>
          <w:szCs w:val="24"/>
        </w:rPr>
        <w:t>2</w:t>
      </w:r>
      <w:r w:rsidR="009D027B" w:rsidRPr="00D834A3">
        <w:rPr>
          <w:rFonts w:ascii="Times New Roman" w:hAnsi="Times New Roman" w:cs="Times New Roman"/>
          <w:sz w:val="24"/>
          <w:szCs w:val="24"/>
        </w:rPr>
        <w:t xml:space="preserve">.8 </w:t>
      </w:r>
      <w:r w:rsidR="008C175C" w:rsidRPr="00D834A3">
        <w:rPr>
          <w:rFonts w:ascii="Times New Roman" w:hAnsi="Times New Roman" w:cs="Times New Roman"/>
          <w:sz w:val="24"/>
          <w:szCs w:val="24"/>
        </w:rPr>
        <w:t>настоящего А</w:t>
      </w:r>
      <w:r w:rsidR="00256A56" w:rsidRPr="00D834A3">
        <w:rPr>
          <w:rFonts w:ascii="Times New Roman" w:hAnsi="Times New Roman" w:cs="Times New Roman"/>
          <w:sz w:val="24"/>
          <w:szCs w:val="24"/>
        </w:rPr>
        <w:t>дминистративного регламента</w:t>
      </w:r>
      <w:r w:rsidR="009D027B" w:rsidRPr="00D834A3">
        <w:rPr>
          <w:rFonts w:ascii="Times New Roman" w:hAnsi="Times New Roman" w:cs="Times New Roman"/>
          <w:sz w:val="24"/>
          <w:szCs w:val="24"/>
        </w:rPr>
        <w:t>.</w:t>
      </w:r>
    </w:p>
    <w:p w14:paraId="40A56D3A"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55C1513" w14:textId="77777777" w:rsidR="009D027B" w:rsidRPr="00D834A3" w:rsidRDefault="00CB57D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009D027B" w:rsidRPr="00D834A3">
        <w:rPr>
          <w:rFonts w:ascii="Times New Roman" w:hAnsi="Times New Roman" w:cs="Times New Roman"/>
          <w:sz w:val="24"/>
          <w:szCs w:val="24"/>
        </w:rPr>
        <w:t>.11. При исправлении опечаток и ошибок не допускается:</w:t>
      </w:r>
    </w:p>
    <w:p w14:paraId="58A14CEC"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sym w:font="Symbol" w:char="F02D"/>
      </w:r>
      <w:r w:rsidRPr="00D834A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3F10DD77"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sym w:font="Symbol" w:char="F02D"/>
      </w:r>
      <w:r w:rsidRPr="00D834A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50CEF02" w14:textId="77777777" w:rsidR="00E464FF" w:rsidRPr="00D834A3" w:rsidRDefault="009D027B" w:rsidP="00E464FF">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.12. </w:t>
      </w:r>
      <w:r w:rsidR="00E464FF" w:rsidRPr="00D834A3">
        <w:rPr>
          <w:rFonts w:ascii="Times New Roman" w:hAnsi="Times New Roman" w:cs="Times New Roman"/>
          <w:sz w:val="24"/>
          <w:szCs w:val="24"/>
        </w:rPr>
        <w:t>Заявитель уведомляется ответственным специалистом о дате, времени, месте и способе выдачи документов, предусмотренных пунктом 3</w:t>
      </w:r>
      <w:r w:rsidR="008234D8" w:rsidRPr="00D834A3">
        <w:rPr>
          <w:rFonts w:ascii="Times New Roman" w:hAnsi="Times New Roman" w:cs="Times New Roman"/>
          <w:sz w:val="24"/>
          <w:szCs w:val="24"/>
        </w:rPr>
        <w:t>.2.9 и абзацем вторым пункта 3.2</w:t>
      </w:r>
      <w:r w:rsidR="00E464FF" w:rsidRPr="00D834A3">
        <w:rPr>
          <w:rFonts w:ascii="Times New Roman" w:hAnsi="Times New Roman" w:cs="Times New Roman"/>
          <w:sz w:val="24"/>
          <w:szCs w:val="24"/>
        </w:rPr>
        <w:t xml:space="preserve">.10 настоящего Административного регламента. </w:t>
      </w:r>
    </w:p>
    <w:p w14:paraId="5C39CBDC" w14:textId="77777777" w:rsidR="00E464FF" w:rsidRPr="00D834A3" w:rsidRDefault="00E464FF" w:rsidP="00E464FF">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Максимальный срок по уведомлению заявителя не превышает одного рабочего дня с момента подписания документов.</w:t>
      </w:r>
    </w:p>
    <w:p w14:paraId="304E903D" w14:textId="77777777" w:rsidR="00E464FF" w:rsidRPr="00D834A3" w:rsidRDefault="00E464FF" w:rsidP="00E464FF">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 выбору заявителя докуме</w:t>
      </w:r>
      <w:r w:rsidR="008234D8" w:rsidRPr="00D834A3">
        <w:rPr>
          <w:rFonts w:ascii="Times New Roman" w:hAnsi="Times New Roman" w:cs="Times New Roman"/>
          <w:sz w:val="24"/>
          <w:szCs w:val="24"/>
        </w:rPr>
        <w:t>нты, предусмотренные пунктом 3.2.9 и абзацем вторым пункта 3.2</w:t>
      </w:r>
      <w:r w:rsidRPr="00D834A3">
        <w:rPr>
          <w:rFonts w:ascii="Times New Roman" w:hAnsi="Times New Roman" w:cs="Times New Roman"/>
          <w:sz w:val="24"/>
          <w:szCs w:val="24"/>
        </w:rPr>
        <w:t>.10 настоящего Административного регламента, направляются по почте, вручаются лично в Администрации.</w:t>
      </w:r>
    </w:p>
    <w:p w14:paraId="51003B6B" w14:textId="77777777" w:rsidR="009D027B" w:rsidRPr="00D834A3" w:rsidRDefault="009D027B" w:rsidP="00E464FF">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 случае подачи заявления об исправлении опечаток в электронной форме через РПГУ, </w:t>
      </w:r>
      <w:r w:rsidR="004B2756" w:rsidRPr="00D834A3">
        <w:rPr>
          <w:rFonts w:ascii="Times New Roman" w:hAnsi="Times New Roman" w:cs="Times New Roman"/>
          <w:sz w:val="24"/>
          <w:szCs w:val="24"/>
        </w:rPr>
        <w:t xml:space="preserve">на официальный адрес электронной почты Администрации </w:t>
      </w:r>
      <w:r w:rsidRPr="00D834A3">
        <w:rPr>
          <w:rFonts w:ascii="Times New Roman" w:hAnsi="Times New Roman" w:cs="Times New Roman"/>
          <w:sz w:val="24"/>
          <w:szCs w:val="24"/>
        </w:rPr>
        <w:t>заявитель в течение одного рабочего дня с момента принятия решения, предусмотренного подпунктом 1 пункта 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.8 </w:t>
      </w:r>
      <w:r w:rsidR="004B2756" w:rsidRPr="00D834A3">
        <w:rPr>
          <w:rFonts w:ascii="Times New Roman" w:hAnsi="Times New Roman" w:cs="Times New Roman"/>
          <w:sz w:val="24"/>
          <w:szCs w:val="24"/>
        </w:rPr>
        <w:t>настоящего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10F447BF"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067135FE"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40310F50" w14:textId="77777777" w:rsidR="009D027B" w:rsidRPr="00D834A3" w:rsidRDefault="009D027B" w:rsidP="009D027B">
      <w:pPr>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5255930" w14:textId="77777777" w:rsidR="00B01E68" w:rsidRPr="00D834A3" w:rsidRDefault="009D027B" w:rsidP="009D027B">
      <w:pPr>
        <w:autoSpaceDE w:val="0"/>
        <w:autoSpaceDN w:val="0"/>
        <w:adjustRightInd w:val="0"/>
        <w:spacing w:after="0" w:line="240" w:lineRule="auto"/>
        <w:ind w:firstLine="709"/>
        <w:jc w:val="both"/>
        <w:rPr>
          <w:rFonts w:ascii="Times New Roman" w:hAnsi="Times New Roman" w:cs="Times New Roman"/>
          <w:bCs/>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2</w:t>
      </w:r>
      <w:r w:rsidRPr="00D834A3">
        <w:rPr>
          <w:rFonts w:ascii="Times New Roman" w:hAnsi="Times New Roman" w:cs="Times New Roman"/>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w:t>
      </w:r>
      <w:r w:rsidR="0061344E" w:rsidRPr="00D834A3">
        <w:rPr>
          <w:rFonts w:ascii="Times New Roman" w:hAnsi="Times New Roman" w:cs="Times New Roman"/>
          <w:sz w:val="24"/>
          <w:szCs w:val="24"/>
        </w:rPr>
        <w:t>з</w:t>
      </w:r>
      <w:r w:rsidRPr="00D834A3">
        <w:rPr>
          <w:rFonts w:ascii="Times New Roman" w:hAnsi="Times New Roman" w:cs="Times New Roman"/>
          <w:sz w:val="24"/>
          <w:szCs w:val="24"/>
        </w:rPr>
        <w:t>аявителя не взимается.</w:t>
      </w:r>
    </w:p>
    <w:p w14:paraId="74DB5A34" w14:textId="77777777" w:rsidR="00346C8B" w:rsidRPr="00D834A3"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207FF1" w14:textId="77777777" w:rsidR="0064542B" w:rsidRPr="00D834A3" w:rsidRDefault="0064542B" w:rsidP="0064542B">
      <w:pPr>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FD90E8D" w14:textId="77777777" w:rsidR="0064542B" w:rsidRPr="00D834A3" w:rsidRDefault="0064542B" w:rsidP="0064542B">
      <w:pPr>
        <w:autoSpaceDE w:val="0"/>
        <w:autoSpaceDN w:val="0"/>
        <w:adjustRightInd w:val="0"/>
        <w:spacing w:after="0" w:line="240" w:lineRule="auto"/>
        <w:ind w:firstLine="709"/>
        <w:jc w:val="center"/>
        <w:rPr>
          <w:rFonts w:ascii="Times New Roman" w:hAnsi="Times New Roman" w:cs="Times New Roman"/>
          <w:b/>
          <w:sz w:val="24"/>
          <w:szCs w:val="24"/>
        </w:rPr>
      </w:pPr>
    </w:p>
    <w:p w14:paraId="2510146F"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3</w:t>
      </w:r>
      <w:r w:rsidRPr="00D834A3">
        <w:rPr>
          <w:rFonts w:ascii="Times New Roman" w:hAnsi="Times New Roman" w:cs="Times New Roman"/>
          <w:sz w:val="24"/>
          <w:szCs w:val="24"/>
        </w:rPr>
        <w:t>. При предоставлении муниципаль</w:t>
      </w:r>
      <w:r w:rsidR="0061344E" w:rsidRPr="00D834A3">
        <w:rPr>
          <w:rFonts w:ascii="Times New Roman" w:hAnsi="Times New Roman" w:cs="Times New Roman"/>
          <w:sz w:val="24"/>
          <w:szCs w:val="24"/>
        </w:rPr>
        <w:t>ной услуги в электронной форме з</w:t>
      </w:r>
      <w:r w:rsidRPr="00D834A3">
        <w:rPr>
          <w:rFonts w:ascii="Times New Roman" w:hAnsi="Times New Roman" w:cs="Times New Roman"/>
          <w:sz w:val="24"/>
          <w:szCs w:val="24"/>
        </w:rPr>
        <w:t>аявителю обеспечиваются:</w:t>
      </w:r>
    </w:p>
    <w:p w14:paraId="74ECBEA9"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получение информации о порядке и сроках предоставления муниципальной услуги;</w:t>
      </w:r>
    </w:p>
    <w:p w14:paraId="395B5F84"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016C2A31"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формирование запроса;</w:t>
      </w:r>
    </w:p>
    <w:p w14:paraId="2D9B481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прием и регистрация </w:t>
      </w:r>
      <w:r w:rsidR="0061419A" w:rsidRPr="00D834A3">
        <w:rPr>
          <w:rFonts w:ascii="Times New Roman" w:hAnsi="Times New Roman" w:cs="Times New Roman"/>
          <w:sz w:val="24"/>
          <w:szCs w:val="24"/>
        </w:rPr>
        <w:t xml:space="preserve">Администрацией </w:t>
      </w:r>
      <w:r w:rsidRPr="00D834A3">
        <w:rPr>
          <w:rFonts w:ascii="Times New Roman" w:hAnsi="Times New Roman" w:cs="Times New Roman"/>
          <w:sz w:val="24"/>
          <w:szCs w:val="24"/>
        </w:rPr>
        <w:t>запроса и иных документов, необходимых для предоставления муниципальной услуги;</w:t>
      </w:r>
    </w:p>
    <w:p w14:paraId="392A1764"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получение результата предоставления муниципальной услуги;</w:t>
      </w:r>
    </w:p>
    <w:p w14:paraId="1ED025AB"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получение сведений о ходе выполнения запроса;</w:t>
      </w:r>
    </w:p>
    <w:p w14:paraId="3241D41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осуществление оценки качества предоставления муниципальной услуги;</w:t>
      </w:r>
    </w:p>
    <w:p w14:paraId="2272F87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досудебное (внесудебное) обжалование решений и действий (бездействия) </w:t>
      </w:r>
      <w:r w:rsidR="0061344E"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либо действия (бездействие) должностных лиц </w:t>
      </w:r>
      <w:r w:rsidR="0061419A"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предоставляющего муниципальную услугу.</w:t>
      </w:r>
    </w:p>
    <w:p w14:paraId="2FB37D5F" w14:textId="77777777" w:rsidR="00836D7A"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4</w:t>
      </w:r>
      <w:r w:rsidR="0061344E" w:rsidRPr="00D834A3">
        <w:rPr>
          <w:rFonts w:ascii="Times New Roman" w:hAnsi="Times New Roman" w:cs="Times New Roman"/>
          <w:sz w:val="24"/>
          <w:szCs w:val="24"/>
        </w:rPr>
        <w:t>.</w:t>
      </w:r>
      <w:r w:rsidR="00492445">
        <w:rPr>
          <w:rFonts w:ascii="Times New Roman" w:hAnsi="Times New Roman" w:cs="Times New Roman"/>
          <w:sz w:val="24"/>
          <w:szCs w:val="24"/>
        </w:rPr>
        <w:t xml:space="preserve"> </w:t>
      </w:r>
      <w:r w:rsidR="00836D7A" w:rsidRPr="00D834A3">
        <w:rPr>
          <w:rFonts w:ascii="Times New Roman" w:hAnsi="Times New Roman" w:cs="Times New Roman"/>
          <w:sz w:val="24"/>
          <w:szCs w:val="24"/>
        </w:rPr>
        <w:t xml:space="preserve">Получение информации о порядке и сроках предоставления муниципальной услуги осуществляется согласно пунктам </w:t>
      </w:r>
      <w:r w:rsidR="00DB4404" w:rsidRPr="00D834A3">
        <w:rPr>
          <w:rFonts w:ascii="Times New Roman" w:hAnsi="Times New Roman" w:cs="Times New Roman"/>
          <w:sz w:val="24"/>
          <w:szCs w:val="24"/>
        </w:rPr>
        <w:t>1.10, 1.11</w:t>
      </w:r>
      <w:r w:rsidR="0064542B" w:rsidRPr="00D834A3">
        <w:rPr>
          <w:rFonts w:ascii="Times New Roman" w:hAnsi="Times New Roman" w:cs="Times New Roman"/>
          <w:sz w:val="24"/>
          <w:szCs w:val="24"/>
        </w:rPr>
        <w:t>н</w:t>
      </w:r>
      <w:r w:rsidR="00A84004"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00836D7A" w:rsidRPr="00D834A3">
        <w:rPr>
          <w:rFonts w:ascii="Times New Roman" w:hAnsi="Times New Roman" w:cs="Times New Roman"/>
          <w:sz w:val="24"/>
          <w:szCs w:val="24"/>
        </w:rPr>
        <w:t>.</w:t>
      </w:r>
    </w:p>
    <w:p w14:paraId="13DD7490" w14:textId="77777777" w:rsidR="00836D7A" w:rsidRPr="00D834A3" w:rsidRDefault="00836D7A"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5</w:t>
      </w:r>
      <w:r w:rsidRPr="00D834A3">
        <w:rPr>
          <w:rFonts w:ascii="Times New Roman" w:hAnsi="Times New Roman" w:cs="Times New Roman"/>
          <w:sz w:val="24"/>
          <w:szCs w:val="24"/>
        </w:rPr>
        <w:t>.</w:t>
      </w:r>
      <w:r w:rsidR="00492445">
        <w:rPr>
          <w:rFonts w:ascii="Times New Roman" w:hAnsi="Times New Roman" w:cs="Times New Roman"/>
          <w:sz w:val="24"/>
          <w:szCs w:val="24"/>
        </w:rPr>
        <w:t xml:space="preserve"> </w:t>
      </w:r>
      <w:r w:rsidRPr="00D834A3">
        <w:rPr>
          <w:rFonts w:ascii="Times New Roman" w:hAnsi="Times New Roman" w:cs="Times New Roman"/>
          <w:sz w:val="24"/>
          <w:szCs w:val="24"/>
        </w:rPr>
        <w:t>Запись на прием в Администрацию  или РГАУ МФЦ для подачи запроса.</w:t>
      </w:r>
    </w:p>
    <w:p w14:paraId="31CD83FE" w14:textId="77777777" w:rsidR="0061344E" w:rsidRPr="00D834A3" w:rsidRDefault="008234D8"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3.5</w:t>
      </w:r>
      <w:r w:rsidR="00836D7A" w:rsidRPr="00D834A3">
        <w:rPr>
          <w:rFonts w:ascii="Times New Roman" w:hAnsi="Times New Roman" w:cs="Times New Roman"/>
          <w:sz w:val="24"/>
          <w:szCs w:val="24"/>
        </w:rPr>
        <w:t xml:space="preserve">.1. </w:t>
      </w:r>
      <w:r w:rsidR="00E464FF" w:rsidRPr="00D834A3">
        <w:rPr>
          <w:rFonts w:ascii="Times New Roman" w:hAnsi="Times New Roman" w:cs="Times New Roman"/>
          <w:sz w:val="24"/>
          <w:szCs w:val="24"/>
        </w:rPr>
        <w:t>Запись на прием в Администрацию осуществляется в случае  реализации обеспечения записи на прием на сайте Администрации.</w:t>
      </w:r>
    </w:p>
    <w:p w14:paraId="344D6C49" w14:textId="77777777" w:rsidR="000C7A50" w:rsidRPr="00D834A3" w:rsidRDefault="008234D8"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3.5</w:t>
      </w:r>
      <w:r w:rsidR="0061344E" w:rsidRPr="00D834A3">
        <w:rPr>
          <w:rFonts w:ascii="Times New Roman" w:hAnsi="Times New Roman" w:cs="Times New Roman"/>
          <w:sz w:val="24"/>
          <w:szCs w:val="24"/>
        </w:rPr>
        <w:t xml:space="preserve">.2. </w:t>
      </w:r>
      <w:r w:rsidR="000C7A50" w:rsidRPr="00D834A3">
        <w:rPr>
          <w:rFonts w:ascii="Times New Roman" w:hAnsi="Times New Roman" w:cs="Times New Roman"/>
          <w:sz w:val="24"/>
          <w:szCs w:val="24"/>
        </w:rPr>
        <w:t xml:space="preserve">При организации записи на прием в </w:t>
      </w:r>
      <w:r w:rsidR="0061344E" w:rsidRPr="00D834A3">
        <w:rPr>
          <w:rFonts w:ascii="Times New Roman" w:hAnsi="Times New Roman" w:cs="Times New Roman"/>
          <w:sz w:val="24"/>
          <w:szCs w:val="24"/>
        </w:rPr>
        <w:t>РГА</w:t>
      </w:r>
      <w:r w:rsidR="0061419A" w:rsidRPr="00D834A3">
        <w:rPr>
          <w:rFonts w:ascii="Times New Roman" w:hAnsi="Times New Roman" w:cs="Times New Roman"/>
          <w:sz w:val="24"/>
          <w:szCs w:val="24"/>
        </w:rPr>
        <w:t>У МФЦ</w:t>
      </w:r>
      <w:r w:rsidR="00C435E0">
        <w:rPr>
          <w:rFonts w:ascii="Times New Roman" w:hAnsi="Times New Roman" w:cs="Times New Roman"/>
          <w:sz w:val="24"/>
          <w:szCs w:val="24"/>
        </w:rPr>
        <w:t xml:space="preserve"> </w:t>
      </w:r>
      <w:r w:rsidR="0061344E" w:rsidRPr="00D834A3">
        <w:rPr>
          <w:rFonts w:ascii="Times New Roman" w:hAnsi="Times New Roman" w:cs="Times New Roman"/>
          <w:sz w:val="24"/>
          <w:szCs w:val="24"/>
        </w:rPr>
        <w:t>з</w:t>
      </w:r>
      <w:r w:rsidR="000C7A50" w:rsidRPr="00D834A3">
        <w:rPr>
          <w:rFonts w:ascii="Times New Roman" w:hAnsi="Times New Roman" w:cs="Times New Roman"/>
          <w:sz w:val="24"/>
          <w:szCs w:val="24"/>
        </w:rPr>
        <w:t>аявителю обеспечивается возможность:</w:t>
      </w:r>
    </w:p>
    <w:p w14:paraId="193FEB2A"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а) ознакомления с расписанием работы </w:t>
      </w:r>
      <w:r w:rsidR="004E6BCC" w:rsidRPr="00D834A3">
        <w:rPr>
          <w:rFonts w:ascii="Times New Roman" w:hAnsi="Times New Roman" w:cs="Times New Roman"/>
          <w:sz w:val="24"/>
          <w:szCs w:val="24"/>
        </w:rPr>
        <w:t xml:space="preserve">Администрации или </w:t>
      </w:r>
      <w:r w:rsidR="0061419A" w:rsidRPr="00D834A3">
        <w:rPr>
          <w:rFonts w:ascii="Times New Roman" w:hAnsi="Times New Roman" w:cs="Times New Roman"/>
          <w:sz w:val="24"/>
          <w:szCs w:val="24"/>
        </w:rPr>
        <w:t>РГАУ МФЦ</w:t>
      </w:r>
      <w:r w:rsidRPr="00D834A3">
        <w:rPr>
          <w:rFonts w:ascii="Times New Roman" w:hAnsi="Times New Roman" w:cs="Times New Roman"/>
          <w:sz w:val="24"/>
          <w:szCs w:val="24"/>
        </w:rPr>
        <w:t>, а также с доступными для записи на прием датами и интервалами времени приема;</w:t>
      </w:r>
    </w:p>
    <w:p w14:paraId="442D580A"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E6BCC" w:rsidRPr="00D834A3">
        <w:rPr>
          <w:rFonts w:ascii="Times New Roman" w:hAnsi="Times New Roman" w:cs="Times New Roman"/>
          <w:sz w:val="24"/>
          <w:szCs w:val="24"/>
        </w:rPr>
        <w:t xml:space="preserve">Администрации или </w:t>
      </w:r>
      <w:r w:rsidR="00684832" w:rsidRPr="00D834A3">
        <w:rPr>
          <w:rFonts w:ascii="Times New Roman" w:hAnsi="Times New Roman" w:cs="Times New Roman"/>
          <w:sz w:val="24"/>
          <w:szCs w:val="24"/>
        </w:rPr>
        <w:t>РГАУ</w:t>
      </w:r>
      <w:r w:rsidR="004B5111" w:rsidRPr="00D834A3">
        <w:rPr>
          <w:rFonts w:ascii="Times New Roman" w:hAnsi="Times New Roman" w:cs="Times New Roman"/>
          <w:sz w:val="24"/>
          <w:szCs w:val="24"/>
        </w:rPr>
        <w:t xml:space="preserve"> МФЦ</w:t>
      </w:r>
      <w:r w:rsidRPr="00D834A3">
        <w:rPr>
          <w:rFonts w:ascii="Times New Roman" w:hAnsi="Times New Roman" w:cs="Times New Roman"/>
          <w:sz w:val="24"/>
          <w:szCs w:val="24"/>
        </w:rPr>
        <w:t xml:space="preserve"> графика приема заявителей.</w:t>
      </w:r>
    </w:p>
    <w:p w14:paraId="1A9750CD" w14:textId="77777777" w:rsidR="000C7A50" w:rsidRPr="00D834A3" w:rsidRDefault="004B5111"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Администрация </w:t>
      </w:r>
      <w:r w:rsidR="000C7A50" w:rsidRPr="00D834A3">
        <w:rPr>
          <w:rFonts w:ascii="Times New Roman" w:hAnsi="Times New Roman" w:cs="Times New Roman"/>
          <w:sz w:val="24"/>
          <w:szCs w:val="24"/>
        </w:rPr>
        <w:t xml:space="preserve">или </w:t>
      </w:r>
      <w:r w:rsidRPr="00D834A3">
        <w:rPr>
          <w:rFonts w:ascii="Times New Roman" w:hAnsi="Times New Roman" w:cs="Times New Roman"/>
          <w:sz w:val="24"/>
          <w:szCs w:val="24"/>
        </w:rPr>
        <w:t xml:space="preserve">РГАУ МФЦ не вправе требовать от </w:t>
      </w:r>
      <w:r w:rsidR="00A84004" w:rsidRPr="00D834A3">
        <w:rPr>
          <w:rFonts w:ascii="Times New Roman" w:hAnsi="Times New Roman" w:cs="Times New Roman"/>
          <w:sz w:val="24"/>
          <w:szCs w:val="24"/>
        </w:rPr>
        <w:t>з</w:t>
      </w:r>
      <w:r w:rsidR="000C7A50" w:rsidRPr="00D834A3">
        <w:rPr>
          <w:rFonts w:ascii="Times New Roman" w:hAnsi="Times New Roman" w:cs="Times New Roman"/>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000C7A50" w:rsidRPr="00D834A3">
        <w:rPr>
          <w:rFonts w:ascii="Times New Roman" w:hAnsi="Times New Roman" w:cs="Times New Roman"/>
          <w:sz w:val="24"/>
          <w:szCs w:val="24"/>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14:paraId="3A0381CB"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Запись на прием может осуществляться посредством информационной системы </w:t>
      </w:r>
      <w:r w:rsidR="004E6BCC" w:rsidRPr="00D834A3">
        <w:rPr>
          <w:rFonts w:ascii="Times New Roman" w:hAnsi="Times New Roman" w:cs="Times New Roman"/>
          <w:sz w:val="24"/>
          <w:szCs w:val="24"/>
        </w:rPr>
        <w:t xml:space="preserve">Администрации или </w:t>
      </w:r>
      <w:r w:rsidR="00684832" w:rsidRPr="00D834A3">
        <w:rPr>
          <w:rFonts w:ascii="Times New Roman" w:hAnsi="Times New Roman" w:cs="Times New Roman"/>
          <w:sz w:val="24"/>
          <w:szCs w:val="24"/>
        </w:rPr>
        <w:t>РГАУ МФЦ</w:t>
      </w:r>
      <w:r w:rsidRPr="00D834A3">
        <w:rPr>
          <w:rFonts w:ascii="Times New Roman" w:hAnsi="Times New Roman" w:cs="Times New Roman"/>
          <w:sz w:val="24"/>
          <w:szCs w:val="24"/>
        </w:rPr>
        <w:t xml:space="preserve">, которая обеспечивает возможность интеграции с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w:t>
      </w:r>
    </w:p>
    <w:p w14:paraId="339720DD"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6</w:t>
      </w:r>
      <w:r w:rsidRPr="00D834A3">
        <w:rPr>
          <w:rFonts w:ascii="Times New Roman" w:hAnsi="Times New Roman" w:cs="Times New Roman"/>
          <w:sz w:val="24"/>
          <w:szCs w:val="24"/>
        </w:rPr>
        <w:t>. Формирование запроса.</w:t>
      </w:r>
    </w:p>
    <w:p w14:paraId="47D48923"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 xml:space="preserve"> без необходимости дополнительной подачи запроса в какой-либо иной форме.</w:t>
      </w:r>
    </w:p>
    <w:p w14:paraId="3F9DEF2A"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На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 xml:space="preserve"> размещаются образцы заполнения электронной формы запроса.</w:t>
      </w:r>
    </w:p>
    <w:p w14:paraId="28ECE3DE"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834A3">
        <w:rPr>
          <w:rFonts w:ascii="Times New Roman" w:hAnsi="Times New Roman" w:cs="Times New Roman"/>
          <w:sz w:val="24"/>
          <w:szCs w:val="24"/>
        </w:rPr>
        <w:t>Администрацией</w:t>
      </w:r>
      <w:r w:rsidR="00705DF4" w:rsidRPr="00D834A3">
        <w:rPr>
          <w:rFonts w:ascii="Times New Roman" w:hAnsi="Times New Roman" w:cs="Times New Roman"/>
          <w:sz w:val="24"/>
          <w:szCs w:val="24"/>
        </w:rPr>
        <w:t>, после заполнения з</w:t>
      </w:r>
      <w:r w:rsidRPr="00D834A3">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705DF4" w:rsidRPr="00D834A3">
        <w:rPr>
          <w:rFonts w:ascii="Times New Roman" w:hAnsi="Times New Roman" w:cs="Times New Roman"/>
          <w:sz w:val="24"/>
          <w:szCs w:val="24"/>
        </w:rPr>
        <w:t>поля электронной формы запроса з</w:t>
      </w:r>
      <w:r w:rsidRPr="00D834A3">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EE8BAD"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 формировании запроса </w:t>
      </w:r>
      <w:r w:rsidR="00705DF4" w:rsidRPr="00D834A3">
        <w:rPr>
          <w:rFonts w:ascii="Times New Roman" w:hAnsi="Times New Roman" w:cs="Times New Roman"/>
          <w:sz w:val="24"/>
          <w:szCs w:val="24"/>
        </w:rPr>
        <w:t>з</w:t>
      </w:r>
      <w:r w:rsidRPr="00D834A3">
        <w:rPr>
          <w:rFonts w:ascii="Times New Roman" w:hAnsi="Times New Roman" w:cs="Times New Roman"/>
          <w:sz w:val="24"/>
          <w:szCs w:val="24"/>
        </w:rPr>
        <w:t>аявителю обеспечивается:</w:t>
      </w:r>
    </w:p>
    <w:p w14:paraId="34711F06"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393778" w:rsidRPr="00D834A3">
        <w:rPr>
          <w:rFonts w:ascii="Times New Roman" w:hAnsi="Times New Roman" w:cs="Times New Roman"/>
          <w:sz w:val="24"/>
          <w:szCs w:val="24"/>
        </w:rPr>
        <w:t xml:space="preserve">2.8 </w:t>
      </w:r>
      <w:r w:rsidR="00A84004" w:rsidRPr="00D834A3">
        <w:rPr>
          <w:rFonts w:ascii="Times New Roman" w:hAnsi="Times New Roman" w:cs="Times New Roman"/>
          <w:sz w:val="24"/>
          <w:szCs w:val="24"/>
        </w:rPr>
        <w:t>н</w:t>
      </w:r>
      <w:r w:rsidR="00256A56" w:rsidRPr="00D834A3">
        <w:rPr>
          <w:rFonts w:ascii="Times New Roman" w:hAnsi="Times New Roman" w:cs="Times New Roman"/>
          <w:sz w:val="24"/>
          <w:szCs w:val="24"/>
        </w:rPr>
        <w:t xml:space="preserve">астоящего </w:t>
      </w:r>
      <w:r w:rsidR="00A84004"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необходимых для предоставления муниципальной услуги;</w:t>
      </w:r>
    </w:p>
    <w:p w14:paraId="72C00557"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б) возм</w:t>
      </w:r>
      <w:r w:rsidR="00684832" w:rsidRPr="00D834A3">
        <w:rPr>
          <w:rFonts w:ascii="Times New Roman" w:hAnsi="Times New Roman" w:cs="Times New Roman"/>
          <w:sz w:val="24"/>
          <w:szCs w:val="24"/>
        </w:rPr>
        <w:t xml:space="preserve">ожность заполнения несколькими </w:t>
      </w:r>
      <w:r w:rsidR="00705DF4" w:rsidRPr="00D834A3">
        <w:rPr>
          <w:rFonts w:ascii="Times New Roman" w:hAnsi="Times New Roman" w:cs="Times New Roman"/>
          <w:sz w:val="24"/>
          <w:szCs w:val="24"/>
        </w:rPr>
        <w:t>з</w:t>
      </w:r>
      <w:r w:rsidRPr="00D834A3">
        <w:rPr>
          <w:rFonts w:ascii="Times New Roman" w:hAnsi="Times New Roman" w:cs="Times New Roman"/>
          <w:sz w:val="24"/>
          <w:szCs w:val="24"/>
        </w:rPr>
        <w:t xml:space="preserve">аявителями одной электронной формы запроса при обращении за </w:t>
      </w:r>
      <w:r w:rsidR="00684832" w:rsidRPr="00D834A3">
        <w:rPr>
          <w:rFonts w:ascii="Times New Roman" w:hAnsi="Times New Roman" w:cs="Times New Roman"/>
          <w:sz w:val="24"/>
          <w:szCs w:val="24"/>
        </w:rPr>
        <w:t>муниципальными</w:t>
      </w:r>
      <w:r w:rsidRPr="00D834A3">
        <w:rPr>
          <w:rFonts w:ascii="Times New Roman" w:hAnsi="Times New Roman" w:cs="Times New Roman"/>
          <w:sz w:val="24"/>
          <w:szCs w:val="24"/>
        </w:rPr>
        <w:t xml:space="preserve"> услугами, предполагающими направление с</w:t>
      </w:r>
      <w:r w:rsidR="00A84004" w:rsidRPr="00D834A3">
        <w:rPr>
          <w:rFonts w:ascii="Times New Roman" w:hAnsi="Times New Roman" w:cs="Times New Roman"/>
          <w:sz w:val="24"/>
          <w:szCs w:val="24"/>
        </w:rPr>
        <w:t>овместного запроса несколькими з</w:t>
      </w:r>
      <w:r w:rsidRPr="00D834A3">
        <w:rPr>
          <w:rFonts w:ascii="Times New Roman" w:hAnsi="Times New Roman" w:cs="Times New Roman"/>
          <w:sz w:val="24"/>
          <w:szCs w:val="24"/>
        </w:rPr>
        <w:t>аявителями (описывается в случае необходимости дополнительно);</w:t>
      </w:r>
    </w:p>
    <w:p w14:paraId="4B99C47B"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возможность печати на бумажном носителе копии электронной формы запроса;</w:t>
      </w:r>
    </w:p>
    <w:p w14:paraId="65136F7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A8C8DB"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д) заполнение полей электронной формы за</w:t>
      </w:r>
      <w:r w:rsidR="00705DF4" w:rsidRPr="00D834A3">
        <w:rPr>
          <w:rFonts w:ascii="Times New Roman" w:hAnsi="Times New Roman" w:cs="Times New Roman"/>
          <w:sz w:val="24"/>
          <w:szCs w:val="24"/>
        </w:rPr>
        <w:t>проса до начала ввода сведений з</w:t>
      </w:r>
      <w:r w:rsidRPr="00D834A3">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834A3">
        <w:rPr>
          <w:rFonts w:ascii="Times New Roman" w:hAnsi="Times New Roman" w:cs="Times New Roman"/>
          <w:sz w:val="24"/>
          <w:szCs w:val="24"/>
        </w:rPr>
        <w:t xml:space="preserve"> и сведений, опубликованных на порталах,</w:t>
      </w:r>
      <w:r w:rsidRPr="00D834A3">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272E471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356AD6F0" w14:textId="77777777" w:rsidR="000C7A50" w:rsidRPr="00D834A3" w:rsidRDefault="00D42863"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ж) возможность доступа з</w:t>
      </w:r>
      <w:r w:rsidR="000C7A50" w:rsidRPr="00D834A3">
        <w:rPr>
          <w:rFonts w:ascii="Times New Roman" w:hAnsi="Times New Roman" w:cs="Times New Roman"/>
          <w:sz w:val="24"/>
          <w:szCs w:val="24"/>
        </w:rPr>
        <w:t xml:space="preserve">аявителя на </w:t>
      </w:r>
      <w:r w:rsidR="007E2FB4" w:rsidRPr="00D834A3">
        <w:rPr>
          <w:rFonts w:ascii="Times New Roman" w:hAnsi="Times New Roman" w:cs="Times New Roman"/>
          <w:sz w:val="24"/>
          <w:szCs w:val="24"/>
        </w:rPr>
        <w:t>РПГУ</w:t>
      </w:r>
      <w:r w:rsidR="000C7A50" w:rsidRPr="00D834A3">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EC47FE4"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834A3">
        <w:rPr>
          <w:rFonts w:ascii="Times New Roman" w:hAnsi="Times New Roman" w:cs="Times New Roman"/>
          <w:sz w:val="24"/>
          <w:szCs w:val="24"/>
        </w:rPr>
        <w:t xml:space="preserve">Администрацию </w:t>
      </w:r>
      <w:r w:rsidRPr="00D834A3">
        <w:rPr>
          <w:rFonts w:ascii="Times New Roman" w:hAnsi="Times New Roman" w:cs="Times New Roman"/>
          <w:sz w:val="24"/>
          <w:szCs w:val="24"/>
        </w:rPr>
        <w:t xml:space="preserve"> посредством </w:t>
      </w:r>
      <w:r w:rsidR="007E2FB4" w:rsidRPr="00D834A3">
        <w:rPr>
          <w:rFonts w:ascii="Times New Roman" w:hAnsi="Times New Roman" w:cs="Times New Roman"/>
          <w:sz w:val="24"/>
          <w:szCs w:val="24"/>
        </w:rPr>
        <w:t>РПГУ</w:t>
      </w:r>
      <w:r w:rsidRPr="00D834A3">
        <w:rPr>
          <w:rFonts w:ascii="Times New Roman" w:hAnsi="Times New Roman" w:cs="Times New Roman"/>
          <w:sz w:val="24"/>
          <w:szCs w:val="24"/>
        </w:rPr>
        <w:t>.</w:t>
      </w:r>
    </w:p>
    <w:p w14:paraId="336B2B57" w14:textId="77777777" w:rsidR="00705DF4" w:rsidRPr="00D834A3" w:rsidRDefault="000C7A50" w:rsidP="00705DF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3.</w:t>
      </w:r>
      <w:r w:rsidR="008234D8" w:rsidRPr="00D834A3">
        <w:rPr>
          <w:rFonts w:ascii="Times New Roman" w:hAnsi="Times New Roman" w:cs="Times New Roman"/>
          <w:spacing w:val="-6"/>
          <w:sz w:val="24"/>
          <w:szCs w:val="24"/>
        </w:rPr>
        <w:t>7</w:t>
      </w:r>
      <w:r w:rsidR="00194861" w:rsidRPr="00D834A3">
        <w:rPr>
          <w:rFonts w:ascii="Times New Roman" w:hAnsi="Times New Roman" w:cs="Times New Roman"/>
          <w:spacing w:val="-6"/>
          <w:sz w:val="24"/>
          <w:szCs w:val="24"/>
        </w:rPr>
        <w:t>.</w:t>
      </w:r>
      <w:r w:rsidR="00C435E0">
        <w:rPr>
          <w:rFonts w:ascii="Times New Roman" w:hAnsi="Times New Roman" w:cs="Times New Roman"/>
          <w:spacing w:val="-6"/>
          <w:sz w:val="24"/>
          <w:szCs w:val="24"/>
        </w:rPr>
        <w:t xml:space="preserve"> </w:t>
      </w:r>
      <w:r w:rsidR="00705DF4" w:rsidRPr="00D834A3">
        <w:rPr>
          <w:rFonts w:ascii="Times New Roman" w:hAnsi="Times New Roman" w:cs="Times New Roman"/>
          <w:spacing w:val="-6"/>
          <w:sz w:val="24"/>
          <w:szCs w:val="24"/>
        </w:rPr>
        <w:t>Прием и регистрация запроса и иных документов, необходимых для предоставления муниципальной услуги.</w:t>
      </w:r>
    </w:p>
    <w:p w14:paraId="316A7675" w14:textId="77777777" w:rsidR="00546F64" w:rsidRPr="00D834A3" w:rsidRDefault="008234D8"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3.7</w:t>
      </w:r>
      <w:r w:rsidR="00546F64" w:rsidRPr="00D834A3">
        <w:rPr>
          <w:rFonts w:ascii="Times New Roman" w:hAnsi="Times New Roman" w:cs="Times New Roman"/>
          <w:spacing w:val="-6"/>
          <w:sz w:val="24"/>
          <w:szCs w:val="24"/>
        </w:rPr>
        <w:t>.1. Администрация обеспечивает:</w:t>
      </w:r>
    </w:p>
    <w:p w14:paraId="5C4F35C7" w14:textId="77777777" w:rsidR="00546F64" w:rsidRPr="00D834A3" w:rsidRDefault="00546F64"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а) прием документов, необходимых для предоставления муниципальной услуги;</w:t>
      </w:r>
    </w:p>
    <w:p w14:paraId="65CEF3E0" w14:textId="77777777" w:rsidR="00546F64" w:rsidRPr="00D834A3" w:rsidRDefault="00546F64"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 xml:space="preserve">б) </w:t>
      </w:r>
      <w:r w:rsidR="003121BA" w:rsidRPr="00D834A3">
        <w:rPr>
          <w:rFonts w:ascii="Times New Roman" w:hAnsi="Times New Roman" w:cs="Times New Roman"/>
          <w:spacing w:val="-6"/>
          <w:sz w:val="24"/>
          <w:szCs w:val="24"/>
        </w:rPr>
        <w:t xml:space="preserve">направление </w:t>
      </w:r>
      <w:r w:rsidR="003121BA" w:rsidRPr="00D834A3">
        <w:rPr>
          <w:rFonts w:ascii="Times New Roman" w:hAnsi="Times New Roman" w:cs="Times New Roman"/>
          <w:sz w:val="24"/>
          <w:szCs w:val="24"/>
        </w:rPr>
        <w:t>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Администрацией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D834A3">
        <w:rPr>
          <w:rFonts w:ascii="Times New Roman" w:hAnsi="Times New Roman" w:cs="Times New Roman"/>
          <w:spacing w:val="-6"/>
          <w:sz w:val="24"/>
          <w:szCs w:val="24"/>
        </w:rPr>
        <w:t>;</w:t>
      </w:r>
    </w:p>
    <w:p w14:paraId="4F6EB762" w14:textId="77777777" w:rsidR="00546F64" w:rsidRPr="00D834A3" w:rsidRDefault="00546F64"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14:paraId="657E10BA" w14:textId="77777777" w:rsidR="00546F64" w:rsidRPr="00D834A3" w:rsidRDefault="00546F64"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pacing w:val="-6"/>
          <w:sz w:val="24"/>
          <w:szCs w:val="24"/>
        </w:rPr>
        <w:t xml:space="preserve">Предоставление услуги начинается с приема и регистрации в </w:t>
      </w:r>
      <w:r w:rsidR="00167D7F" w:rsidRPr="00D834A3">
        <w:rPr>
          <w:rFonts w:ascii="Times New Roman" w:hAnsi="Times New Roman" w:cs="Times New Roman"/>
          <w:spacing w:val="-6"/>
          <w:sz w:val="24"/>
          <w:szCs w:val="24"/>
        </w:rPr>
        <w:t xml:space="preserve">Администрации </w:t>
      </w:r>
      <w:r w:rsidRPr="00D834A3">
        <w:rPr>
          <w:rFonts w:ascii="Times New Roman" w:hAnsi="Times New Roman" w:cs="Times New Roman"/>
          <w:spacing w:val="-6"/>
          <w:sz w:val="24"/>
          <w:szCs w:val="24"/>
        </w:rPr>
        <w:t>электронных документов, необходимых для предоставления муниципальной услуги</w:t>
      </w:r>
      <w:r w:rsidR="00E464FF" w:rsidRPr="00D834A3">
        <w:rPr>
          <w:rFonts w:ascii="Times New Roman" w:hAnsi="Times New Roman" w:cs="Times New Roman"/>
          <w:spacing w:val="-6"/>
          <w:sz w:val="24"/>
          <w:szCs w:val="24"/>
        </w:rPr>
        <w:t>.</w:t>
      </w:r>
    </w:p>
    <w:p w14:paraId="30549F84" w14:textId="77777777" w:rsidR="000C7A50" w:rsidRPr="00D834A3" w:rsidRDefault="000C7A50" w:rsidP="00546F64">
      <w:pPr>
        <w:autoSpaceDE w:val="0"/>
        <w:autoSpaceDN w:val="0"/>
        <w:adjustRightInd w:val="0"/>
        <w:spacing w:after="0" w:line="240" w:lineRule="auto"/>
        <w:ind w:firstLine="709"/>
        <w:jc w:val="both"/>
        <w:rPr>
          <w:rFonts w:ascii="Times New Roman" w:hAnsi="Times New Roman" w:cs="Times New Roman"/>
          <w:spacing w:val="-6"/>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7</w:t>
      </w:r>
      <w:r w:rsidRPr="00D834A3">
        <w:rPr>
          <w:rFonts w:ascii="Times New Roman" w:hAnsi="Times New Roman" w:cs="Times New Roman"/>
          <w:sz w:val="24"/>
          <w:szCs w:val="24"/>
        </w:rPr>
        <w:t>.</w:t>
      </w:r>
      <w:r w:rsidR="001C33FD" w:rsidRPr="00D834A3">
        <w:rPr>
          <w:rFonts w:ascii="Times New Roman" w:hAnsi="Times New Roman" w:cs="Times New Roman"/>
          <w:sz w:val="24"/>
          <w:szCs w:val="24"/>
        </w:rPr>
        <w:t xml:space="preserve">2. </w:t>
      </w:r>
      <w:r w:rsidRPr="00D834A3">
        <w:rPr>
          <w:rFonts w:ascii="Times New Roman" w:hAnsi="Times New Roman" w:cs="Times New Roman"/>
          <w:spacing w:val="-6"/>
          <w:sz w:val="24"/>
          <w:szCs w:val="24"/>
        </w:rPr>
        <w:t xml:space="preserve">Электронное заявление становится доступным для </w:t>
      </w:r>
      <w:r w:rsidR="00393778" w:rsidRPr="00D834A3">
        <w:rPr>
          <w:rFonts w:ascii="Times New Roman" w:hAnsi="Times New Roman" w:cs="Times New Roman"/>
          <w:sz w:val="24"/>
          <w:szCs w:val="24"/>
        </w:rPr>
        <w:t xml:space="preserve">ответственного </w:t>
      </w:r>
      <w:r w:rsidRPr="00D834A3">
        <w:rPr>
          <w:rFonts w:ascii="Times New Roman" w:hAnsi="Times New Roman" w:cs="Times New Roman"/>
          <w:sz w:val="24"/>
          <w:szCs w:val="24"/>
        </w:rPr>
        <w:t>специалист</w:t>
      </w:r>
      <w:r w:rsidR="00393778" w:rsidRPr="00D834A3">
        <w:rPr>
          <w:rFonts w:ascii="Times New Roman" w:hAnsi="Times New Roman" w:cs="Times New Roman"/>
          <w:sz w:val="24"/>
          <w:szCs w:val="24"/>
        </w:rPr>
        <w:t>а</w:t>
      </w:r>
      <w:r w:rsidRPr="00D834A3">
        <w:rPr>
          <w:rFonts w:ascii="Times New Roman" w:hAnsi="Times New Roman" w:cs="Times New Roman"/>
          <w:spacing w:val="-6"/>
          <w:sz w:val="24"/>
          <w:szCs w:val="24"/>
        </w:rPr>
        <w:t xml:space="preserve"> в информационной системе межведомственного электронного взаимодействия (далее – СМЭВ).</w:t>
      </w:r>
    </w:p>
    <w:p w14:paraId="39784CAA" w14:textId="77777777" w:rsidR="000C7A50" w:rsidRPr="00D834A3" w:rsidRDefault="000C7A50" w:rsidP="00DB3FAB">
      <w:pPr>
        <w:pStyle w:val="formattext"/>
        <w:spacing w:before="0" w:beforeAutospacing="0" w:after="0" w:afterAutospacing="0"/>
        <w:ind w:firstLine="709"/>
        <w:jc w:val="both"/>
        <w:rPr>
          <w:rFonts w:eastAsia="Calibri"/>
          <w:lang w:eastAsia="en-US"/>
        </w:rPr>
      </w:pPr>
      <w:r w:rsidRPr="00D834A3">
        <w:rPr>
          <w:rFonts w:eastAsia="Calibri"/>
          <w:lang w:eastAsia="en-US"/>
        </w:rPr>
        <w:lastRenderedPageBreak/>
        <w:t>Ответственный специалист</w:t>
      </w:r>
      <w:r w:rsidR="002E1B9C" w:rsidRPr="00D834A3">
        <w:rPr>
          <w:rFonts w:eastAsia="Calibri"/>
          <w:lang w:eastAsia="en-US"/>
        </w:rPr>
        <w:t xml:space="preserve"> в СМЭВ</w:t>
      </w:r>
      <w:r w:rsidRPr="00D834A3">
        <w:rPr>
          <w:rFonts w:eastAsia="Calibri"/>
          <w:lang w:eastAsia="en-US"/>
        </w:rPr>
        <w:t>:</w:t>
      </w:r>
    </w:p>
    <w:p w14:paraId="5721FB0F" w14:textId="77777777" w:rsidR="000C7A50" w:rsidRPr="00D834A3" w:rsidRDefault="000C7A50" w:rsidP="00DB3FAB">
      <w:pPr>
        <w:pStyle w:val="formattext"/>
        <w:spacing w:before="0" w:beforeAutospacing="0" w:after="0" w:afterAutospacing="0"/>
        <w:ind w:firstLine="709"/>
        <w:jc w:val="both"/>
      </w:pPr>
      <w:r w:rsidRPr="00D834A3">
        <w:t xml:space="preserve">проверяет наличие электронных заявлений, поступивших с </w:t>
      </w:r>
      <w:r w:rsidR="007E2FB4" w:rsidRPr="00D834A3">
        <w:t>РПГУ</w:t>
      </w:r>
      <w:r w:rsidRPr="00D834A3">
        <w:t>, с периодом не реже двух раз в день;</w:t>
      </w:r>
    </w:p>
    <w:p w14:paraId="4DA95E77" w14:textId="77777777" w:rsidR="000C7A50" w:rsidRPr="00D834A3" w:rsidRDefault="000C7A50" w:rsidP="00DB3FAB">
      <w:pPr>
        <w:pStyle w:val="formattext"/>
        <w:spacing w:before="0" w:beforeAutospacing="0" w:after="0" w:afterAutospacing="0"/>
        <w:ind w:firstLine="709"/>
        <w:jc w:val="both"/>
      </w:pPr>
      <w:r w:rsidRPr="00D834A3">
        <w:t>изучает поступившие заявления и приложенные образы документов (документы);</w:t>
      </w:r>
    </w:p>
    <w:p w14:paraId="7599EA45" w14:textId="77777777" w:rsidR="000C7A50" w:rsidRPr="00D834A3" w:rsidRDefault="000C7A50" w:rsidP="00DB3FAB">
      <w:pPr>
        <w:pStyle w:val="formattext"/>
        <w:spacing w:before="0" w:beforeAutospacing="0" w:after="0" w:afterAutospacing="0"/>
        <w:ind w:firstLine="709"/>
        <w:jc w:val="both"/>
      </w:pPr>
      <w:r w:rsidRPr="00D834A3">
        <w:t>производит дейст</w:t>
      </w:r>
      <w:r w:rsidR="00167D7F" w:rsidRPr="00D834A3">
        <w:t>в</w:t>
      </w:r>
      <w:r w:rsidR="008234D8" w:rsidRPr="00D834A3">
        <w:t>ия в соответствии с пунктом 3.7</w:t>
      </w:r>
      <w:r w:rsidRPr="00D834A3">
        <w:t>.</w:t>
      </w:r>
      <w:r w:rsidR="006D57B5" w:rsidRPr="00D834A3">
        <w:t>1</w:t>
      </w:r>
      <w:r w:rsidR="008C175C" w:rsidRPr="00D834A3">
        <w:t>настоящего А</w:t>
      </w:r>
      <w:r w:rsidR="00256A56" w:rsidRPr="00D834A3">
        <w:t>дминистративного регламента</w:t>
      </w:r>
      <w:r w:rsidRPr="00D834A3">
        <w:t>.</w:t>
      </w:r>
    </w:p>
    <w:p w14:paraId="2CBD609D" w14:textId="77777777" w:rsidR="002E1B9C" w:rsidRPr="00D834A3" w:rsidRDefault="000C7A50" w:rsidP="00167D7F">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8234D8" w:rsidRPr="00D834A3">
        <w:rPr>
          <w:rFonts w:ascii="Times New Roman" w:hAnsi="Times New Roman" w:cs="Times New Roman"/>
          <w:sz w:val="24"/>
          <w:szCs w:val="24"/>
        </w:rPr>
        <w:t>8</w:t>
      </w:r>
      <w:r w:rsidR="001C33FD" w:rsidRPr="00D834A3">
        <w:rPr>
          <w:rFonts w:ascii="Times New Roman" w:hAnsi="Times New Roman" w:cs="Times New Roman"/>
          <w:sz w:val="24"/>
          <w:szCs w:val="24"/>
        </w:rPr>
        <w:t xml:space="preserve">. </w:t>
      </w:r>
      <w:r w:rsidR="002E1B9C" w:rsidRPr="00D834A3">
        <w:rPr>
          <w:rFonts w:ascii="Times New Roman" w:hAnsi="Times New Roman" w:cs="Times New Roman"/>
          <w:sz w:val="24"/>
          <w:szCs w:val="24"/>
        </w:rPr>
        <w:t>Получение результата предоставления муниципальной услуги.</w:t>
      </w:r>
    </w:p>
    <w:p w14:paraId="78303123" w14:textId="77777777" w:rsidR="000C7A50" w:rsidRPr="00D834A3" w:rsidRDefault="008234D8" w:rsidP="00167D7F">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3.8</w:t>
      </w:r>
      <w:r w:rsidR="002E1B9C" w:rsidRPr="00D834A3">
        <w:rPr>
          <w:rFonts w:ascii="Times New Roman" w:hAnsi="Times New Roman" w:cs="Times New Roman"/>
          <w:sz w:val="24"/>
          <w:szCs w:val="24"/>
        </w:rPr>
        <w:t xml:space="preserve">.1. </w:t>
      </w:r>
      <w:r w:rsidR="000C7A50" w:rsidRPr="00D834A3">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C435E0">
        <w:rPr>
          <w:rFonts w:ascii="Times New Roman" w:hAnsi="Times New Roman" w:cs="Times New Roman"/>
          <w:sz w:val="24"/>
          <w:szCs w:val="24"/>
        </w:rPr>
        <w:t xml:space="preserve"> </w:t>
      </w:r>
      <w:r w:rsidR="000C7A50" w:rsidRPr="00D834A3">
        <w:rPr>
          <w:rFonts w:ascii="Times New Roman" w:hAnsi="Times New Roman" w:cs="Times New Roman"/>
          <w:sz w:val="24"/>
          <w:szCs w:val="24"/>
        </w:rPr>
        <w:t xml:space="preserve">электронного документа, подписанного уполномоченным должностным лицом </w:t>
      </w:r>
      <w:r w:rsidR="00FA070C" w:rsidRPr="00D834A3">
        <w:rPr>
          <w:rFonts w:ascii="Times New Roman" w:hAnsi="Times New Roman" w:cs="Times New Roman"/>
          <w:sz w:val="24"/>
          <w:szCs w:val="24"/>
        </w:rPr>
        <w:t xml:space="preserve">Администрации </w:t>
      </w:r>
      <w:r w:rsidR="000C7A50" w:rsidRPr="00D834A3">
        <w:rPr>
          <w:rFonts w:ascii="Times New Roman" w:hAnsi="Times New Roman" w:cs="Times New Roman"/>
          <w:sz w:val="24"/>
          <w:szCs w:val="24"/>
        </w:rPr>
        <w:t>с использованием усиленной квалифицированной электронной подписи</w:t>
      </w:r>
      <w:r w:rsidR="00167D7F" w:rsidRPr="00D834A3">
        <w:rPr>
          <w:rFonts w:ascii="Times New Roman" w:hAnsi="Times New Roman" w:cs="Times New Roman"/>
          <w:sz w:val="24"/>
          <w:szCs w:val="24"/>
        </w:rPr>
        <w:t>.</w:t>
      </w:r>
    </w:p>
    <w:p w14:paraId="6BD9FE34" w14:textId="77777777" w:rsidR="002E1B9C" w:rsidRPr="00D834A3" w:rsidRDefault="000C7A50" w:rsidP="00DB3FAB">
      <w:pPr>
        <w:pStyle w:val="formattext"/>
        <w:spacing w:before="0" w:beforeAutospacing="0" w:after="0" w:afterAutospacing="0"/>
        <w:ind w:firstLine="709"/>
        <w:jc w:val="both"/>
        <w:rPr>
          <w:rFonts w:eastAsiaTheme="minorHAnsi"/>
          <w:lang w:eastAsia="en-US"/>
        </w:rPr>
      </w:pPr>
      <w:r w:rsidRPr="00D834A3">
        <w:rPr>
          <w:rFonts w:eastAsiaTheme="minorHAnsi"/>
          <w:lang w:eastAsia="en-US"/>
        </w:rPr>
        <w:t>3.</w:t>
      </w:r>
      <w:r w:rsidR="008234D8" w:rsidRPr="00D834A3">
        <w:rPr>
          <w:rFonts w:eastAsiaTheme="minorHAnsi"/>
          <w:lang w:eastAsia="en-US"/>
        </w:rPr>
        <w:t>9</w:t>
      </w:r>
      <w:r w:rsidRPr="00D834A3">
        <w:rPr>
          <w:rFonts w:eastAsiaTheme="minorHAnsi"/>
          <w:lang w:eastAsia="en-US"/>
        </w:rPr>
        <w:t xml:space="preserve">. </w:t>
      </w:r>
      <w:r w:rsidR="002E1B9C" w:rsidRPr="00D834A3">
        <w:rPr>
          <w:rFonts w:eastAsiaTheme="minorHAnsi"/>
          <w:lang w:eastAsia="en-US"/>
        </w:rPr>
        <w:t>Получение сведений о ходе выполнения запроса.</w:t>
      </w:r>
    </w:p>
    <w:p w14:paraId="24F9FFB6" w14:textId="77777777" w:rsidR="000C7A50" w:rsidRPr="00D834A3" w:rsidRDefault="008234D8" w:rsidP="00DB3FAB">
      <w:pPr>
        <w:pStyle w:val="formattext"/>
        <w:spacing w:before="0" w:beforeAutospacing="0" w:after="0" w:afterAutospacing="0"/>
        <w:ind w:firstLine="709"/>
        <w:jc w:val="both"/>
        <w:rPr>
          <w:spacing w:val="-6"/>
        </w:rPr>
      </w:pPr>
      <w:r w:rsidRPr="00D834A3">
        <w:rPr>
          <w:rFonts w:eastAsiaTheme="minorHAnsi"/>
          <w:lang w:eastAsia="en-US"/>
        </w:rPr>
        <w:t>3.9</w:t>
      </w:r>
      <w:r w:rsidR="002E1B9C" w:rsidRPr="00D834A3">
        <w:rPr>
          <w:rFonts w:eastAsiaTheme="minorHAnsi"/>
          <w:lang w:eastAsia="en-US"/>
        </w:rPr>
        <w:t xml:space="preserve">.1. </w:t>
      </w:r>
      <w:r w:rsidR="000C7A50" w:rsidRPr="00D834A3">
        <w:t xml:space="preserve">Получение информации о ходе и результате предоставления муниципальной услуги производится в «Личном кабинете» </w:t>
      </w:r>
      <w:r w:rsidR="007E2FB4" w:rsidRPr="00D834A3">
        <w:t>РПГУ</w:t>
      </w:r>
      <w:r w:rsidR="000C7A50" w:rsidRPr="00D834A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0C7A50" w:rsidRPr="00D834A3">
        <w:rPr>
          <w:spacing w:val="-6"/>
        </w:rPr>
        <w:t>время.</w:t>
      </w:r>
    </w:p>
    <w:p w14:paraId="25D3B579"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 предоставлении </w:t>
      </w:r>
      <w:r w:rsidR="00FA070C" w:rsidRPr="00D834A3">
        <w:rPr>
          <w:rFonts w:ascii="Times New Roman" w:hAnsi="Times New Roman" w:cs="Times New Roman"/>
          <w:sz w:val="24"/>
          <w:szCs w:val="24"/>
        </w:rPr>
        <w:t>муниципаль</w:t>
      </w:r>
      <w:r w:rsidR="002E1B9C" w:rsidRPr="00D834A3">
        <w:rPr>
          <w:rFonts w:ascii="Times New Roman" w:hAnsi="Times New Roman" w:cs="Times New Roman"/>
          <w:sz w:val="24"/>
          <w:szCs w:val="24"/>
        </w:rPr>
        <w:t>ной услуги в электронной форме з</w:t>
      </w:r>
      <w:r w:rsidRPr="00D834A3">
        <w:rPr>
          <w:rFonts w:ascii="Times New Roman" w:hAnsi="Times New Roman" w:cs="Times New Roman"/>
          <w:sz w:val="24"/>
          <w:szCs w:val="24"/>
        </w:rPr>
        <w:t>аявителю направляется:</w:t>
      </w:r>
    </w:p>
    <w:p w14:paraId="45E599F4"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а) уведомление о записи на прием в </w:t>
      </w:r>
      <w:r w:rsidR="00FA070C" w:rsidRPr="00D834A3">
        <w:rPr>
          <w:rFonts w:ascii="Times New Roman" w:hAnsi="Times New Roman" w:cs="Times New Roman"/>
          <w:sz w:val="24"/>
          <w:szCs w:val="24"/>
        </w:rPr>
        <w:t xml:space="preserve">Администрацию </w:t>
      </w:r>
      <w:r w:rsidRPr="00D834A3">
        <w:rPr>
          <w:rFonts w:ascii="Times New Roman" w:hAnsi="Times New Roman" w:cs="Times New Roman"/>
          <w:sz w:val="24"/>
          <w:szCs w:val="24"/>
        </w:rPr>
        <w:t xml:space="preserve">или </w:t>
      </w:r>
      <w:r w:rsidR="004B5111" w:rsidRPr="00D834A3">
        <w:rPr>
          <w:rFonts w:ascii="Times New Roman" w:hAnsi="Times New Roman" w:cs="Times New Roman"/>
          <w:sz w:val="24"/>
          <w:szCs w:val="24"/>
        </w:rPr>
        <w:t>РГАУ МФЦ</w:t>
      </w:r>
      <w:r w:rsidRPr="00D834A3">
        <w:rPr>
          <w:rFonts w:ascii="Times New Roman" w:hAnsi="Times New Roman" w:cs="Times New Roman"/>
          <w:sz w:val="24"/>
          <w:szCs w:val="24"/>
        </w:rPr>
        <w:t>, содержащее сведения о дате, времени и месте приема;</w:t>
      </w:r>
    </w:p>
    <w:p w14:paraId="14500BE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 xml:space="preserve">услуги, и начале процедуры предоставления </w:t>
      </w:r>
      <w:r w:rsidR="00FA070C"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w:t>
      </w:r>
    </w:p>
    <w:p w14:paraId="5DE60DE3" w14:textId="77777777" w:rsidR="000C7A50" w:rsidRPr="00D834A3" w:rsidRDefault="0064542B"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w:t>
      </w:r>
      <w:r w:rsidR="000C7A50" w:rsidRPr="00D834A3">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DAF9D4C"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3.</w:t>
      </w:r>
      <w:r w:rsidR="001C33FD" w:rsidRPr="00D834A3">
        <w:rPr>
          <w:rFonts w:ascii="Times New Roman" w:hAnsi="Times New Roman" w:cs="Times New Roman"/>
          <w:sz w:val="24"/>
          <w:szCs w:val="24"/>
        </w:rPr>
        <w:t>1</w:t>
      </w:r>
      <w:r w:rsidR="008234D8" w:rsidRPr="00D834A3">
        <w:rPr>
          <w:rFonts w:ascii="Times New Roman" w:hAnsi="Times New Roman" w:cs="Times New Roman"/>
          <w:sz w:val="24"/>
          <w:szCs w:val="24"/>
        </w:rPr>
        <w:t>0</w:t>
      </w:r>
      <w:r w:rsidRPr="00D834A3">
        <w:rPr>
          <w:rFonts w:ascii="Times New Roman" w:hAnsi="Times New Roman" w:cs="Times New Roman"/>
          <w:sz w:val="24"/>
          <w:szCs w:val="24"/>
        </w:rPr>
        <w:t xml:space="preserve">. Оценка качества предоставления </w:t>
      </w:r>
      <w:r w:rsidR="006D57B5"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w:t>
      </w:r>
      <w:r w:rsidR="00FA070C" w:rsidRPr="00D834A3">
        <w:rPr>
          <w:rFonts w:ascii="Times New Roman" w:hAnsi="Times New Roman" w:cs="Times New Roman"/>
          <w:sz w:val="24"/>
          <w:szCs w:val="24"/>
        </w:rPr>
        <w:t>.</w:t>
      </w:r>
    </w:p>
    <w:p w14:paraId="353252AA" w14:textId="77777777" w:rsidR="006D57B5" w:rsidRPr="00D834A3" w:rsidRDefault="008234D8" w:rsidP="006D57B5">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3.10</w:t>
      </w:r>
      <w:r w:rsidR="002E1B9C" w:rsidRPr="00D834A3">
        <w:rPr>
          <w:rFonts w:ascii="Times New Roman" w:hAnsi="Times New Roman" w:cs="Times New Roman"/>
          <w:sz w:val="24"/>
          <w:szCs w:val="24"/>
        </w:rPr>
        <w:t xml:space="preserve">.1. </w:t>
      </w:r>
      <w:r w:rsidR="006D57B5" w:rsidRPr="00D834A3">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492445">
        <w:rPr>
          <w:rFonts w:ascii="Times New Roman" w:hAnsi="Times New Roman" w:cs="Times New Roman"/>
          <w:sz w:val="24"/>
          <w:szCs w:val="24"/>
        </w:rPr>
        <w:t xml:space="preserve"> </w:t>
      </w:r>
      <w:r w:rsidR="006D57B5" w:rsidRPr="00D834A3">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69A065E" w14:textId="77777777" w:rsidR="006D57B5" w:rsidRPr="00D834A3" w:rsidRDefault="008234D8" w:rsidP="006D57B5">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3.11</w:t>
      </w:r>
      <w:r w:rsidR="006D57B5" w:rsidRPr="00D834A3">
        <w:rPr>
          <w:rFonts w:ascii="Times New Roman" w:hAnsi="Times New Roman" w:cs="Times New Roman"/>
          <w:sz w:val="24"/>
          <w:szCs w:val="24"/>
        </w:rPr>
        <w:t>. Досудебное (внесудебное) обжалование решений и действий (бездействия) Администрации, его должностных лиц, муниципальных гражданских служащих.</w:t>
      </w:r>
    </w:p>
    <w:p w14:paraId="3DF33058" w14:textId="77777777" w:rsidR="000C7A50" w:rsidRPr="00D834A3" w:rsidRDefault="006D57B5" w:rsidP="006D57B5">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9284E6" w14:textId="77777777" w:rsidR="006D57B5" w:rsidRPr="00D834A3" w:rsidRDefault="006D57B5" w:rsidP="006D57B5">
      <w:pPr>
        <w:autoSpaceDE w:val="0"/>
        <w:autoSpaceDN w:val="0"/>
        <w:adjustRightInd w:val="0"/>
        <w:spacing w:after="0" w:line="240" w:lineRule="auto"/>
        <w:ind w:firstLine="708"/>
        <w:jc w:val="both"/>
        <w:rPr>
          <w:rFonts w:ascii="Times New Roman" w:hAnsi="Times New Roman" w:cs="Times New Roman"/>
          <w:sz w:val="24"/>
          <w:szCs w:val="24"/>
        </w:rPr>
      </w:pPr>
    </w:p>
    <w:p w14:paraId="510138BB" w14:textId="77777777" w:rsidR="000C7A50" w:rsidRPr="00D834A3"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lang w:val="en-US"/>
        </w:rPr>
        <w:t>IV</w:t>
      </w:r>
      <w:r w:rsidRPr="00D834A3">
        <w:rPr>
          <w:rFonts w:ascii="Times New Roman" w:hAnsi="Times New Roman" w:cs="Times New Roman"/>
          <w:b/>
          <w:sz w:val="24"/>
          <w:szCs w:val="24"/>
        </w:rPr>
        <w:t xml:space="preserve">. Формы контроля за исполнением </w:t>
      </w:r>
      <w:r w:rsidR="00256A56" w:rsidRPr="00D834A3">
        <w:rPr>
          <w:rFonts w:ascii="Times New Roman" w:hAnsi="Times New Roman" w:cs="Times New Roman"/>
          <w:b/>
          <w:sz w:val="24"/>
          <w:szCs w:val="24"/>
        </w:rPr>
        <w:t>настоящего административного регламента</w:t>
      </w:r>
    </w:p>
    <w:p w14:paraId="36EA3B38" w14:textId="77777777" w:rsidR="000C7A50" w:rsidRPr="00D834A3"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2EEB2A7" w14:textId="77777777" w:rsidR="000C7A50" w:rsidRPr="00D834A3"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D834A3">
        <w:rPr>
          <w:rFonts w:ascii="Times New Roman" w:hAnsi="Times New Roman" w:cs="Times New Roman"/>
          <w:b/>
          <w:sz w:val="24"/>
          <w:szCs w:val="24"/>
        </w:rPr>
        <w:t>Порядок осуществления текущего контроля за соблюдением</w:t>
      </w:r>
    </w:p>
    <w:p w14:paraId="2A488C4F"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и исполнением ответственными должностными лицами положений</w:t>
      </w:r>
    </w:p>
    <w:p w14:paraId="3C3B6BCC"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регламента и иных нормативных правовых актов,</w:t>
      </w:r>
    </w:p>
    <w:p w14:paraId="4EA33452"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устанавливающих требования к предоставлению муниципальной</w:t>
      </w:r>
    </w:p>
    <w:p w14:paraId="661B0501"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услуги, а также принятием ими решений</w:t>
      </w:r>
    </w:p>
    <w:p w14:paraId="359BE1B0" w14:textId="77777777" w:rsidR="0064542B" w:rsidRPr="00D834A3" w:rsidRDefault="0064542B" w:rsidP="00DB3FAB">
      <w:pPr>
        <w:autoSpaceDE w:val="0"/>
        <w:autoSpaceDN w:val="0"/>
        <w:adjustRightInd w:val="0"/>
        <w:spacing w:after="0" w:line="240" w:lineRule="auto"/>
        <w:jc w:val="center"/>
        <w:rPr>
          <w:rFonts w:ascii="Times New Roman" w:hAnsi="Times New Roman" w:cs="Times New Roman"/>
          <w:b/>
          <w:sz w:val="24"/>
          <w:szCs w:val="24"/>
        </w:rPr>
      </w:pPr>
    </w:p>
    <w:p w14:paraId="382DED1D"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4.1. Текущий контроль за соблюдением и исполнением </w:t>
      </w:r>
      <w:r w:rsidR="001E069D" w:rsidRPr="00D834A3">
        <w:rPr>
          <w:rFonts w:ascii="Times New Roman" w:hAnsi="Times New Roman" w:cs="Times New Roman"/>
          <w:sz w:val="24"/>
          <w:szCs w:val="24"/>
        </w:rPr>
        <w:t>н</w:t>
      </w:r>
      <w:r w:rsidR="00256A56" w:rsidRPr="00D834A3">
        <w:rPr>
          <w:rFonts w:ascii="Times New Roman" w:hAnsi="Times New Roman" w:cs="Times New Roman"/>
          <w:sz w:val="24"/>
          <w:szCs w:val="24"/>
        </w:rPr>
        <w:t xml:space="preserve">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54EE32A6"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w:t>
      </w:r>
    </w:p>
    <w:p w14:paraId="5119DE39"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Текущий контроль осуществляется путем проведения проверок:</w:t>
      </w:r>
    </w:p>
    <w:p w14:paraId="686F1B54"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решений о предоставлении (об отказе в предоставлении) муниципальной услуги;</w:t>
      </w:r>
    </w:p>
    <w:p w14:paraId="09785191"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выявления и устранения нарушений прав граждан;</w:t>
      </w:r>
    </w:p>
    <w:p w14:paraId="67DDD84D"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BFFDC1"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p>
    <w:p w14:paraId="1476B1A7" w14:textId="77777777" w:rsidR="000C7A50" w:rsidRPr="00D834A3"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D834A3">
        <w:rPr>
          <w:rFonts w:ascii="Times New Roman" w:hAnsi="Times New Roman" w:cs="Times New Roman"/>
          <w:b/>
          <w:sz w:val="24"/>
          <w:szCs w:val="24"/>
        </w:rPr>
        <w:t>Порядок и периодичность осуществления плановых и внеплановых</w:t>
      </w:r>
    </w:p>
    <w:p w14:paraId="288A13A9"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проверок полноты и качества предоставления муниципальной</w:t>
      </w:r>
    </w:p>
    <w:p w14:paraId="5420F284"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услуги, в том числе порядок и формы контроля за полнотой</w:t>
      </w:r>
    </w:p>
    <w:p w14:paraId="0F048DAB"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и качеством предоставления муниципальной услуги</w:t>
      </w:r>
    </w:p>
    <w:p w14:paraId="3CBB992F" w14:textId="77777777" w:rsidR="0064542B" w:rsidRPr="00D834A3" w:rsidRDefault="0064542B" w:rsidP="00DB3FAB">
      <w:pPr>
        <w:autoSpaceDE w:val="0"/>
        <w:autoSpaceDN w:val="0"/>
        <w:adjustRightInd w:val="0"/>
        <w:spacing w:after="0" w:line="240" w:lineRule="auto"/>
        <w:jc w:val="center"/>
        <w:rPr>
          <w:rFonts w:ascii="Times New Roman" w:hAnsi="Times New Roman" w:cs="Times New Roman"/>
          <w:b/>
          <w:sz w:val="24"/>
          <w:szCs w:val="24"/>
        </w:rPr>
      </w:pPr>
    </w:p>
    <w:p w14:paraId="03F08588"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D3F63A2"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утверждаемых руководителем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43DE24A7"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соблюдение сроков предоставления муниципальной услуги;</w:t>
      </w:r>
    </w:p>
    <w:p w14:paraId="3C30FC9A"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соблюдение положений </w:t>
      </w:r>
      <w:r w:rsidR="001E069D" w:rsidRPr="00D834A3">
        <w:rPr>
          <w:rFonts w:ascii="Times New Roman" w:hAnsi="Times New Roman" w:cs="Times New Roman"/>
          <w:sz w:val="24"/>
          <w:szCs w:val="24"/>
        </w:rPr>
        <w:t>н</w:t>
      </w:r>
      <w:r w:rsidR="00256A56" w:rsidRPr="00D834A3">
        <w:rPr>
          <w:rFonts w:ascii="Times New Roman" w:hAnsi="Times New Roman" w:cs="Times New Roman"/>
          <w:sz w:val="24"/>
          <w:szCs w:val="24"/>
        </w:rPr>
        <w:t>астоящего административного регламента</w:t>
      </w:r>
      <w:r w:rsidRPr="00D834A3">
        <w:rPr>
          <w:rFonts w:ascii="Times New Roman" w:hAnsi="Times New Roman" w:cs="Times New Roman"/>
          <w:sz w:val="24"/>
          <w:szCs w:val="24"/>
        </w:rPr>
        <w:t>;</w:t>
      </w:r>
    </w:p>
    <w:p w14:paraId="3E5762EE"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397B2D23"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Основанием для проведения внеплановых проверок являются:</w:t>
      </w:r>
    </w:p>
    <w:p w14:paraId="457F680A"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C716AF"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7BE0340"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w:t>
      </w:r>
    </w:p>
    <w:p w14:paraId="5F8F999F"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Проверка осуществляется на основании приказа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w:t>
      </w:r>
    </w:p>
    <w:p w14:paraId="23054DC4"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проводившими проверку. Проверяемые лица под </w:t>
      </w:r>
      <w:r w:rsidR="001E017B" w:rsidRPr="00D834A3">
        <w:rPr>
          <w:rFonts w:ascii="Times New Roman" w:hAnsi="Times New Roman" w:cs="Times New Roman"/>
          <w:sz w:val="24"/>
          <w:szCs w:val="24"/>
        </w:rPr>
        <w:t>п</w:t>
      </w:r>
      <w:r w:rsidRPr="00D834A3">
        <w:rPr>
          <w:rFonts w:ascii="Times New Roman" w:hAnsi="Times New Roman" w:cs="Times New Roman"/>
          <w:sz w:val="24"/>
          <w:szCs w:val="24"/>
        </w:rPr>
        <w:t>о</w:t>
      </w:r>
      <w:r w:rsidR="001E017B" w:rsidRPr="00D834A3">
        <w:rPr>
          <w:rFonts w:ascii="Times New Roman" w:hAnsi="Times New Roman" w:cs="Times New Roman"/>
          <w:sz w:val="24"/>
          <w:szCs w:val="24"/>
        </w:rPr>
        <w:t>д</w:t>
      </w:r>
      <w:r w:rsidRPr="00D834A3">
        <w:rPr>
          <w:rFonts w:ascii="Times New Roman" w:hAnsi="Times New Roman" w:cs="Times New Roman"/>
          <w:sz w:val="24"/>
          <w:szCs w:val="24"/>
        </w:rPr>
        <w:t>пись знакомятся со справкой.</w:t>
      </w:r>
    </w:p>
    <w:p w14:paraId="1D852C5A"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p>
    <w:p w14:paraId="19032B80" w14:textId="77777777" w:rsidR="00D11C23" w:rsidRDefault="000C7A50" w:rsidP="001E017B">
      <w:pPr>
        <w:autoSpaceDE w:val="0"/>
        <w:autoSpaceDN w:val="0"/>
        <w:adjustRightInd w:val="0"/>
        <w:spacing w:after="0" w:line="240" w:lineRule="auto"/>
        <w:jc w:val="center"/>
        <w:outlineLvl w:val="0"/>
        <w:rPr>
          <w:rFonts w:ascii="Times New Roman" w:hAnsi="Times New Roman" w:cs="Times New Roman"/>
          <w:b/>
          <w:sz w:val="24"/>
          <w:szCs w:val="24"/>
        </w:rPr>
      </w:pPr>
      <w:r w:rsidRPr="00D834A3">
        <w:rPr>
          <w:rFonts w:ascii="Times New Roman" w:hAnsi="Times New Roman" w:cs="Times New Roman"/>
          <w:b/>
          <w:sz w:val="24"/>
          <w:szCs w:val="24"/>
        </w:rPr>
        <w:t xml:space="preserve">Ответственность должностных лиц </w:t>
      </w:r>
      <w:r w:rsidR="001E017B" w:rsidRPr="00D834A3">
        <w:rPr>
          <w:rFonts w:ascii="Times New Roman" w:hAnsi="Times New Roman" w:cs="Times New Roman"/>
          <w:b/>
          <w:sz w:val="24"/>
          <w:szCs w:val="24"/>
        </w:rPr>
        <w:t xml:space="preserve">Администрации </w:t>
      </w:r>
      <w:r w:rsidRPr="00D834A3">
        <w:rPr>
          <w:rFonts w:ascii="Times New Roman" w:hAnsi="Times New Roman" w:cs="Times New Roman"/>
          <w:b/>
          <w:sz w:val="24"/>
          <w:szCs w:val="24"/>
        </w:rPr>
        <w:t>за решения и действия</w:t>
      </w:r>
      <w:r w:rsidR="00D11C23">
        <w:rPr>
          <w:rFonts w:ascii="Times New Roman" w:hAnsi="Times New Roman" w:cs="Times New Roman"/>
          <w:b/>
          <w:sz w:val="24"/>
          <w:szCs w:val="24"/>
        </w:rPr>
        <w:t xml:space="preserve"> </w:t>
      </w:r>
    </w:p>
    <w:p w14:paraId="29A886D2" w14:textId="77777777" w:rsidR="000C7A50" w:rsidRPr="00D834A3" w:rsidRDefault="00891E21" w:rsidP="001E017B">
      <w:pPr>
        <w:autoSpaceDE w:val="0"/>
        <w:autoSpaceDN w:val="0"/>
        <w:adjustRightInd w:val="0"/>
        <w:spacing w:after="0" w:line="240" w:lineRule="auto"/>
        <w:jc w:val="center"/>
        <w:outlineLvl w:val="0"/>
        <w:rPr>
          <w:rFonts w:ascii="Times New Roman" w:hAnsi="Times New Roman" w:cs="Times New Roman"/>
          <w:b/>
          <w:sz w:val="24"/>
          <w:szCs w:val="24"/>
        </w:rPr>
      </w:pPr>
      <w:r w:rsidRPr="00D834A3">
        <w:rPr>
          <w:rFonts w:ascii="Times New Roman" w:hAnsi="Times New Roman" w:cs="Times New Roman"/>
          <w:b/>
          <w:sz w:val="24"/>
          <w:szCs w:val="24"/>
        </w:rPr>
        <w:t xml:space="preserve">(бездействие), принимаемые </w:t>
      </w:r>
      <w:r w:rsidR="000C7A50" w:rsidRPr="00D834A3">
        <w:rPr>
          <w:rFonts w:ascii="Times New Roman" w:hAnsi="Times New Roman" w:cs="Times New Roman"/>
          <w:b/>
          <w:sz w:val="24"/>
          <w:szCs w:val="24"/>
        </w:rPr>
        <w:t>осуществляемые) ими в ходе</w:t>
      </w:r>
      <w:r w:rsidR="00D11C23">
        <w:rPr>
          <w:rFonts w:ascii="Times New Roman" w:hAnsi="Times New Roman" w:cs="Times New Roman"/>
          <w:b/>
          <w:sz w:val="24"/>
          <w:szCs w:val="24"/>
        </w:rPr>
        <w:t xml:space="preserve"> </w:t>
      </w:r>
      <w:r w:rsidR="000C7A50" w:rsidRPr="00D834A3">
        <w:rPr>
          <w:rFonts w:ascii="Times New Roman" w:hAnsi="Times New Roman" w:cs="Times New Roman"/>
          <w:b/>
          <w:sz w:val="24"/>
          <w:szCs w:val="24"/>
        </w:rPr>
        <w:t>предоставления муниципальной услуги</w:t>
      </w:r>
    </w:p>
    <w:p w14:paraId="4148FE68" w14:textId="77777777" w:rsidR="0064542B" w:rsidRPr="00D834A3" w:rsidRDefault="0064542B" w:rsidP="001E017B">
      <w:pPr>
        <w:autoSpaceDE w:val="0"/>
        <w:autoSpaceDN w:val="0"/>
        <w:adjustRightInd w:val="0"/>
        <w:spacing w:after="0" w:line="240" w:lineRule="auto"/>
        <w:jc w:val="center"/>
        <w:outlineLvl w:val="0"/>
        <w:rPr>
          <w:rFonts w:ascii="Times New Roman" w:hAnsi="Times New Roman" w:cs="Times New Roman"/>
          <w:b/>
          <w:sz w:val="24"/>
          <w:szCs w:val="24"/>
        </w:rPr>
      </w:pPr>
    </w:p>
    <w:p w14:paraId="2854A6A3"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 xml:space="preserve">4.6. По результатам проведенных проверок в случае выявления нарушений положений </w:t>
      </w:r>
      <w:r w:rsidR="001E069D" w:rsidRPr="00D834A3">
        <w:rPr>
          <w:rFonts w:ascii="Times New Roman" w:hAnsi="Times New Roman" w:cs="Times New Roman"/>
          <w:sz w:val="24"/>
          <w:szCs w:val="24"/>
        </w:rPr>
        <w:t>н</w:t>
      </w:r>
      <w:r w:rsidR="008C175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289804C"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0BCF96"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b/>
          <w:sz w:val="24"/>
          <w:szCs w:val="24"/>
        </w:rPr>
      </w:pPr>
    </w:p>
    <w:p w14:paraId="60275727" w14:textId="77777777" w:rsidR="000C7A50" w:rsidRPr="00D834A3" w:rsidRDefault="000C7A50" w:rsidP="00DB3FAB">
      <w:pPr>
        <w:autoSpaceDE w:val="0"/>
        <w:autoSpaceDN w:val="0"/>
        <w:adjustRightInd w:val="0"/>
        <w:spacing w:after="0" w:line="240" w:lineRule="auto"/>
        <w:jc w:val="center"/>
        <w:outlineLvl w:val="0"/>
        <w:rPr>
          <w:rFonts w:ascii="Times New Roman" w:hAnsi="Times New Roman" w:cs="Times New Roman"/>
          <w:b/>
          <w:sz w:val="24"/>
          <w:szCs w:val="24"/>
        </w:rPr>
      </w:pPr>
      <w:r w:rsidRPr="00D834A3">
        <w:rPr>
          <w:rFonts w:ascii="Times New Roman" w:hAnsi="Times New Roman" w:cs="Times New Roman"/>
          <w:b/>
          <w:sz w:val="24"/>
          <w:szCs w:val="24"/>
        </w:rPr>
        <w:t>Требования к порядку и формам контроля за предоставлением</w:t>
      </w:r>
    </w:p>
    <w:p w14:paraId="60474CB5"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муниципальной услуги, в том числе со стороны граждан,</w:t>
      </w:r>
    </w:p>
    <w:p w14:paraId="2A56A58E" w14:textId="77777777" w:rsidR="000C7A50" w:rsidRPr="00D834A3" w:rsidRDefault="000C7A50" w:rsidP="00DB3FAB">
      <w:pPr>
        <w:autoSpaceDE w:val="0"/>
        <w:autoSpaceDN w:val="0"/>
        <w:adjustRightInd w:val="0"/>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их объединений и организаций</w:t>
      </w:r>
    </w:p>
    <w:p w14:paraId="5919FE58" w14:textId="77777777" w:rsidR="0064542B" w:rsidRPr="00D834A3" w:rsidRDefault="0064542B" w:rsidP="00DB3FAB">
      <w:pPr>
        <w:autoSpaceDE w:val="0"/>
        <w:autoSpaceDN w:val="0"/>
        <w:adjustRightInd w:val="0"/>
        <w:spacing w:after="0" w:line="240" w:lineRule="auto"/>
        <w:jc w:val="center"/>
        <w:rPr>
          <w:rFonts w:ascii="Times New Roman" w:hAnsi="Times New Roman" w:cs="Times New Roman"/>
          <w:b/>
          <w:sz w:val="24"/>
          <w:szCs w:val="24"/>
        </w:rPr>
      </w:pPr>
    </w:p>
    <w:p w14:paraId="553F53EE"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83A2C1"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Граждане, их объединения и организации также имеют право:</w:t>
      </w:r>
    </w:p>
    <w:p w14:paraId="4A07C963"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27C5BDCC"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вносить предложения о мерах по устранению нарушений </w:t>
      </w:r>
      <w:r w:rsidR="001E069D" w:rsidRPr="00D834A3">
        <w:rPr>
          <w:rFonts w:ascii="Times New Roman" w:hAnsi="Times New Roman" w:cs="Times New Roman"/>
          <w:sz w:val="24"/>
          <w:szCs w:val="24"/>
        </w:rPr>
        <w:t>н</w:t>
      </w:r>
      <w:r w:rsidR="00256A56" w:rsidRPr="00D834A3">
        <w:rPr>
          <w:rFonts w:ascii="Times New Roman" w:hAnsi="Times New Roman" w:cs="Times New Roman"/>
          <w:sz w:val="24"/>
          <w:szCs w:val="24"/>
        </w:rPr>
        <w:t>астоящего административного регламента</w:t>
      </w:r>
      <w:r w:rsidRPr="00D834A3">
        <w:rPr>
          <w:rFonts w:ascii="Times New Roman" w:hAnsi="Times New Roman" w:cs="Times New Roman"/>
          <w:sz w:val="24"/>
          <w:szCs w:val="24"/>
        </w:rPr>
        <w:t>.</w:t>
      </w:r>
    </w:p>
    <w:p w14:paraId="680F04FD"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 xml:space="preserve">4.8. Должностные лица </w:t>
      </w:r>
      <w:r w:rsidR="00D64514" w:rsidRPr="00D834A3">
        <w:rPr>
          <w:rFonts w:ascii="Times New Roman" w:hAnsi="Times New Roman" w:cs="Times New Roman"/>
          <w:sz w:val="24"/>
          <w:szCs w:val="24"/>
        </w:rPr>
        <w:t xml:space="preserve">Администрации (Уполномоченного органа) </w:t>
      </w:r>
      <w:r w:rsidRPr="00D834A3">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233F3B7F" w14:textId="77777777" w:rsidR="000C7A50" w:rsidRPr="00D834A3" w:rsidRDefault="000C7A50" w:rsidP="00DB3FAB">
      <w:pPr>
        <w:autoSpaceDE w:val="0"/>
        <w:autoSpaceDN w:val="0"/>
        <w:adjustRightInd w:val="0"/>
        <w:spacing w:after="0" w:line="240" w:lineRule="auto"/>
        <w:ind w:firstLine="540"/>
        <w:jc w:val="both"/>
        <w:rPr>
          <w:rFonts w:ascii="Times New Roman" w:hAnsi="Times New Roman" w:cs="Times New Roman"/>
          <w:sz w:val="24"/>
          <w:szCs w:val="24"/>
        </w:rPr>
      </w:pPr>
      <w:r w:rsidRPr="00D834A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BDA4BF5" w14:textId="77777777" w:rsidR="000C7A50" w:rsidRPr="00D834A3"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
    <w:p w14:paraId="10A0C129" w14:textId="77777777" w:rsidR="000D30C3" w:rsidRPr="00D834A3" w:rsidRDefault="000D30C3" w:rsidP="000D30C3">
      <w:pPr>
        <w:spacing w:after="160" w:line="259" w:lineRule="auto"/>
        <w:jc w:val="center"/>
        <w:rPr>
          <w:rFonts w:ascii="Times New Roman" w:hAnsi="Times New Roman" w:cs="Times New Roman"/>
          <w:b/>
          <w:sz w:val="24"/>
          <w:szCs w:val="24"/>
        </w:rPr>
      </w:pPr>
      <w:r w:rsidRPr="00D834A3">
        <w:rPr>
          <w:rFonts w:ascii="Times New Roman" w:hAnsi="Times New Roman" w:cs="Times New Roman"/>
          <w:b/>
          <w:sz w:val="24"/>
          <w:szCs w:val="24"/>
          <w:lang w:val="en-US"/>
        </w:rPr>
        <w:t>V</w:t>
      </w:r>
      <w:r w:rsidRPr="00D834A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21EFC7E" w14:textId="77777777" w:rsidR="000D30C3" w:rsidRPr="00D834A3" w:rsidRDefault="000D30C3" w:rsidP="000D30C3">
      <w:pPr>
        <w:spacing w:after="160" w:line="259" w:lineRule="auto"/>
        <w:rPr>
          <w:rFonts w:ascii="Times New Roman" w:hAnsi="Times New Roman" w:cs="Times New Roman"/>
          <w:b/>
          <w:sz w:val="24"/>
          <w:szCs w:val="24"/>
        </w:rPr>
      </w:pPr>
    </w:p>
    <w:p w14:paraId="79C922E5" w14:textId="77777777" w:rsidR="00891E21" w:rsidRPr="00D834A3" w:rsidRDefault="00891E21" w:rsidP="00891E21">
      <w:pPr>
        <w:spacing w:after="0" w:line="259" w:lineRule="auto"/>
        <w:jc w:val="center"/>
        <w:rPr>
          <w:rFonts w:ascii="Times New Roman" w:hAnsi="Times New Roman" w:cs="Times New Roman"/>
          <w:b/>
          <w:sz w:val="24"/>
          <w:szCs w:val="24"/>
        </w:rPr>
      </w:pPr>
      <w:r w:rsidRPr="00D834A3">
        <w:rPr>
          <w:rFonts w:ascii="Times New Roman" w:hAnsi="Times New Roman" w:cs="Times New Roman"/>
          <w:b/>
          <w:sz w:val="24"/>
          <w:szCs w:val="24"/>
        </w:rPr>
        <w:t>Информация для заявителя о его праве подать жалобу на решение и (или) действие (бездействие), его должностных лиц, муниципальных гражданских служащих</w:t>
      </w:r>
    </w:p>
    <w:p w14:paraId="344CA314" w14:textId="77777777" w:rsidR="0064542B" w:rsidRPr="00D834A3" w:rsidRDefault="0064542B" w:rsidP="00891E21">
      <w:pPr>
        <w:spacing w:after="0" w:line="259" w:lineRule="auto"/>
        <w:jc w:val="center"/>
        <w:rPr>
          <w:rFonts w:ascii="Times New Roman" w:hAnsi="Times New Roman" w:cs="Times New Roman"/>
          <w:b/>
          <w:sz w:val="24"/>
          <w:szCs w:val="24"/>
        </w:rPr>
      </w:pPr>
    </w:p>
    <w:p w14:paraId="7B1918CB" w14:textId="77777777" w:rsidR="000D30C3" w:rsidRPr="00D834A3" w:rsidRDefault="000D30C3" w:rsidP="00891E21">
      <w:pPr>
        <w:spacing w:after="0" w:line="259"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w:t>
      </w:r>
      <w:r w:rsidR="00DF4155" w:rsidRPr="00D834A3">
        <w:rPr>
          <w:rFonts w:ascii="Times New Roman" w:hAnsi="Times New Roman" w:cs="Times New Roman"/>
          <w:sz w:val="24"/>
          <w:szCs w:val="24"/>
        </w:rPr>
        <w:t>, муниципальных служащих</w:t>
      </w:r>
      <w:r w:rsidRPr="00D834A3">
        <w:rPr>
          <w:rFonts w:ascii="Times New Roman" w:hAnsi="Times New Roman" w:cs="Times New Roman"/>
          <w:sz w:val="24"/>
          <w:szCs w:val="24"/>
        </w:rPr>
        <w:t xml:space="preserve"> в досудебном (внесудебном) порядке (далее – жалоба).</w:t>
      </w:r>
    </w:p>
    <w:p w14:paraId="0CD91E7B" w14:textId="77777777" w:rsidR="00DF4155" w:rsidRPr="00D834A3" w:rsidRDefault="00DF4155" w:rsidP="00891E21">
      <w:pPr>
        <w:spacing w:after="0" w:line="259" w:lineRule="auto"/>
        <w:ind w:firstLine="708"/>
        <w:jc w:val="both"/>
        <w:rPr>
          <w:rFonts w:ascii="Times New Roman" w:hAnsi="Times New Roman" w:cs="Times New Roman"/>
          <w:sz w:val="24"/>
          <w:szCs w:val="24"/>
        </w:rPr>
      </w:pPr>
    </w:p>
    <w:p w14:paraId="00731C8B" w14:textId="77777777" w:rsidR="000D30C3" w:rsidRPr="00D834A3" w:rsidRDefault="000D30C3" w:rsidP="00891E21">
      <w:pPr>
        <w:spacing w:after="0" w:line="259" w:lineRule="auto"/>
        <w:jc w:val="center"/>
        <w:rPr>
          <w:rFonts w:ascii="Times New Roman" w:hAnsi="Times New Roman" w:cs="Times New Roman"/>
          <w:b/>
          <w:sz w:val="24"/>
          <w:szCs w:val="24"/>
        </w:rPr>
      </w:pPr>
      <w:r w:rsidRPr="00D834A3">
        <w:rPr>
          <w:rFonts w:ascii="Times New Roman" w:hAnsi="Times New Roman" w:cs="Times New Roman"/>
          <w:b/>
          <w:sz w:val="24"/>
          <w:szCs w:val="24"/>
        </w:rPr>
        <w:t>Предмет жалобы</w:t>
      </w:r>
    </w:p>
    <w:p w14:paraId="5B1ABB63" w14:textId="77777777" w:rsidR="0064542B" w:rsidRPr="00D834A3" w:rsidRDefault="0064542B" w:rsidP="00891E21">
      <w:pPr>
        <w:spacing w:after="0" w:line="259" w:lineRule="auto"/>
        <w:jc w:val="center"/>
        <w:rPr>
          <w:rFonts w:ascii="Times New Roman" w:hAnsi="Times New Roman" w:cs="Times New Roman"/>
          <w:b/>
          <w:sz w:val="24"/>
          <w:szCs w:val="24"/>
        </w:rPr>
      </w:pPr>
    </w:p>
    <w:p w14:paraId="2B93BC54" w14:textId="77777777" w:rsidR="000D30C3" w:rsidRPr="00D834A3" w:rsidRDefault="000D30C3" w:rsidP="00891E21">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5.2. Предметом досуд</w:t>
      </w:r>
      <w:r w:rsidR="00891E21" w:rsidRPr="00D834A3">
        <w:rPr>
          <w:rFonts w:ascii="Times New Roman" w:hAnsi="Times New Roman" w:cs="Times New Roman"/>
          <w:sz w:val="24"/>
          <w:szCs w:val="24"/>
        </w:rPr>
        <w:t>е</w:t>
      </w:r>
      <w:r w:rsidRPr="00D834A3">
        <w:rPr>
          <w:rFonts w:ascii="Times New Roman" w:hAnsi="Times New Roman" w:cs="Times New Roman"/>
          <w:sz w:val="24"/>
          <w:szCs w:val="24"/>
        </w:rPr>
        <w:t>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14:paraId="5DACAF04"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14:paraId="44C317C0"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нарушение срока предоставления муниципальной услуги;</w:t>
      </w:r>
    </w:p>
    <w:p w14:paraId="0B72FECA" w14:textId="77777777" w:rsidR="000D30C3" w:rsidRPr="00D834A3" w:rsidRDefault="00891E21"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требование у з</w:t>
      </w:r>
      <w:r w:rsidR="000D30C3" w:rsidRPr="00D834A3">
        <w:rPr>
          <w:rFonts w:ascii="Times New Roman" w:hAnsi="Times New Roman" w:cs="Times New Roman"/>
          <w:sz w:val="24"/>
          <w:szCs w:val="24"/>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000D30C3" w:rsidRPr="00D834A3">
        <w:rPr>
          <w:rFonts w:ascii="Times New Roman" w:hAnsi="Times New Roman" w:cs="Times New Roman"/>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5A53D49"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3F2CF24F"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3A58A3E8" w14:textId="77777777" w:rsidR="000D30C3" w:rsidRPr="00D834A3" w:rsidRDefault="00DF4155"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за</w:t>
      </w:r>
      <w:r w:rsidR="000D30C3" w:rsidRPr="00D834A3">
        <w:rPr>
          <w:rFonts w:ascii="Times New Roman" w:hAnsi="Times New Roman" w:cs="Times New Roman"/>
          <w:sz w:val="24"/>
          <w:szCs w:val="24"/>
        </w:rPr>
        <w:t xml:space="preserve">требование </w:t>
      </w:r>
      <w:r w:rsidRPr="00D834A3">
        <w:rPr>
          <w:rFonts w:ascii="Times New Roman" w:hAnsi="Times New Roman" w:cs="Times New Roman"/>
          <w:sz w:val="24"/>
          <w:szCs w:val="24"/>
        </w:rPr>
        <w:t>с заявителя</w:t>
      </w:r>
      <w:r w:rsidR="000D30C3" w:rsidRPr="00D834A3">
        <w:rPr>
          <w:rFonts w:ascii="Times New Roman" w:hAnsi="Times New Roman" w:cs="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594C1A3"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D5798E"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6A539CB"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2BA6E83B"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D27DDD9" w14:textId="77777777" w:rsidR="000D30C3" w:rsidRPr="00D834A3" w:rsidRDefault="000D30C3" w:rsidP="00F02432">
      <w:pPr>
        <w:spacing w:after="160" w:line="240" w:lineRule="auto"/>
        <w:jc w:val="both"/>
        <w:rPr>
          <w:rFonts w:ascii="Times New Roman" w:hAnsi="Times New Roman" w:cs="Times New Roman"/>
          <w:sz w:val="24"/>
          <w:szCs w:val="24"/>
        </w:rPr>
      </w:pPr>
    </w:p>
    <w:p w14:paraId="3D76B36F" w14:textId="77777777" w:rsidR="000D30C3" w:rsidRPr="00D834A3" w:rsidRDefault="000D30C3" w:rsidP="00F02432">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14:paraId="0DCE8EDB"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84B1FC1"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Жалоба на решения и действия (бездействие) руководителя </w:t>
      </w:r>
      <w:r w:rsidR="00F05F29" w:rsidRPr="00D834A3">
        <w:rPr>
          <w:rFonts w:ascii="Times New Roman" w:hAnsi="Times New Roman" w:cs="Times New Roman"/>
          <w:sz w:val="24"/>
          <w:szCs w:val="24"/>
        </w:rPr>
        <w:t xml:space="preserve">Администрации </w:t>
      </w:r>
      <w:r w:rsidRPr="00D834A3">
        <w:rPr>
          <w:rFonts w:ascii="Times New Roman" w:hAnsi="Times New Roman" w:cs="Times New Roman"/>
          <w:sz w:val="24"/>
          <w:szCs w:val="24"/>
        </w:rPr>
        <w:t xml:space="preserve">рассматривается непосредственно руководителем </w:t>
      </w:r>
      <w:r w:rsidR="00F05F29" w:rsidRPr="00D834A3">
        <w:rPr>
          <w:rFonts w:ascii="Times New Roman" w:hAnsi="Times New Roman" w:cs="Times New Roman"/>
          <w:sz w:val="24"/>
          <w:szCs w:val="24"/>
        </w:rPr>
        <w:t xml:space="preserve">Администрации </w:t>
      </w:r>
      <w:r w:rsidRPr="00D834A3">
        <w:rPr>
          <w:rFonts w:ascii="Times New Roman" w:hAnsi="Times New Roman" w:cs="Times New Roman"/>
          <w:sz w:val="24"/>
          <w:szCs w:val="24"/>
        </w:rPr>
        <w:t>либо должностным лицом, уполномоченным на рассмотрение жалоб.</w:t>
      </w:r>
    </w:p>
    <w:p w14:paraId="050E11CC"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Жалоба на решения и действия (бездействие) руководителя </w:t>
      </w:r>
      <w:r w:rsidR="00F05F29" w:rsidRPr="00D834A3">
        <w:rPr>
          <w:rFonts w:ascii="Times New Roman" w:hAnsi="Times New Roman" w:cs="Times New Roman"/>
          <w:sz w:val="24"/>
          <w:szCs w:val="24"/>
        </w:rPr>
        <w:t xml:space="preserve">Администрации </w:t>
      </w:r>
      <w:r w:rsidRPr="00D834A3">
        <w:rPr>
          <w:rFonts w:ascii="Times New Roman" w:hAnsi="Times New Roman" w:cs="Times New Roman"/>
          <w:sz w:val="24"/>
          <w:szCs w:val="24"/>
        </w:rPr>
        <w:t xml:space="preserve">подается в соответствующий орган местного самоуправления, являющийся учредителем </w:t>
      </w:r>
      <w:r w:rsidR="00F05F29" w:rsidRPr="00D834A3">
        <w:rPr>
          <w:rFonts w:ascii="Times New Roman" w:hAnsi="Times New Roman" w:cs="Times New Roman"/>
          <w:sz w:val="24"/>
          <w:szCs w:val="24"/>
        </w:rPr>
        <w:t xml:space="preserve">Администрации </w:t>
      </w:r>
      <w:r w:rsidR="00A039C2" w:rsidRPr="00D834A3">
        <w:rPr>
          <w:rFonts w:ascii="Times New Roman" w:hAnsi="Times New Roman" w:cs="Times New Roman"/>
          <w:sz w:val="24"/>
          <w:szCs w:val="24"/>
        </w:rPr>
        <w:t>и</w:t>
      </w:r>
      <w:r w:rsidRPr="00D834A3">
        <w:rPr>
          <w:rFonts w:ascii="Times New Roman" w:hAnsi="Times New Roman" w:cs="Times New Roman"/>
          <w:sz w:val="24"/>
          <w:szCs w:val="24"/>
        </w:rPr>
        <w:t xml:space="preserve"> рассматривается непосредственно руководителем </w:t>
      </w:r>
      <w:r w:rsidR="00F05F29" w:rsidRPr="00D834A3">
        <w:rPr>
          <w:rFonts w:ascii="Times New Roman" w:hAnsi="Times New Roman" w:cs="Times New Roman"/>
          <w:sz w:val="24"/>
          <w:szCs w:val="24"/>
        </w:rPr>
        <w:t>Администрации</w:t>
      </w:r>
      <w:r w:rsidRPr="00D834A3">
        <w:rPr>
          <w:rFonts w:ascii="Times New Roman" w:hAnsi="Times New Roman" w:cs="Times New Roman"/>
          <w:sz w:val="24"/>
          <w:szCs w:val="24"/>
        </w:rPr>
        <w:t xml:space="preserve">. </w:t>
      </w:r>
    </w:p>
    <w:p w14:paraId="07CD7B0E"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14:paraId="70F6878C" w14:textId="77777777" w:rsidR="00DF4155" w:rsidRPr="00D834A3" w:rsidRDefault="00DF4155" w:rsidP="00D829F8">
      <w:pPr>
        <w:spacing w:after="0" w:line="240" w:lineRule="auto"/>
        <w:ind w:firstLine="708"/>
        <w:jc w:val="both"/>
        <w:rPr>
          <w:rFonts w:ascii="Times New Roman" w:hAnsi="Times New Roman" w:cs="Times New Roman"/>
          <w:sz w:val="24"/>
          <w:szCs w:val="24"/>
        </w:rPr>
      </w:pPr>
    </w:p>
    <w:p w14:paraId="3CBB004B" w14:textId="77777777" w:rsidR="000D30C3" w:rsidRPr="00D834A3" w:rsidRDefault="000D30C3" w:rsidP="00F02432">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Порядок подачи и рассмотрения жалобы</w:t>
      </w:r>
    </w:p>
    <w:p w14:paraId="6D070F97"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42EE0599"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Жалоба должна содержать:</w:t>
      </w:r>
    </w:p>
    <w:p w14:paraId="40598E3B"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14:paraId="46B24A7F"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E0B48A"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077AFA23"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3DAC8B0" w14:textId="77777777" w:rsidR="000D30C3" w:rsidRPr="00D834A3" w:rsidRDefault="000D30C3" w:rsidP="00D829F8">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B51D5B6"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1D8095CA"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FF24B9"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1F30ABD8"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5.5. Прием жалоб в письменной форме осуществляется:</w:t>
      </w:r>
    </w:p>
    <w:p w14:paraId="293D40C2"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DEA0A4D" w14:textId="77777777" w:rsidR="000D30C3" w:rsidRPr="00D834A3" w:rsidRDefault="000D30C3" w:rsidP="00EA4AD0">
      <w:pPr>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Время приема жа</w:t>
      </w:r>
      <w:r w:rsidR="00521879" w:rsidRPr="00D834A3">
        <w:rPr>
          <w:rFonts w:ascii="Times New Roman" w:hAnsi="Times New Roman" w:cs="Times New Roman"/>
          <w:sz w:val="24"/>
          <w:szCs w:val="24"/>
        </w:rPr>
        <w:t>лоб должно совпадать с графиком работы Администрации</w:t>
      </w:r>
      <w:r w:rsidRPr="00D834A3">
        <w:rPr>
          <w:rFonts w:ascii="Times New Roman" w:hAnsi="Times New Roman" w:cs="Times New Roman"/>
          <w:sz w:val="24"/>
          <w:szCs w:val="24"/>
        </w:rPr>
        <w:t>.</w:t>
      </w:r>
    </w:p>
    <w:p w14:paraId="0699EBD1" w14:textId="77777777" w:rsidR="000D30C3" w:rsidRPr="00D834A3" w:rsidRDefault="000D30C3" w:rsidP="00EA4AD0">
      <w:pPr>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Жалоба в письменной форме может быть также направлена по почте.</w:t>
      </w:r>
    </w:p>
    <w:p w14:paraId="59F85B1C" w14:textId="77777777" w:rsidR="000D30C3" w:rsidRPr="00D834A3" w:rsidRDefault="000D30C3" w:rsidP="00EA4AD0">
      <w:pPr>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В случае подачи жалобы при личном приеме заявитель представляет докумен</w:t>
      </w:r>
      <w:r w:rsidR="00F05F29" w:rsidRPr="00D834A3">
        <w:rPr>
          <w:rFonts w:ascii="Times New Roman" w:hAnsi="Times New Roman" w:cs="Times New Roman"/>
          <w:sz w:val="24"/>
          <w:szCs w:val="24"/>
        </w:rPr>
        <w:t xml:space="preserve">т, удостоверяющий его личность, </w:t>
      </w:r>
      <w:r w:rsidRPr="00D834A3">
        <w:rPr>
          <w:rFonts w:ascii="Times New Roman" w:hAnsi="Times New Roman" w:cs="Times New Roman"/>
          <w:sz w:val="24"/>
          <w:szCs w:val="24"/>
        </w:rPr>
        <w:t>в соответствии с законодательством Российской Федерации;</w:t>
      </w:r>
    </w:p>
    <w:p w14:paraId="27CC2521"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5.5.2. </w:t>
      </w:r>
      <w:r w:rsidR="00521879" w:rsidRPr="00D834A3">
        <w:rPr>
          <w:rFonts w:ascii="Times New Roman" w:hAnsi="Times New Roman" w:cs="Times New Roman"/>
          <w:sz w:val="24"/>
          <w:szCs w:val="24"/>
        </w:rPr>
        <w:t>РГАУ МФЦ</w:t>
      </w:r>
      <w:r w:rsidRPr="00D834A3">
        <w:rPr>
          <w:rFonts w:ascii="Times New Roman" w:hAnsi="Times New Roman" w:cs="Times New Roman"/>
          <w:sz w:val="24"/>
          <w:szCs w:val="24"/>
        </w:rPr>
        <w:t xml:space="preserve">. </w:t>
      </w:r>
    </w:p>
    <w:p w14:paraId="5DB9224D" w14:textId="77777777" w:rsidR="000D30C3" w:rsidRPr="00D834A3" w:rsidRDefault="000D30C3" w:rsidP="00EA4AD0">
      <w:pPr>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 xml:space="preserve">При поступлении жалобы на решения и (или) действия (бездействия) Администрации, ее(его) должностного лица, муниципального служащего, </w:t>
      </w:r>
      <w:r w:rsidR="00F05F29" w:rsidRPr="00D834A3">
        <w:rPr>
          <w:rFonts w:ascii="Times New Roman" w:hAnsi="Times New Roman" w:cs="Times New Roman"/>
          <w:sz w:val="24"/>
          <w:szCs w:val="24"/>
        </w:rPr>
        <w:t xml:space="preserve">РГАУ МФЦ </w:t>
      </w:r>
      <w:r w:rsidRPr="00D834A3">
        <w:rPr>
          <w:rFonts w:ascii="Times New Roman" w:hAnsi="Times New Roman" w:cs="Times New Roman"/>
          <w:sz w:val="24"/>
          <w:szCs w:val="24"/>
        </w:rPr>
        <w:t>обеспечива</w:t>
      </w:r>
      <w:r w:rsidR="00F02432" w:rsidRPr="00D834A3">
        <w:rPr>
          <w:rFonts w:ascii="Times New Roman" w:hAnsi="Times New Roman" w:cs="Times New Roman"/>
          <w:sz w:val="24"/>
          <w:szCs w:val="24"/>
        </w:rPr>
        <w:t>е</w:t>
      </w:r>
      <w:r w:rsidRPr="00D834A3">
        <w:rPr>
          <w:rFonts w:ascii="Times New Roman" w:hAnsi="Times New Roman" w:cs="Times New Roman"/>
          <w:sz w:val="24"/>
          <w:szCs w:val="24"/>
        </w:rPr>
        <w:t xml:space="preserve">т ее передачу в Администрацию в порядке и сроки, которые установлены соглашением о взаимодействии между </w:t>
      </w:r>
      <w:r w:rsidR="00F05F29" w:rsidRPr="00D834A3">
        <w:rPr>
          <w:rFonts w:ascii="Times New Roman" w:hAnsi="Times New Roman" w:cs="Times New Roman"/>
          <w:sz w:val="24"/>
          <w:szCs w:val="24"/>
        </w:rPr>
        <w:t>РГАУ МФЦ</w:t>
      </w:r>
      <w:r w:rsidRPr="00D834A3">
        <w:rPr>
          <w:rFonts w:ascii="Times New Roman" w:hAnsi="Times New Roman" w:cs="Times New Roman"/>
          <w:sz w:val="24"/>
          <w:szCs w:val="24"/>
        </w:rPr>
        <w:t xml:space="preserve"> и Администрацией, предоставляющим муниципальную услугу, но не позднее следующего рабочего дня со дня поступления жалобы.</w:t>
      </w:r>
    </w:p>
    <w:p w14:paraId="2265D079" w14:textId="77777777" w:rsidR="000D30C3" w:rsidRPr="00D834A3" w:rsidRDefault="000D30C3" w:rsidP="00A039C2">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14:paraId="36FB6608"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5.6. В электронном виде жалоба может быть подана заявителем посредством:</w:t>
      </w:r>
    </w:p>
    <w:p w14:paraId="658623F6"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5.6.1. официального сайта Администрации </w:t>
      </w:r>
      <w:r w:rsidR="00F02432" w:rsidRPr="00D834A3">
        <w:rPr>
          <w:rFonts w:ascii="Times New Roman" w:hAnsi="Times New Roman" w:cs="Times New Roman"/>
          <w:sz w:val="24"/>
          <w:szCs w:val="24"/>
        </w:rPr>
        <w:t>в сети Интернет;</w:t>
      </w:r>
    </w:p>
    <w:p w14:paraId="661E7326"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D834A3">
        <w:rPr>
          <w:rFonts w:ascii="Times New Roman" w:hAnsi="Times New Roman" w:cs="Times New Roman"/>
          <w:sz w:val="24"/>
          <w:szCs w:val="24"/>
          <w:lang w:val="en-US"/>
        </w:rPr>
        <w:t>https</w:t>
      </w:r>
      <w:r w:rsidRPr="00D834A3">
        <w:rPr>
          <w:rFonts w:ascii="Times New Roman" w:hAnsi="Times New Roman" w:cs="Times New Roman"/>
          <w:sz w:val="24"/>
          <w:szCs w:val="24"/>
        </w:rPr>
        <w:t>://</w:t>
      </w:r>
      <w:r w:rsidRPr="00D834A3">
        <w:rPr>
          <w:rFonts w:ascii="Times New Roman" w:hAnsi="Times New Roman" w:cs="Times New Roman"/>
          <w:sz w:val="24"/>
          <w:szCs w:val="24"/>
          <w:lang w:val="en-US"/>
        </w:rPr>
        <w:t>do</w:t>
      </w:r>
      <w:r w:rsidRPr="00D834A3">
        <w:rPr>
          <w:rFonts w:ascii="Times New Roman" w:hAnsi="Times New Roman" w:cs="Times New Roman"/>
          <w:sz w:val="24"/>
          <w:szCs w:val="24"/>
        </w:rPr>
        <w:t>.</w:t>
      </w:r>
      <w:r w:rsidRPr="00D834A3">
        <w:rPr>
          <w:rFonts w:ascii="Times New Roman" w:hAnsi="Times New Roman" w:cs="Times New Roman"/>
          <w:sz w:val="24"/>
          <w:szCs w:val="24"/>
          <w:lang w:val="en-US"/>
        </w:rPr>
        <w:t>gosuslugi</w:t>
      </w:r>
      <w:r w:rsidRPr="00D834A3">
        <w:rPr>
          <w:rFonts w:ascii="Times New Roman" w:hAnsi="Times New Roman" w:cs="Times New Roman"/>
          <w:sz w:val="24"/>
          <w:szCs w:val="24"/>
        </w:rPr>
        <w:t>.</w:t>
      </w:r>
      <w:r w:rsidRPr="00D834A3">
        <w:rPr>
          <w:rFonts w:ascii="Times New Roman" w:hAnsi="Times New Roman" w:cs="Times New Roman"/>
          <w:sz w:val="24"/>
          <w:szCs w:val="24"/>
          <w:lang w:val="en-US"/>
        </w:rPr>
        <w:t>ru</w:t>
      </w:r>
      <w:r w:rsidRPr="00D834A3">
        <w:rPr>
          <w:rFonts w:ascii="Times New Roman" w:hAnsi="Times New Roman" w:cs="Times New Roman"/>
          <w:sz w:val="24"/>
          <w:szCs w:val="24"/>
        </w:rPr>
        <w:t>/).</w:t>
      </w:r>
    </w:p>
    <w:p w14:paraId="39347064" w14:textId="77777777" w:rsidR="000D30C3" w:rsidRPr="00D834A3" w:rsidRDefault="000D30C3" w:rsidP="00A039C2">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При подаче жалобы в электронном виде документы, указанные в пункте 5.4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C88246" w14:textId="77777777" w:rsidR="000D30C3" w:rsidRPr="00D834A3" w:rsidRDefault="000D30C3" w:rsidP="00A039C2">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C1B2152" w14:textId="77777777" w:rsidR="000D30C3" w:rsidRPr="00D834A3" w:rsidRDefault="000D30C3" w:rsidP="00F02432">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Сроки рассмотрения жалобы</w:t>
      </w:r>
    </w:p>
    <w:p w14:paraId="47DA27E5"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5.7. Жалоба, поступившая в Администрацию, подлежит рассмотрению в течение </w:t>
      </w:r>
      <w:r w:rsidR="00F05F29" w:rsidRPr="00D834A3">
        <w:rPr>
          <w:rFonts w:ascii="Times New Roman" w:hAnsi="Times New Roman" w:cs="Times New Roman"/>
          <w:sz w:val="24"/>
          <w:szCs w:val="24"/>
        </w:rPr>
        <w:t xml:space="preserve">пятнадцати </w:t>
      </w:r>
      <w:r w:rsidRPr="00D834A3">
        <w:rPr>
          <w:rFonts w:ascii="Times New Roman" w:hAnsi="Times New Roman" w:cs="Times New Roman"/>
          <w:sz w:val="24"/>
          <w:szCs w:val="24"/>
        </w:rPr>
        <w:t>рабочих дней со дня ее регистрации.</w:t>
      </w:r>
    </w:p>
    <w:p w14:paraId="1739659E" w14:textId="77777777" w:rsidR="000D30C3" w:rsidRPr="00D834A3" w:rsidRDefault="000D30C3" w:rsidP="00891E21">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lastRenderedPageBreak/>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w:t>
      </w:r>
      <w:r w:rsidR="00F05F29" w:rsidRPr="00D834A3">
        <w:rPr>
          <w:rFonts w:ascii="Times New Roman" w:hAnsi="Times New Roman" w:cs="Times New Roman"/>
          <w:sz w:val="24"/>
          <w:szCs w:val="24"/>
        </w:rPr>
        <w:t>алоба рассматривается в течение пяти</w:t>
      </w:r>
      <w:r w:rsidRPr="00D834A3">
        <w:rPr>
          <w:rFonts w:ascii="Times New Roman" w:hAnsi="Times New Roman" w:cs="Times New Roman"/>
          <w:sz w:val="24"/>
          <w:szCs w:val="24"/>
        </w:rPr>
        <w:t xml:space="preserve"> рабочих дней со дня ее регистрации.</w:t>
      </w:r>
    </w:p>
    <w:p w14:paraId="0FFC27AE"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5.8. Оснований для приостановления рассмотрения жалобы не имеется.</w:t>
      </w:r>
    </w:p>
    <w:p w14:paraId="578B0A69" w14:textId="77777777" w:rsidR="000D30C3" w:rsidRPr="00D834A3" w:rsidRDefault="000D30C3" w:rsidP="00F02432">
      <w:pPr>
        <w:spacing w:after="160" w:line="240" w:lineRule="auto"/>
        <w:rPr>
          <w:rFonts w:ascii="Times New Roman" w:hAnsi="Times New Roman" w:cs="Times New Roman"/>
          <w:b/>
          <w:sz w:val="24"/>
          <w:szCs w:val="24"/>
        </w:rPr>
      </w:pPr>
    </w:p>
    <w:p w14:paraId="0C1B53EF" w14:textId="77777777" w:rsidR="000D30C3" w:rsidRPr="00D834A3" w:rsidRDefault="000D30C3" w:rsidP="00F02432">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Результат рассмотрения жалобы</w:t>
      </w:r>
    </w:p>
    <w:p w14:paraId="0F6FBFFC"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14:paraId="4D24D6F3"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9570F28"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удовлетворении жалобы отказывается.</w:t>
      </w:r>
    </w:p>
    <w:p w14:paraId="3BED3411"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5F35568"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Администрация отказывает в удовлетворении жалобы в следующих случаях:</w:t>
      </w:r>
    </w:p>
    <w:p w14:paraId="33203978" w14:textId="77777777" w:rsidR="00612182" w:rsidRPr="00D834A3" w:rsidRDefault="000D30C3" w:rsidP="00612182">
      <w:pPr>
        <w:spacing w:after="16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6497D64" w14:textId="77777777" w:rsidR="00D11C23" w:rsidRDefault="000D30C3" w:rsidP="00D11C23">
      <w:pPr>
        <w:spacing w:after="16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C5C6C7F" w14:textId="77777777" w:rsidR="000D30C3" w:rsidRPr="00D834A3" w:rsidRDefault="000D30C3" w:rsidP="00D11C23">
      <w:pPr>
        <w:spacing w:after="16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наличие решения по жалобе, приня</w:t>
      </w:r>
      <w:r w:rsidR="002E1B9C" w:rsidRPr="00D834A3">
        <w:rPr>
          <w:rFonts w:ascii="Times New Roman" w:hAnsi="Times New Roman" w:cs="Times New Roman"/>
          <w:sz w:val="24"/>
          <w:szCs w:val="24"/>
        </w:rPr>
        <w:t>того ранее в отношении того же з</w:t>
      </w:r>
      <w:r w:rsidRPr="00D834A3">
        <w:rPr>
          <w:rFonts w:ascii="Times New Roman" w:hAnsi="Times New Roman" w:cs="Times New Roman"/>
          <w:sz w:val="24"/>
          <w:szCs w:val="24"/>
        </w:rPr>
        <w:t>аявителя и по тому же предмету жалобы.</w:t>
      </w:r>
    </w:p>
    <w:p w14:paraId="00BB380E"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Администрация вправе оставить жалобу без ответа в следующих случаях:</w:t>
      </w:r>
    </w:p>
    <w:p w14:paraId="29622490" w14:textId="77777777" w:rsidR="000D30C3" w:rsidRPr="00D834A3" w:rsidRDefault="00EA4AD0"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а) </w:t>
      </w:r>
      <w:r w:rsidR="000D30C3" w:rsidRPr="00D834A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52179FD" w14:textId="77777777" w:rsidR="000D30C3" w:rsidRPr="00D834A3" w:rsidRDefault="00EA4AD0"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б) </w:t>
      </w:r>
      <w:r w:rsidR="000D30C3" w:rsidRPr="00D834A3">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612182" w:rsidRPr="00D834A3">
        <w:rPr>
          <w:rFonts w:ascii="Times New Roman" w:hAnsi="Times New Roman" w:cs="Times New Roman"/>
          <w:sz w:val="24"/>
          <w:szCs w:val="24"/>
        </w:rPr>
        <w:t xml:space="preserve">последнее - </w:t>
      </w:r>
      <w:r w:rsidR="000D30C3" w:rsidRPr="00D834A3">
        <w:rPr>
          <w:rFonts w:ascii="Times New Roman" w:hAnsi="Times New Roman" w:cs="Times New Roman"/>
          <w:sz w:val="24"/>
          <w:szCs w:val="24"/>
        </w:rPr>
        <w:t>при наличии) и (или) почтовый адрес заявителя, указанные в жалобе;</w:t>
      </w:r>
    </w:p>
    <w:p w14:paraId="60519D70" w14:textId="77777777" w:rsidR="000D30C3" w:rsidRPr="00D834A3" w:rsidRDefault="00EA4AD0"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в) </w:t>
      </w:r>
      <w:r w:rsidR="000973A4" w:rsidRPr="00D834A3">
        <w:rPr>
          <w:rFonts w:ascii="Times New Roman" w:hAnsi="Times New Roman" w:cs="Times New Roman"/>
          <w:sz w:val="24"/>
          <w:szCs w:val="24"/>
        </w:rPr>
        <w:t>текст письменной</w:t>
      </w:r>
      <w:r w:rsidR="00D11C23">
        <w:rPr>
          <w:rFonts w:ascii="Times New Roman" w:hAnsi="Times New Roman" w:cs="Times New Roman"/>
          <w:sz w:val="24"/>
          <w:szCs w:val="24"/>
        </w:rPr>
        <w:t xml:space="preserve"> </w:t>
      </w:r>
      <w:r w:rsidR="000973A4" w:rsidRPr="00D834A3">
        <w:rPr>
          <w:rFonts w:ascii="Times New Roman" w:hAnsi="Times New Roman" w:cs="Times New Roman"/>
          <w:sz w:val="24"/>
          <w:szCs w:val="24"/>
        </w:rPr>
        <w:t>жалобы</w:t>
      </w:r>
      <w:r w:rsidR="000D30C3" w:rsidRPr="00D834A3">
        <w:rPr>
          <w:rFonts w:ascii="Times New Roman" w:hAnsi="Times New Roman" w:cs="Times New Roman"/>
          <w:sz w:val="24"/>
          <w:szCs w:val="24"/>
        </w:rPr>
        <w:t xml:space="preserve"> не позволяет определить суть жалобы.</w:t>
      </w:r>
    </w:p>
    <w:p w14:paraId="3611AE90" w14:textId="77777777" w:rsidR="000D30C3" w:rsidRPr="00D834A3" w:rsidRDefault="000973A4" w:rsidP="000973A4">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Уполномоченный на рассмотрение жалобы орган сообщает заявителю об оставлении жалобы без ответа в течение </w:t>
      </w:r>
      <w:r w:rsidR="00F05F29" w:rsidRPr="00D834A3">
        <w:rPr>
          <w:rFonts w:ascii="Times New Roman" w:hAnsi="Times New Roman" w:cs="Times New Roman"/>
          <w:sz w:val="24"/>
          <w:szCs w:val="24"/>
        </w:rPr>
        <w:t>трех</w:t>
      </w:r>
      <w:r w:rsidRPr="00D834A3">
        <w:rPr>
          <w:rFonts w:ascii="Times New Roman" w:hAnsi="Times New Roman" w:cs="Times New Roman"/>
          <w:sz w:val="24"/>
          <w:szCs w:val="24"/>
        </w:rPr>
        <w:t xml:space="preserve"> рабочих дней со дня регистрации жалобы.</w:t>
      </w:r>
    </w:p>
    <w:p w14:paraId="5F629670" w14:textId="77777777" w:rsidR="000973A4" w:rsidRPr="00D834A3" w:rsidRDefault="000973A4" w:rsidP="000973A4">
      <w:pPr>
        <w:spacing w:after="0" w:line="240" w:lineRule="auto"/>
        <w:ind w:firstLine="708"/>
        <w:jc w:val="both"/>
        <w:rPr>
          <w:rFonts w:ascii="Times New Roman" w:hAnsi="Times New Roman" w:cs="Times New Roman"/>
          <w:sz w:val="24"/>
          <w:szCs w:val="24"/>
        </w:rPr>
      </w:pPr>
    </w:p>
    <w:p w14:paraId="64323581" w14:textId="77777777" w:rsidR="000D30C3" w:rsidRPr="00D834A3" w:rsidRDefault="000D30C3" w:rsidP="00D829F8">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Порядок информирования заявителя о результатах рассмотрения жалобы</w:t>
      </w:r>
    </w:p>
    <w:p w14:paraId="753B8880"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w:t>
      </w:r>
      <w:r w:rsidR="002E1B9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7F09342"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5.11. В ответе по результатам рассмотрения жалобы указываются:</w:t>
      </w:r>
    </w:p>
    <w:p w14:paraId="334E0F16"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наименование </w:t>
      </w:r>
      <w:r w:rsidR="00612182" w:rsidRPr="00D834A3">
        <w:rPr>
          <w:rFonts w:ascii="Times New Roman" w:hAnsi="Times New Roman" w:cs="Times New Roman"/>
          <w:sz w:val="24"/>
          <w:szCs w:val="24"/>
        </w:rPr>
        <w:t>органа</w:t>
      </w:r>
      <w:r w:rsidRPr="00D834A3">
        <w:rPr>
          <w:rFonts w:ascii="Times New Roman" w:hAnsi="Times New Roman" w:cs="Times New Roman"/>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14:paraId="54A59D1A"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7088CDAD"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фамилия, имя, отчество (последнее - при наличии) или наименование </w:t>
      </w:r>
      <w:r w:rsidR="00EA4AD0" w:rsidRPr="00D834A3">
        <w:rPr>
          <w:rFonts w:ascii="Times New Roman" w:hAnsi="Times New Roman" w:cs="Times New Roman"/>
          <w:sz w:val="24"/>
          <w:szCs w:val="24"/>
        </w:rPr>
        <w:t>з</w:t>
      </w:r>
      <w:r w:rsidRPr="00D834A3">
        <w:rPr>
          <w:rFonts w:ascii="Times New Roman" w:hAnsi="Times New Roman" w:cs="Times New Roman"/>
          <w:sz w:val="24"/>
          <w:szCs w:val="24"/>
        </w:rPr>
        <w:t>аявителя;</w:t>
      </w:r>
    </w:p>
    <w:p w14:paraId="4B4760E1"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основания для принятия решения по жалобе;</w:t>
      </w:r>
    </w:p>
    <w:p w14:paraId="0C5C7B79"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принятое по жалобе решение;</w:t>
      </w:r>
    </w:p>
    <w:p w14:paraId="52F97B5E"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FE97A5"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сведения о порядке обжалования принятого по жалобе решения.</w:t>
      </w:r>
    </w:p>
    <w:p w14:paraId="0D0C6E42"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lastRenderedPageBreak/>
        <w:t xml:space="preserve">5.12. В случае признания жалобы подлежащей удовлетворению в ответе заявителю, указанном в пункте 5.11 </w:t>
      </w:r>
      <w:r w:rsidR="00F05F29" w:rsidRPr="00D834A3">
        <w:rPr>
          <w:rFonts w:ascii="Times New Roman" w:hAnsi="Times New Roman" w:cs="Times New Roman"/>
          <w:sz w:val="24"/>
          <w:szCs w:val="24"/>
        </w:rPr>
        <w:t>н</w:t>
      </w:r>
      <w:r w:rsidR="002E1B9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EEA13C"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5.13. В случае признания жалобы не подлежащей удовлетворению в ответе заявителю, указанном в пункте 5.11 </w:t>
      </w:r>
      <w:r w:rsidR="00F05F29" w:rsidRPr="00D834A3">
        <w:rPr>
          <w:rFonts w:ascii="Times New Roman" w:hAnsi="Times New Roman" w:cs="Times New Roman"/>
          <w:sz w:val="24"/>
          <w:szCs w:val="24"/>
        </w:rPr>
        <w:t>н</w:t>
      </w:r>
      <w:r w:rsidR="002E1B9C" w:rsidRPr="00D834A3">
        <w:rPr>
          <w:rFonts w:ascii="Times New Roman" w:hAnsi="Times New Roman" w:cs="Times New Roman"/>
          <w:sz w:val="24"/>
          <w:szCs w:val="24"/>
        </w:rPr>
        <w:t>астоящего 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4DAC4AAC"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w:t>
      </w:r>
      <w:r w:rsidR="00F05F29" w:rsidRPr="00D834A3">
        <w:rPr>
          <w:rFonts w:ascii="Times New Roman" w:hAnsi="Times New Roman" w:cs="Times New Roman"/>
          <w:sz w:val="24"/>
          <w:szCs w:val="24"/>
        </w:rPr>
        <w:t xml:space="preserve">тствии с пунктом 5.3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незамедлительно направляет имеющиеся материалы в органы прокуратуры.</w:t>
      </w:r>
    </w:p>
    <w:p w14:paraId="16A75466" w14:textId="56301BCE" w:rsidR="000D30C3" w:rsidRPr="00D834A3" w:rsidRDefault="000D30C3" w:rsidP="007277A2">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5.15. Положения настоящего </w:t>
      </w:r>
      <w:r w:rsidR="002E1B9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2C5D8FD1" w14:textId="77777777" w:rsidR="000D30C3" w:rsidRPr="00D834A3" w:rsidRDefault="000D30C3" w:rsidP="00EA4AD0">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Порядок обжалования решения по жалобе</w:t>
      </w:r>
    </w:p>
    <w:p w14:paraId="1C6318B3" w14:textId="77777777" w:rsidR="000D30C3" w:rsidRPr="00D834A3" w:rsidRDefault="000D30C3" w:rsidP="00EA4AD0">
      <w:pPr>
        <w:spacing w:after="16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14:paraId="20B7415A" w14:textId="77777777" w:rsidR="000D30C3" w:rsidRPr="00D834A3" w:rsidRDefault="000D30C3" w:rsidP="00F02432">
      <w:pPr>
        <w:spacing w:after="160" w:line="240" w:lineRule="auto"/>
        <w:rPr>
          <w:rFonts w:ascii="Times New Roman" w:hAnsi="Times New Roman" w:cs="Times New Roman"/>
          <w:b/>
          <w:sz w:val="24"/>
          <w:szCs w:val="24"/>
        </w:rPr>
      </w:pPr>
    </w:p>
    <w:p w14:paraId="3152E79F" w14:textId="77777777" w:rsidR="000D30C3" w:rsidRPr="00D834A3" w:rsidRDefault="000D30C3" w:rsidP="00EA4AD0">
      <w:pPr>
        <w:spacing w:after="16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548C9501" w14:textId="77777777" w:rsidR="000D30C3" w:rsidRPr="00D834A3" w:rsidRDefault="000D30C3" w:rsidP="000973A4">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303D23D3"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Должностные лица Администрации обязаны:</w:t>
      </w:r>
    </w:p>
    <w:p w14:paraId="34943509"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34C37CE0"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обеспечить объективное, всестороннее и своевременное рассмотрение жалобы;</w:t>
      </w:r>
    </w:p>
    <w:p w14:paraId="4A9A78B6"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2E1B9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2315C811" w14:textId="77777777" w:rsidR="000D30C3" w:rsidRPr="00D834A3" w:rsidRDefault="000D30C3" w:rsidP="00EA4AD0">
      <w:pPr>
        <w:spacing w:after="0" w:line="240" w:lineRule="auto"/>
        <w:jc w:val="both"/>
        <w:rPr>
          <w:rFonts w:ascii="Times New Roman" w:hAnsi="Times New Roman" w:cs="Times New Roman"/>
          <w:sz w:val="24"/>
          <w:szCs w:val="24"/>
        </w:rPr>
      </w:pPr>
    </w:p>
    <w:p w14:paraId="15A907E0" w14:textId="77777777" w:rsidR="00EA4AD0" w:rsidRPr="00D834A3" w:rsidRDefault="000D30C3" w:rsidP="00EA4AD0">
      <w:pPr>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 xml:space="preserve">Способы информирования </w:t>
      </w:r>
      <w:r w:rsidR="00F05F29" w:rsidRPr="00D834A3">
        <w:rPr>
          <w:rFonts w:ascii="Times New Roman" w:hAnsi="Times New Roman" w:cs="Times New Roman"/>
          <w:b/>
          <w:sz w:val="24"/>
          <w:szCs w:val="24"/>
        </w:rPr>
        <w:t>з</w:t>
      </w:r>
      <w:r w:rsidRPr="00D834A3">
        <w:rPr>
          <w:rFonts w:ascii="Times New Roman" w:hAnsi="Times New Roman" w:cs="Times New Roman"/>
          <w:b/>
          <w:sz w:val="24"/>
          <w:szCs w:val="24"/>
        </w:rPr>
        <w:t>аявителей о порядке подачи</w:t>
      </w:r>
    </w:p>
    <w:p w14:paraId="109FCBBC" w14:textId="77777777" w:rsidR="000D30C3" w:rsidRPr="00D834A3" w:rsidRDefault="000D30C3" w:rsidP="00EA4AD0">
      <w:pPr>
        <w:spacing w:after="0" w:line="240" w:lineRule="auto"/>
        <w:jc w:val="center"/>
        <w:rPr>
          <w:rFonts w:ascii="Times New Roman" w:hAnsi="Times New Roman" w:cs="Times New Roman"/>
          <w:b/>
          <w:sz w:val="24"/>
          <w:szCs w:val="24"/>
        </w:rPr>
      </w:pPr>
      <w:r w:rsidRPr="00D834A3">
        <w:rPr>
          <w:rFonts w:ascii="Times New Roman" w:hAnsi="Times New Roman" w:cs="Times New Roman"/>
          <w:b/>
          <w:sz w:val="24"/>
          <w:szCs w:val="24"/>
        </w:rPr>
        <w:t>и рассмотрения жалобы</w:t>
      </w:r>
    </w:p>
    <w:p w14:paraId="5D5796FB"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5.18. Администрация обеспечивает:</w:t>
      </w:r>
    </w:p>
    <w:p w14:paraId="0447F10E"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оснащение мест приема жалоб;</w:t>
      </w:r>
    </w:p>
    <w:p w14:paraId="56F75FB4"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6B1F7061" w14:textId="77777777" w:rsidR="000D30C3"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302719F9" w14:textId="77777777" w:rsidR="00EA4AD0" w:rsidRPr="00D834A3" w:rsidRDefault="000D30C3" w:rsidP="00EA4AD0">
      <w:pPr>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671C2C1D" w14:textId="77777777" w:rsidR="00EA4AD0" w:rsidRPr="00D834A3" w:rsidRDefault="00EA4AD0" w:rsidP="00EA4AD0">
      <w:pPr>
        <w:spacing w:after="0" w:line="240" w:lineRule="auto"/>
        <w:ind w:firstLine="708"/>
        <w:jc w:val="both"/>
        <w:rPr>
          <w:rFonts w:ascii="Times New Roman" w:hAnsi="Times New Roman" w:cs="Times New Roman"/>
          <w:sz w:val="24"/>
          <w:szCs w:val="24"/>
        </w:rPr>
      </w:pPr>
    </w:p>
    <w:p w14:paraId="3ED53964" w14:textId="77777777" w:rsidR="00EA4AD0" w:rsidRPr="00D834A3" w:rsidRDefault="00EA4AD0" w:rsidP="00EA4AD0">
      <w:pPr>
        <w:spacing w:after="0" w:line="240" w:lineRule="auto"/>
        <w:ind w:firstLine="708"/>
        <w:jc w:val="center"/>
        <w:rPr>
          <w:rFonts w:ascii="Times New Roman" w:hAnsi="Times New Roman" w:cs="Times New Roman"/>
          <w:b/>
          <w:sz w:val="24"/>
          <w:szCs w:val="24"/>
        </w:rPr>
      </w:pPr>
      <w:r w:rsidRPr="00D834A3">
        <w:rPr>
          <w:rFonts w:ascii="Times New Roman" w:hAnsi="Times New Roman" w:cs="Times New Roman"/>
          <w:b/>
          <w:sz w:val="24"/>
          <w:szCs w:val="24"/>
        </w:rPr>
        <w:t xml:space="preserve">VI. Особенности выполнения административных процедур (действий) в </w:t>
      </w:r>
      <w:r w:rsidR="000973A4" w:rsidRPr="00D834A3">
        <w:rPr>
          <w:rFonts w:ascii="Times New Roman" w:hAnsi="Times New Roman" w:cs="Times New Roman"/>
          <w:b/>
          <w:sz w:val="24"/>
          <w:szCs w:val="24"/>
        </w:rPr>
        <w:t>РГАУ МФЦ</w:t>
      </w:r>
    </w:p>
    <w:p w14:paraId="1507778A" w14:textId="77777777" w:rsidR="00EA4AD0" w:rsidRPr="00D834A3" w:rsidRDefault="00EA4AD0" w:rsidP="00EA4AD0">
      <w:pPr>
        <w:spacing w:after="0" w:line="240" w:lineRule="auto"/>
        <w:ind w:firstLine="708"/>
        <w:jc w:val="both"/>
        <w:rPr>
          <w:rFonts w:ascii="Times New Roman" w:hAnsi="Times New Roman" w:cs="Times New Roman"/>
          <w:sz w:val="24"/>
          <w:szCs w:val="24"/>
        </w:rPr>
      </w:pPr>
    </w:p>
    <w:p w14:paraId="5A81A42D" w14:textId="77777777" w:rsidR="00EA4AD0" w:rsidRPr="00D834A3" w:rsidRDefault="00EA4AD0" w:rsidP="00EA4AD0">
      <w:pPr>
        <w:spacing w:after="0" w:line="240" w:lineRule="auto"/>
        <w:ind w:firstLine="708"/>
        <w:jc w:val="center"/>
        <w:rPr>
          <w:rFonts w:ascii="Times New Roman" w:hAnsi="Times New Roman" w:cs="Times New Roman"/>
          <w:b/>
          <w:sz w:val="24"/>
          <w:szCs w:val="24"/>
        </w:rPr>
      </w:pPr>
      <w:r w:rsidRPr="00D834A3">
        <w:rPr>
          <w:rFonts w:ascii="Times New Roman" w:hAnsi="Times New Roman" w:cs="Times New Roman"/>
          <w:b/>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w:t>
      </w:r>
      <w:r w:rsidR="000973A4" w:rsidRPr="00D834A3">
        <w:rPr>
          <w:rFonts w:ascii="Times New Roman" w:hAnsi="Times New Roman" w:cs="Times New Roman"/>
          <w:b/>
          <w:sz w:val="24"/>
          <w:szCs w:val="24"/>
        </w:rPr>
        <w:t>РГАУ МФЦ</w:t>
      </w:r>
    </w:p>
    <w:p w14:paraId="3A843148" w14:textId="77777777" w:rsidR="00F05F29" w:rsidRPr="00D834A3" w:rsidRDefault="00F05F29" w:rsidP="00EA4AD0">
      <w:pPr>
        <w:spacing w:after="0" w:line="240" w:lineRule="auto"/>
        <w:ind w:firstLine="708"/>
        <w:jc w:val="center"/>
        <w:rPr>
          <w:rFonts w:ascii="Times New Roman" w:hAnsi="Times New Roman" w:cs="Times New Roman"/>
          <w:b/>
          <w:sz w:val="24"/>
          <w:szCs w:val="24"/>
        </w:rPr>
      </w:pPr>
    </w:p>
    <w:p w14:paraId="7C63765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 РГАУ МФЦ осуществляет:</w:t>
      </w:r>
    </w:p>
    <w:p w14:paraId="0EBECF21"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91CE667"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4BFC6D8"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C3C4CF8"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w:t>
      </w:r>
      <w:r w:rsidR="002E1B9C" w:rsidRPr="00D834A3">
        <w:rPr>
          <w:rFonts w:ascii="Times New Roman" w:hAnsi="Times New Roman" w:cs="Times New Roman"/>
          <w:sz w:val="24"/>
          <w:szCs w:val="24"/>
        </w:rPr>
        <w:t>услуги.</w:t>
      </w:r>
    </w:p>
    <w:p w14:paraId="3061B3B7"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F816E3" w:rsidRPr="00D834A3">
        <w:rPr>
          <w:rFonts w:ascii="Times New Roman" w:hAnsi="Times New Roman" w:cs="Times New Roman"/>
          <w:sz w:val="24"/>
          <w:szCs w:val="24"/>
        </w:rPr>
        <w:t>РГАУ МФЦ</w:t>
      </w:r>
      <w:r w:rsidRPr="00D834A3">
        <w:rPr>
          <w:rFonts w:ascii="Times New Roman" w:hAnsi="Times New Roman" w:cs="Times New Roman"/>
          <w:sz w:val="24"/>
          <w:szCs w:val="24"/>
        </w:rPr>
        <w:t xml:space="preserve"> вправе привлекать иные организации.</w:t>
      </w:r>
    </w:p>
    <w:p w14:paraId="2F38436E"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7FA589" w14:textId="77777777" w:rsidR="004B0E88" w:rsidRPr="00D834A3" w:rsidRDefault="004B0E88" w:rsidP="00A8744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7FE32B0" w14:textId="77777777" w:rsidR="00A8744C" w:rsidRPr="00D834A3" w:rsidRDefault="00A8744C" w:rsidP="00A8744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DEB737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6.2. Информирование заявителя РГАУ МФЦ осуществляется следующими способами:</w:t>
      </w:r>
    </w:p>
    <w:p w14:paraId="6CB85FE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78454244"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14:paraId="140C210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w:t>
      </w:r>
      <w:r w:rsidR="004B0E88" w:rsidRPr="00D834A3">
        <w:rPr>
          <w:rFonts w:ascii="Times New Roman" w:hAnsi="Times New Roman" w:cs="Times New Roman"/>
          <w:sz w:val="24"/>
          <w:szCs w:val="24"/>
        </w:rPr>
        <w:t>0</w:t>
      </w:r>
      <w:r w:rsidRPr="00D834A3">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E83DC0" w:rsidRPr="00D834A3">
        <w:rPr>
          <w:rFonts w:ascii="Times New Roman" w:hAnsi="Times New Roman" w:cs="Times New Roman"/>
          <w:sz w:val="24"/>
          <w:szCs w:val="24"/>
        </w:rPr>
        <w:t>муниципальных</w:t>
      </w:r>
      <w:r w:rsidR="004B0E88" w:rsidRPr="00D834A3">
        <w:rPr>
          <w:rFonts w:ascii="Times New Roman" w:hAnsi="Times New Roman" w:cs="Times New Roman"/>
          <w:sz w:val="24"/>
          <w:szCs w:val="24"/>
        </w:rPr>
        <w:t xml:space="preserve"> услугах не может превышать 10</w:t>
      </w:r>
      <w:r w:rsidRPr="00D834A3">
        <w:rPr>
          <w:rFonts w:ascii="Times New Roman" w:hAnsi="Times New Roman" w:cs="Times New Roman"/>
          <w:sz w:val="24"/>
          <w:szCs w:val="24"/>
        </w:rPr>
        <w:t xml:space="preserve"> минут.</w:t>
      </w:r>
    </w:p>
    <w:p w14:paraId="305B691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14:paraId="3DDBCB5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34146142"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CE3F19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назначить другое время для консультаций.</w:t>
      </w:r>
    </w:p>
    <w:p w14:paraId="1FB86582"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w:t>
      </w:r>
      <w:r w:rsidR="00A8744C" w:rsidRPr="00D834A3">
        <w:rPr>
          <w:rFonts w:ascii="Times New Roman" w:hAnsi="Times New Roman" w:cs="Times New Roman"/>
          <w:sz w:val="24"/>
          <w:szCs w:val="24"/>
        </w:rPr>
        <w:t xml:space="preserve">тридцати </w:t>
      </w:r>
      <w:r w:rsidRPr="00D834A3">
        <w:rPr>
          <w:rFonts w:ascii="Times New Roman" w:hAnsi="Times New Roman" w:cs="Times New Roman"/>
          <w:sz w:val="24"/>
          <w:szCs w:val="24"/>
        </w:rPr>
        <w:t xml:space="preserve">календарных  дней с момента регистрации обращения в форме электронного документа по адресу электронной почты, указанному в </w:t>
      </w:r>
      <w:r w:rsidRPr="00D834A3">
        <w:rPr>
          <w:rFonts w:ascii="Times New Roman" w:hAnsi="Times New Roman" w:cs="Times New Roman"/>
          <w:sz w:val="24"/>
          <w:szCs w:val="24"/>
        </w:rPr>
        <w:lastRenderedPageBreak/>
        <w:t>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14:paraId="001AE76D"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32CE0BE"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 xml:space="preserve">Прием запросов заявителей о предоставлении </w:t>
      </w:r>
      <w:r w:rsidR="00E83DC0" w:rsidRPr="00D834A3">
        <w:rPr>
          <w:rFonts w:ascii="Times New Roman" w:hAnsi="Times New Roman" w:cs="Times New Roman"/>
          <w:b/>
          <w:sz w:val="24"/>
          <w:szCs w:val="24"/>
        </w:rPr>
        <w:t>муниципальной</w:t>
      </w:r>
    </w:p>
    <w:p w14:paraId="0BB6AFF2"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услуги и иных документов, необходимых для предоставления</w:t>
      </w:r>
    </w:p>
    <w:p w14:paraId="7A888D62" w14:textId="77777777" w:rsidR="000973A4" w:rsidRPr="00D834A3" w:rsidRDefault="00E83DC0"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муниципальной</w:t>
      </w:r>
      <w:r w:rsidR="000973A4" w:rsidRPr="00D834A3">
        <w:rPr>
          <w:rFonts w:ascii="Times New Roman" w:hAnsi="Times New Roman" w:cs="Times New Roman"/>
          <w:b/>
          <w:sz w:val="24"/>
          <w:szCs w:val="24"/>
        </w:rPr>
        <w:t xml:space="preserve"> услуги</w:t>
      </w:r>
    </w:p>
    <w:p w14:paraId="63A4EAD3" w14:textId="77777777" w:rsidR="00A8744C" w:rsidRPr="00D834A3" w:rsidRDefault="00A8744C"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8D1952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6.3. Прием заявителей для получения </w:t>
      </w:r>
      <w:r w:rsidR="00E83DC0" w:rsidRPr="00D834A3">
        <w:rPr>
          <w:rFonts w:ascii="Times New Roman" w:hAnsi="Times New Roman" w:cs="Times New Roman"/>
          <w:sz w:val="24"/>
          <w:szCs w:val="24"/>
        </w:rPr>
        <w:t>муниципальных</w:t>
      </w:r>
      <w:r w:rsidRPr="00D834A3">
        <w:rPr>
          <w:rFonts w:ascii="Times New Roman" w:hAnsi="Times New Roman" w:cs="Times New Roman"/>
          <w:sz w:val="24"/>
          <w:szCs w:val="24"/>
        </w:rPr>
        <w:t xml:space="preserve">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545768"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При обращении за предоставлен</w:t>
      </w:r>
      <w:r w:rsidR="00E83DC0" w:rsidRPr="00D834A3">
        <w:rPr>
          <w:rFonts w:ascii="Times New Roman" w:hAnsi="Times New Roman" w:cs="Times New Roman"/>
          <w:sz w:val="24"/>
          <w:szCs w:val="24"/>
        </w:rPr>
        <w:t xml:space="preserve">ием двух и более </w:t>
      </w:r>
      <w:r w:rsidRPr="00D834A3">
        <w:rPr>
          <w:rFonts w:ascii="Times New Roman" w:hAnsi="Times New Roman" w:cs="Times New Roman"/>
          <w:sz w:val="24"/>
          <w:szCs w:val="24"/>
        </w:rPr>
        <w:t>муниципальных услуг заявителю предлагается получить мультиталон электронной очереди.</w:t>
      </w:r>
    </w:p>
    <w:p w14:paraId="5DAA00E1"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w:t>
      </w:r>
      <w:r w:rsidR="00E83DC0" w:rsidRPr="00D834A3">
        <w:rPr>
          <w:rFonts w:ascii="Times New Roman" w:hAnsi="Times New Roman" w:cs="Times New Roman"/>
          <w:sz w:val="24"/>
          <w:szCs w:val="24"/>
        </w:rPr>
        <w:t>,</w:t>
      </w:r>
      <w:r w:rsidRPr="00D834A3">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5DF0983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Специалист РГАУ МФЦ осуществляет следующие действия:</w:t>
      </w:r>
    </w:p>
    <w:p w14:paraId="720D80ED"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B17EE5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301F95B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принимает от заявителей заявление на предоставление </w:t>
      </w:r>
      <w:r w:rsidR="00546F64"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w:t>
      </w:r>
    </w:p>
    <w:p w14:paraId="46BE541C"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принимает от заявителей документы, необходимые для получения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0EAD817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требованиям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314CEDD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F4D977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0EB79C53"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34F4E0B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315D87AD"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 случае требования заявителя направить неполный пакет документов в </w:t>
      </w:r>
      <w:r w:rsidR="00E83DC0" w:rsidRPr="00D834A3">
        <w:rPr>
          <w:rFonts w:ascii="Times New Roman" w:hAnsi="Times New Roman" w:cs="Times New Roman"/>
          <w:sz w:val="24"/>
          <w:szCs w:val="24"/>
        </w:rPr>
        <w:t>Администрацию (</w:t>
      </w:r>
      <w:r w:rsidRPr="00D834A3">
        <w:rPr>
          <w:rFonts w:ascii="Times New Roman" w:hAnsi="Times New Roman" w:cs="Times New Roman"/>
          <w:sz w:val="24"/>
          <w:szCs w:val="24"/>
        </w:rPr>
        <w:t>Уполномоченный орган</w:t>
      </w:r>
      <w:r w:rsidR="00E83DC0" w:rsidRPr="00D834A3">
        <w:rPr>
          <w:rFonts w:ascii="Times New Roman" w:hAnsi="Times New Roman" w:cs="Times New Roman"/>
          <w:sz w:val="24"/>
          <w:szCs w:val="24"/>
        </w:rPr>
        <w:t>)</w:t>
      </w:r>
      <w:r w:rsidRPr="00D834A3">
        <w:rPr>
          <w:rFonts w:ascii="Times New Roman" w:hAnsi="Times New Roman" w:cs="Times New Roman"/>
          <w:sz w:val="24"/>
          <w:szCs w:val="24"/>
        </w:rPr>
        <w:t xml:space="preserve"> информирует заявителя о возможности получения отказа в предоставлении </w:t>
      </w:r>
      <w:r w:rsidR="00546F64"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 о чем делается соответствующая запись в расписке  в приеме документов;</w:t>
      </w:r>
    </w:p>
    <w:p w14:paraId="6C2ABE5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3ED57FF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F9B684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lastRenderedPageBreak/>
        <w:t>6.4. Специалист РГАУ МФЦ не вправе требовать от заявителя:</w:t>
      </w:r>
    </w:p>
    <w:p w14:paraId="27FBFFB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098E423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18DE71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546F64" w:rsidRPr="00D834A3">
        <w:rPr>
          <w:rFonts w:ascii="Times New Roman" w:hAnsi="Times New Roman" w:cs="Times New Roman"/>
          <w:sz w:val="24"/>
          <w:szCs w:val="24"/>
        </w:rPr>
        <w:t xml:space="preserve">муниципальной </w:t>
      </w:r>
      <w:r w:rsidRPr="00D834A3">
        <w:rPr>
          <w:rFonts w:ascii="Times New Roman" w:hAnsi="Times New Roman" w:cs="Times New Roman"/>
          <w:sz w:val="24"/>
          <w:szCs w:val="24"/>
        </w:rPr>
        <w:t>услуги, и получения документов и информации, предоставляемых в результате предоставления таких услуг;</w:t>
      </w:r>
    </w:p>
    <w:p w14:paraId="2BE6DA9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525C6AA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3E758C4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w:t>
      </w:r>
      <w:r w:rsidRPr="00D834A3">
        <w:rPr>
          <w:rFonts w:ascii="Times New Roman" w:hAnsi="Times New Roman" w:cs="Times New Roman"/>
          <w:sz w:val="24"/>
          <w:szCs w:val="24"/>
        </w:rPr>
        <w:tab/>
        <w:t xml:space="preserve"> орган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E9324F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FDA871"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Формирование и направление РГАУ МФЦ межведомственного запроса</w:t>
      </w:r>
      <w:r w:rsidR="00F816E3" w:rsidRPr="00D834A3">
        <w:rPr>
          <w:rFonts w:ascii="Times New Roman" w:hAnsi="Times New Roman" w:cs="Times New Roman"/>
          <w:b/>
          <w:sz w:val="24"/>
          <w:szCs w:val="24"/>
        </w:rPr>
        <w:t xml:space="preserve">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733BDEE"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6.6. В случае если документы, предусмотренные пунктом 2.9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14:paraId="170A4D3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413DA1"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Выдача заявителю результата предоставления</w:t>
      </w:r>
    </w:p>
    <w:p w14:paraId="3EE60CA0" w14:textId="77777777" w:rsidR="000973A4" w:rsidRPr="00D834A3" w:rsidRDefault="00E83DC0"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муниципальной</w:t>
      </w:r>
      <w:r w:rsidR="000973A4" w:rsidRPr="00D834A3">
        <w:rPr>
          <w:rFonts w:ascii="Times New Roman" w:hAnsi="Times New Roman" w:cs="Times New Roman"/>
          <w:b/>
          <w:sz w:val="24"/>
          <w:szCs w:val="24"/>
        </w:rPr>
        <w:t xml:space="preserve"> услуги</w:t>
      </w:r>
      <w:r w:rsidR="00F816E3" w:rsidRPr="00D834A3">
        <w:rPr>
          <w:rFonts w:ascii="Times New Roman" w:hAnsi="Times New Roman" w:cs="Times New Roman"/>
          <w:b/>
          <w:sz w:val="24"/>
          <w:szCs w:val="24"/>
        </w:rPr>
        <w:t xml:space="preserve">,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F816E3" w:rsidRPr="00D834A3">
        <w:rPr>
          <w:rFonts w:ascii="Times New Roman" w:hAnsi="Times New Roman" w:cs="Times New Roman"/>
          <w:b/>
          <w:sz w:val="24"/>
          <w:szCs w:val="24"/>
        </w:rPr>
        <w:lastRenderedPageBreak/>
        <w:t>муниципальные услуги</w:t>
      </w:r>
    </w:p>
    <w:p w14:paraId="1A7F2661" w14:textId="77777777" w:rsidR="00A8744C" w:rsidRPr="00D834A3" w:rsidRDefault="00A8744C"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AF0046C"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6.7. При наличии в заявлении о предоставлении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указания о выдаче результатов оказания услуги через РГАУ МФЦ, </w:t>
      </w:r>
      <w:r w:rsidR="00DE43FE" w:rsidRPr="00D834A3">
        <w:rPr>
          <w:rFonts w:ascii="Times New Roman" w:hAnsi="Times New Roman" w:cs="Times New Roman"/>
          <w:sz w:val="24"/>
          <w:szCs w:val="24"/>
        </w:rPr>
        <w:t xml:space="preserve">Администрация </w:t>
      </w:r>
      <w:r w:rsidRPr="00D834A3">
        <w:rPr>
          <w:rFonts w:ascii="Times New Roman" w:hAnsi="Times New Roman" w:cs="Times New Roman"/>
          <w:sz w:val="24"/>
          <w:szCs w:val="24"/>
        </w:rPr>
        <w:t xml:space="preserve"> передает документы в РГАУ МФЦ для последующей выдачи заявителю (представителю).</w:t>
      </w:r>
    </w:p>
    <w:p w14:paraId="04E66B0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Порядок и сроки передачи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14:paraId="16A452B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6.8. Прием заявителей для выдачи документов, являющихся результатом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907182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Специалист РГАУ МФЦ осуществляет следующие действия:</w:t>
      </w:r>
    </w:p>
    <w:p w14:paraId="6036041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348504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83CB724"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определяет статус исполнения запроса заявителя в АИС ЕЦУ;</w:t>
      </w:r>
    </w:p>
    <w:p w14:paraId="2C4AC9E1"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4C2F827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55AE201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123062"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Досудебный (внесудебный) порядок обжалования решений</w:t>
      </w:r>
    </w:p>
    <w:p w14:paraId="18D6D627" w14:textId="77777777" w:rsidR="000973A4" w:rsidRPr="00D834A3"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834A3">
        <w:rPr>
          <w:rFonts w:ascii="Times New Roman" w:hAnsi="Times New Roman" w:cs="Times New Roman"/>
          <w:b/>
          <w:sz w:val="24"/>
          <w:szCs w:val="24"/>
        </w:rPr>
        <w:t>и действий (бездействия) РГАУ МФЦ, его работников</w:t>
      </w:r>
    </w:p>
    <w:p w14:paraId="04E252A4" w14:textId="77777777" w:rsidR="00A8744C" w:rsidRPr="00D834A3" w:rsidRDefault="00A8744C" w:rsidP="00E83DC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9890117"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14:paraId="17FBD34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6.10. Предметом досудебного (внесудебного) обжалования являются:</w:t>
      </w:r>
    </w:p>
    <w:p w14:paraId="32E62C3B"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нарушение срока регистрации запроса заявителя о предоставлении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запроса, указанного в статье 15.1 Федерального закона «Об организации предоставления государственных и муниципальных услуг»;</w:t>
      </w:r>
    </w:p>
    <w:p w14:paraId="433BA58E"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624B156C"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у заявителя;</w:t>
      </w:r>
    </w:p>
    <w:p w14:paraId="7581AC18" w14:textId="77777777" w:rsidR="000973A4" w:rsidRPr="00D834A3" w:rsidRDefault="00DE43FE"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затребование с заявителя</w:t>
      </w:r>
      <w:r w:rsidR="000973A4" w:rsidRPr="00D834A3">
        <w:rPr>
          <w:rFonts w:ascii="Times New Roman" w:hAnsi="Times New Roman" w:cs="Times New Roman"/>
          <w:sz w:val="24"/>
          <w:szCs w:val="24"/>
        </w:rPr>
        <w:t xml:space="preserve"> при предоставлении </w:t>
      </w:r>
      <w:r w:rsidR="00E83DC0" w:rsidRPr="00D834A3">
        <w:rPr>
          <w:rFonts w:ascii="Times New Roman" w:hAnsi="Times New Roman" w:cs="Times New Roman"/>
          <w:sz w:val="24"/>
          <w:szCs w:val="24"/>
        </w:rPr>
        <w:t>муниципальной</w:t>
      </w:r>
      <w:r w:rsidR="000973A4" w:rsidRPr="00D834A3">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0AB4091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нарушение срока или порядка выдачи документов по результатам предоставления </w:t>
      </w:r>
      <w:r w:rsidR="00E83DC0"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37CD47E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6.11. Жалобы на р</w:t>
      </w:r>
      <w:r w:rsidR="00A8744C" w:rsidRPr="00D834A3">
        <w:rPr>
          <w:rFonts w:ascii="Times New Roman" w:hAnsi="Times New Roman" w:cs="Times New Roman"/>
          <w:sz w:val="24"/>
          <w:szCs w:val="24"/>
        </w:rPr>
        <w:t xml:space="preserve">ешения и действия (бездействие) </w:t>
      </w:r>
      <w:r w:rsidRPr="00D834A3">
        <w:rPr>
          <w:rFonts w:ascii="Times New Roman" w:hAnsi="Times New Roman" w:cs="Times New Roman"/>
          <w:sz w:val="24"/>
          <w:szCs w:val="24"/>
        </w:rPr>
        <w:t>РГАУ МФЦ, работника РГАУ МФЦ подаются руководителю РГАУ МФЦ.</w:t>
      </w:r>
    </w:p>
    <w:p w14:paraId="594CBB51"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Жалобы на решения и действия (бездействие) руководителя РГАУ МФЦ подаются учредителю РГАУ МФЦ.</w:t>
      </w:r>
    </w:p>
    <w:p w14:paraId="6FBAEE0F"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6.12. В РГАУ МФЦ, у учредителя РГАУ МФЦ определяются уполномоченные на рассмотрение жалоб должностные лица.</w:t>
      </w:r>
    </w:p>
    <w:p w14:paraId="714BBB45"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14:paraId="015C2FCB"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Требования к содержанию жалобы указаны в пункте 5.4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48A23D9C"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6.14. Прием жалоб осуществляется в месте предоставления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(в </w:t>
      </w:r>
      <w:r w:rsidRPr="00D834A3">
        <w:rPr>
          <w:rFonts w:ascii="Times New Roman" w:hAnsi="Times New Roman" w:cs="Times New Roman"/>
          <w:sz w:val="24"/>
          <w:szCs w:val="24"/>
        </w:rPr>
        <w:lastRenderedPageBreak/>
        <w:t xml:space="preserve">месте, где заявитель подавал запрос на получение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нарушение порядка которой обжалуется, либо в месте, где заявителем получен результат указанной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w:t>
      </w:r>
    </w:p>
    <w:p w14:paraId="132272B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Время приема жалоб должно совпадать </w:t>
      </w:r>
      <w:r w:rsidR="00A8744C" w:rsidRPr="00D834A3">
        <w:rPr>
          <w:rFonts w:ascii="Times New Roman" w:hAnsi="Times New Roman" w:cs="Times New Roman"/>
          <w:sz w:val="24"/>
          <w:szCs w:val="24"/>
        </w:rPr>
        <w:t>с графиком работы</w:t>
      </w:r>
      <w:r w:rsidRPr="00D834A3">
        <w:rPr>
          <w:rFonts w:ascii="Times New Roman" w:hAnsi="Times New Roman" w:cs="Times New Roman"/>
          <w:sz w:val="24"/>
          <w:szCs w:val="24"/>
        </w:rPr>
        <w:t xml:space="preserve"> РГАУ МФЦ.</w:t>
      </w:r>
    </w:p>
    <w:p w14:paraId="2B97FB7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14:paraId="009729C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6.15. Срок рассмотрения жалобы исчисляется со дня регистрации жалобы в РГАУ МФЦ.</w:t>
      </w:r>
    </w:p>
    <w:p w14:paraId="42296798"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4977F894"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Жалоба, поступившая в РГАУ МФЦ, учредителю РГАУ МФЦ, подлежит рассмотрению в течение пятнадцати рабочих дней со дня ее регистрации.</w:t>
      </w:r>
    </w:p>
    <w:p w14:paraId="1A881A3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14:paraId="7262584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14:paraId="41E20472"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16D1631B"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удовлетворении жалобы отказывается.</w:t>
      </w:r>
    </w:p>
    <w:p w14:paraId="79D3C68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w:t>
      </w:r>
      <w:r w:rsidR="00546F64" w:rsidRPr="00D834A3">
        <w:rPr>
          <w:rFonts w:ascii="Times New Roman" w:hAnsi="Times New Roman" w:cs="Times New Roman"/>
          <w:sz w:val="24"/>
          <w:szCs w:val="24"/>
        </w:rPr>
        <w:t>муниципальной</w:t>
      </w:r>
      <w:r w:rsidRPr="00D834A3">
        <w:rPr>
          <w:rFonts w:ascii="Times New Roman" w:hAnsi="Times New Roman" w:cs="Times New Roman"/>
          <w:sz w:val="24"/>
          <w:szCs w:val="24"/>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C74A421"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РГАУ МФЦ, учредитель РГАУ МФЦ отказывает в удовлетворении жалобы в следующих случаях:</w:t>
      </w:r>
    </w:p>
    <w:p w14:paraId="31C9538A"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1396AEE6"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6C07843"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70D2597C"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14:paraId="50BFDE43"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BBE7FB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6356A7E"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4A431873" w14:textId="77777777" w:rsidR="000973A4" w:rsidRPr="00D834A3" w:rsidRDefault="000973A4" w:rsidP="00A874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Об оставлении жалобы без ответа сообщается заявителю в течение</w:t>
      </w:r>
      <w:r w:rsidR="00A8744C" w:rsidRPr="00D834A3">
        <w:rPr>
          <w:rFonts w:ascii="Times New Roman" w:hAnsi="Times New Roman" w:cs="Times New Roman"/>
          <w:sz w:val="24"/>
          <w:szCs w:val="24"/>
        </w:rPr>
        <w:t xml:space="preserve"> трех </w:t>
      </w:r>
      <w:r w:rsidRPr="00D834A3">
        <w:rPr>
          <w:rFonts w:ascii="Times New Roman" w:hAnsi="Times New Roman" w:cs="Times New Roman"/>
          <w:sz w:val="24"/>
          <w:szCs w:val="24"/>
        </w:rPr>
        <w:t>рабочих дней со дня регистрации жалобы.</w:t>
      </w:r>
    </w:p>
    <w:p w14:paraId="0B0DC1DB"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8C175C"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w:t>
      </w:r>
    </w:p>
    <w:p w14:paraId="29D2AC60"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8C175C" w:rsidRPr="00D834A3">
        <w:rPr>
          <w:rFonts w:ascii="Times New Roman" w:hAnsi="Times New Roman" w:cs="Times New Roman"/>
          <w:sz w:val="24"/>
          <w:szCs w:val="24"/>
        </w:rPr>
        <w:t>А</w:t>
      </w:r>
      <w:r w:rsidRPr="00D834A3">
        <w:rPr>
          <w:rFonts w:ascii="Times New Roman" w:hAnsi="Times New Roman" w:cs="Times New Roman"/>
          <w:sz w:val="24"/>
          <w:szCs w:val="24"/>
        </w:rPr>
        <w:t>дминистративного регламент</w:t>
      </w:r>
      <w:r w:rsidR="00A8744C" w:rsidRPr="00D834A3">
        <w:rPr>
          <w:rFonts w:ascii="Times New Roman" w:hAnsi="Times New Roman" w:cs="Times New Roman"/>
          <w:sz w:val="24"/>
          <w:szCs w:val="24"/>
        </w:rPr>
        <w:t>а</w:t>
      </w:r>
      <w:r w:rsidRPr="00D834A3">
        <w:rPr>
          <w:rFonts w:ascii="Times New Roman" w:hAnsi="Times New Roman" w:cs="Times New Roman"/>
          <w:sz w:val="24"/>
          <w:szCs w:val="24"/>
        </w:rPr>
        <w:t>.</w:t>
      </w:r>
    </w:p>
    <w:p w14:paraId="122BB319" w14:textId="77777777" w:rsidR="000973A4" w:rsidRPr="00D834A3"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6.19. Досудебный порядок обжалования, установленный пунктами 6.9-6.1</w:t>
      </w:r>
      <w:r w:rsidR="007A736F" w:rsidRPr="00D834A3">
        <w:rPr>
          <w:rFonts w:ascii="Times New Roman" w:hAnsi="Times New Roman" w:cs="Times New Roman"/>
          <w:sz w:val="24"/>
          <w:szCs w:val="24"/>
        </w:rPr>
        <w:t>8</w:t>
      </w:r>
      <w:r w:rsidRPr="00D834A3">
        <w:rPr>
          <w:rFonts w:ascii="Times New Roman" w:hAnsi="Times New Roman" w:cs="Times New Roman"/>
          <w:sz w:val="24"/>
          <w:szCs w:val="24"/>
        </w:rPr>
        <w:t xml:space="preserve"> настоящего </w:t>
      </w:r>
      <w:r w:rsidR="00F816E3" w:rsidRPr="00D834A3">
        <w:rPr>
          <w:rFonts w:ascii="Times New Roman" w:hAnsi="Times New Roman" w:cs="Times New Roman"/>
          <w:sz w:val="24"/>
          <w:szCs w:val="24"/>
        </w:rPr>
        <w:t>А</w:t>
      </w:r>
      <w:r w:rsidR="00256A56" w:rsidRPr="00D834A3">
        <w:rPr>
          <w:rFonts w:ascii="Times New Roman" w:hAnsi="Times New Roman" w:cs="Times New Roman"/>
          <w:sz w:val="24"/>
          <w:szCs w:val="24"/>
        </w:rPr>
        <w:t>дминистративного регламента</w:t>
      </w:r>
      <w:r w:rsidRPr="00D834A3">
        <w:rPr>
          <w:rFonts w:ascii="Times New Roman" w:hAnsi="Times New Roman" w:cs="Times New Roman"/>
          <w:sz w:val="24"/>
          <w:szCs w:val="24"/>
        </w:rPr>
        <w:t>,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0795626D" w14:textId="77777777" w:rsidR="00CB6D3C" w:rsidRPr="00D834A3" w:rsidRDefault="00CB6D3C" w:rsidP="000973A4">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lastRenderedPageBreak/>
        <w:t>Приложение № 1</w:t>
      </w:r>
    </w:p>
    <w:p w14:paraId="08EDAA6C"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к Административному регламенту</w:t>
      </w:r>
    </w:p>
    <w:p w14:paraId="20AF94E7"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sz w:val="24"/>
          <w:szCs w:val="24"/>
        </w:rPr>
      </w:pPr>
      <w:r w:rsidRPr="00D834A3">
        <w:rPr>
          <w:rFonts w:ascii="Times New Roman" w:hAnsi="Times New Roman" w:cs="Times New Roman"/>
          <w:sz w:val="24"/>
          <w:szCs w:val="24"/>
        </w:rPr>
        <w:t xml:space="preserve">по предоставлению </w:t>
      </w:r>
    </w:p>
    <w:p w14:paraId="0AF02715"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муниципальной услуги</w:t>
      </w:r>
    </w:p>
    <w:p w14:paraId="3A17F6D8"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 xml:space="preserve"> «Предоставление в постоянное</w:t>
      </w:r>
    </w:p>
    <w:p w14:paraId="4465885F"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 xml:space="preserve"> (бессрочное) пользование земельных участков,</w:t>
      </w:r>
    </w:p>
    <w:p w14:paraId="062D7E6E" w14:textId="1BBBDA55" w:rsidR="00CB6D3C"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 xml:space="preserve">находящихся в муниципальной собственности </w:t>
      </w:r>
    </w:p>
    <w:p w14:paraId="10B3B637" w14:textId="59620C75" w:rsidR="00954FFB" w:rsidRPr="00D834A3" w:rsidRDefault="00954FFB" w:rsidP="00DB3FA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город Мелеуз</w:t>
      </w:r>
    </w:p>
    <w:p w14:paraId="1A57F43E" w14:textId="77777777" w:rsidR="00D11C23" w:rsidRDefault="00D11C23" w:rsidP="00DB3FAB">
      <w:pPr>
        <w:widowControl w:val="0"/>
        <w:autoSpaceDE w:val="0"/>
        <w:autoSpaceDN w:val="0"/>
        <w:adjustRightInd w:val="0"/>
        <w:spacing w:after="0" w:line="240" w:lineRule="auto"/>
        <w:jc w:val="right"/>
        <w:rPr>
          <w:rFonts w:ascii="Times New Roman" w:hAnsi="Times New Roman" w:cs="Times New Roman"/>
          <w:sz w:val="24"/>
          <w:szCs w:val="24"/>
        </w:rPr>
      </w:pPr>
      <w:bookmarkStart w:id="0" w:name="_Hlk84434795"/>
      <w:r>
        <w:rPr>
          <w:rFonts w:ascii="Times New Roman" w:hAnsi="Times New Roman" w:cs="Times New Roman"/>
          <w:sz w:val="24"/>
          <w:szCs w:val="24"/>
        </w:rPr>
        <w:t>муниципального района Мелеузовский район</w:t>
      </w:r>
    </w:p>
    <w:p w14:paraId="3B419D6E" w14:textId="77777777" w:rsidR="00CB6D3C" w:rsidRPr="00D834A3" w:rsidRDefault="00D11C23" w:rsidP="00DB3FA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bookmarkEnd w:id="0"/>
      <w:r w:rsidR="00CB6D3C" w:rsidRPr="00D834A3">
        <w:rPr>
          <w:rFonts w:ascii="Times New Roman" w:hAnsi="Times New Roman" w:cs="Times New Roman"/>
          <w:sz w:val="24"/>
          <w:szCs w:val="24"/>
        </w:rPr>
        <w:t>»</w:t>
      </w:r>
    </w:p>
    <w:p w14:paraId="5F41538F" w14:textId="77777777" w:rsidR="00CB6D3C" w:rsidRPr="00D834A3"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834A3">
        <w:rPr>
          <w:rFonts w:ascii="Times New Roman" w:hAnsi="Times New Roman" w:cs="Times New Roman"/>
          <w:sz w:val="24"/>
          <w:szCs w:val="24"/>
        </w:rPr>
        <w:t xml:space="preserve">Администрация ______________________________ </w:t>
      </w:r>
    </w:p>
    <w:p w14:paraId="682F838B" w14:textId="77777777" w:rsidR="00CB6D3C" w:rsidRPr="00D834A3" w:rsidRDefault="00CB6D3C" w:rsidP="00DB3FAB">
      <w:pPr>
        <w:widowControl w:val="0"/>
        <w:autoSpaceDE w:val="0"/>
        <w:autoSpaceDN w:val="0"/>
        <w:adjustRightInd w:val="0"/>
        <w:spacing w:after="0" w:line="240" w:lineRule="auto"/>
        <w:ind w:left="5387"/>
        <w:rPr>
          <w:rFonts w:ascii="Times New Roman" w:hAnsi="Times New Roman" w:cs="Times New Roman"/>
          <w:sz w:val="20"/>
          <w:szCs w:val="24"/>
        </w:rPr>
      </w:pPr>
      <w:r w:rsidRPr="00D834A3">
        <w:rPr>
          <w:rFonts w:ascii="Times New Roman" w:hAnsi="Times New Roman" w:cs="Times New Roman"/>
          <w:sz w:val="20"/>
          <w:szCs w:val="24"/>
        </w:rPr>
        <w:t xml:space="preserve"> (наименование)</w:t>
      </w:r>
    </w:p>
    <w:p w14:paraId="01D6493C" w14:textId="77777777" w:rsidR="00CB6D3C" w:rsidRPr="00D834A3"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834A3">
        <w:rPr>
          <w:rFonts w:ascii="Times New Roman" w:hAnsi="Times New Roman" w:cs="Times New Roman"/>
          <w:sz w:val="24"/>
          <w:szCs w:val="24"/>
        </w:rPr>
        <w:tab/>
        <w:t>От ____________________</w:t>
      </w:r>
    </w:p>
    <w:p w14:paraId="14C43F31" w14:textId="77777777" w:rsidR="00CB6D3C" w:rsidRPr="00D834A3"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834A3">
        <w:rPr>
          <w:rFonts w:ascii="Times New Roman" w:hAnsi="Times New Roman" w:cs="Times New Roman"/>
          <w:sz w:val="20"/>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47B8FDB7" w14:textId="77777777" w:rsidR="00CB6D3C" w:rsidRPr="00D834A3" w:rsidRDefault="00CB6D3C" w:rsidP="00DB3FAB">
      <w:pPr>
        <w:autoSpaceDE w:val="0"/>
        <w:autoSpaceDN w:val="0"/>
        <w:adjustRightInd w:val="0"/>
        <w:spacing w:after="0" w:line="240" w:lineRule="auto"/>
        <w:jc w:val="center"/>
        <w:rPr>
          <w:rFonts w:ascii="Times New Roman" w:hAnsi="Times New Roman" w:cs="Times New Roman"/>
          <w:sz w:val="24"/>
          <w:szCs w:val="24"/>
        </w:rPr>
      </w:pPr>
    </w:p>
    <w:p w14:paraId="1EEA27D4" w14:textId="77777777" w:rsidR="00CB6D3C" w:rsidRPr="00D834A3" w:rsidRDefault="00CB6D3C" w:rsidP="00DB3FA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ЗАЯВЛЕНИЕ</w:t>
      </w:r>
    </w:p>
    <w:p w14:paraId="1806BB65" w14:textId="77777777" w:rsidR="00CB6D3C" w:rsidRPr="00D834A3" w:rsidRDefault="00CB6D3C" w:rsidP="00DB3FAB">
      <w:pPr>
        <w:autoSpaceDE w:val="0"/>
        <w:autoSpaceDN w:val="0"/>
        <w:adjustRightInd w:val="0"/>
        <w:spacing w:after="0" w:line="240" w:lineRule="auto"/>
        <w:jc w:val="center"/>
        <w:rPr>
          <w:rFonts w:ascii="Times New Roman" w:hAnsi="Times New Roman" w:cs="Times New Roman"/>
          <w:sz w:val="24"/>
          <w:szCs w:val="24"/>
        </w:rPr>
      </w:pPr>
    </w:p>
    <w:p w14:paraId="554FE130" w14:textId="2ECD8815" w:rsidR="00CB6D3C" w:rsidRPr="00D834A3"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834A3">
        <w:rPr>
          <w:rFonts w:ascii="Times New Roman" w:hAnsi="Times New Roman" w:cs="Times New Roman"/>
          <w:sz w:val="24"/>
          <w:szCs w:val="24"/>
        </w:rPr>
        <w:t xml:space="preserve">На основании  </w:t>
      </w:r>
      <w:r w:rsidR="005D453B" w:rsidRPr="00D834A3">
        <w:rPr>
          <w:rFonts w:ascii="Times New Roman" w:hAnsi="Times New Roman" w:cs="Times New Roman"/>
          <w:sz w:val="24"/>
          <w:szCs w:val="24"/>
        </w:rPr>
        <w:t xml:space="preserve">пункта 2 </w:t>
      </w:r>
      <w:r w:rsidRPr="00D834A3">
        <w:rPr>
          <w:rFonts w:ascii="Times New Roman" w:hAnsi="Times New Roman" w:cs="Times New Roman"/>
          <w:sz w:val="24"/>
          <w:szCs w:val="24"/>
        </w:rPr>
        <w:t>ст.39.9, ст.39.17 Земельного Кодекса РФ</w:t>
      </w:r>
      <w:r w:rsidR="00D11C23">
        <w:rPr>
          <w:rFonts w:ascii="Times New Roman" w:hAnsi="Times New Roman" w:cs="Times New Roman"/>
          <w:sz w:val="24"/>
          <w:szCs w:val="24"/>
        </w:rPr>
        <w:t xml:space="preserve"> </w:t>
      </w:r>
      <w:r w:rsidRPr="00D834A3">
        <w:rPr>
          <w:rFonts w:ascii="Times New Roman" w:hAnsi="Times New Roman" w:cs="Times New Roman"/>
          <w:sz w:val="24"/>
          <w:szCs w:val="24"/>
        </w:rPr>
        <w:t>прошу  (просим) предоставить в постоянное (бессрочное) пользование земельный участок</w:t>
      </w:r>
      <w:r w:rsidR="00D11C23">
        <w:rPr>
          <w:rFonts w:ascii="Times New Roman" w:hAnsi="Times New Roman" w:cs="Times New Roman"/>
          <w:sz w:val="24"/>
          <w:szCs w:val="24"/>
        </w:rPr>
        <w:t xml:space="preserve"> </w:t>
      </w:r>
      <w:r w:rsidRPr="00D834A3">
        <w:rPr>
          <w:rFonts w:ascii="Times New Roman" w:hAnsi="Times New Roman" w:cs="Times New Roman"/>
          <w:sz w:val="24"/>
          <w:szCs w:val="24"/>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954FFB">
        <w:rPr>
          <w:rFonts w:ascii="Times New Roman" w:hAnsi="Times New Roman" w:cs="Times New Roman"/>
          <w:sz w:val="24"/>
          <w:szCs w:val="24"/>
        </w:rPr>
        <w:t xml:space="preserve">городского поселения город Мелеуз </w:t>
      </w:r>
      <w:r w:rsidRPr="00D834A3">
        <w:rPr>
          <w:rFonts w:ascii="Times New Roman" w:hAnsi="Times New Roman" w:cs="Times New Roman"/>
          <w:sz w:val="24"/>
          <w:szCs w:val="24"/>
        </w:rPr>
        <w:t xml:space="preserve">муниципального </w:t>
      </w:r>
      <w:r w:rsidR="00D11C23">
        <w:rPr>
          <w:rFonts w:ascii="Times New Roman" w:hAnsi="Times New Roman" w:cs="Times New Roman"/>
          <w:sz w:val="24"/>
          <w:szCs w:val="24"/>
        </w:rPr>
        <w:t>района Мелеузовский район Республики Башкортостан</w:t>
      </w:r>
      <w:r w:rsidRPr="00D834A3">
        <w:rPr>
          <w:rFonts w:ascii="Times New Roman" w:hAnsi="Times New Roman" w:cs="Times New Roman"/>
          <w:sz w:val="24"/>
          <w:szCs w:val="24"/>
        </w:rPr>
        <w:t>.</w:t>
      </w:r>
    </w:p>
    <w:p w14:paraId="747EE3EC" w14:textId="77777777" w:rsidR="00CB6D3C" w:rsidRPr="00D834A3"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834A3">
        <w:rPr>
          <w:rFonts w:ascii="Times New Roman" w:hAnsi="Times New Roman" w:cs="Times New Roman"/>
          <w:sz w:val="24"/>
          <w:szCs w:val="24"/>
        </w:rPr>
        <w:t>Способ получения результата муниципальной услуги ________________.</w:t>
      </w:r>
    </w:p>
    <w:p w14:paraId="42FACDBE" w14:textId="77777777" w:rsidR="00CB6D3C" w:rsidRPr="00D834A3"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834A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14:paraId="2AB3D95A" w14:textId="77777777" w:rsidR="00CB6D3C" w:rsidRPr="00D834A3" w:rsidRDefault="00CB6D3C" w:rsidP="00DB3FAB">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D834A3">
        <w:rPr>
          <w:rFonts w:ascii="Times New Roman" w:hAnsi="Times New Roman" w:cs="Times New Roman"/>
          <w:sz w:val="24"/>
          <w:szCs w:val="24"/>
        </w:rPr>
        <w:t>К заявлению прилагаются: (перечень представляемых документов)</w:t>
      </w:r>
    </w:p>
    <w:p w14:paraId="50A617AD" w14:textId="77777777" w:rsidR="00C54389" w:rsidRPr="00D834A3" w:rsidRDefault="00C54389" w:rsidP="00C54389">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EE73AB7" w14:textId="77777777" w:rsidR="00876D4E" w:rsidRDefault="00C54389" w:rsidP="00C54389">
      <w:pPr>
        <w:autoSpaceDE w:val="0"/>
        <w:autoSpaceDN w:val="0"/>
        <w:adjustRightInd w:val="0"/>
        <w:spacing w:after="0" w:line="240" w:lineRule="auto"/>
        <w:ind w:firstLine="708"/>
        <w:jc w:val="both"/>
        <w:rPr>
          <w:rFonts w:ascii="Times New Roman" w:hAnsi="Times New Roman" w:cs="Times New Roman"/>
          <w:sz w:val="24"/>
          <w:szCs w:val="24"/>
        </w:rPr>
      </w:pPr>
      <w:r w:rsidRPr="00D834A3">
        <w:rPr>
          <w:rFonts w:ascii="Times New Roman"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w:t>
      </w:r>
      <w:r w:rsidR="00876D4E" w:rsidRPr="00D834A3">
        <w:rPr>
          <w:rFonts w:ascii="Times New Roman" w:hAnsi="Times New Roman" w:cs="Times New Roman"/>
          <w:sz w:val="24"/>
          <w:szCs w:val="24"/>
        </w:rPr>
        <w:t>(доверенность, выписки из уставов, приказ о назначении и д.р.)</w:t>
      </w:r>
      <w:r w:rsidRPr="00D834A3">
        <w:rPr>
          <w:rFonts w:ascii="Times New Roman" w:hAnsi="Times New Roman" w:cs="Times New Roman"/>
          <w:sz w:val="24"/>
          <w:szCs w:val="24"/>
        </w:rPr>
        <w:t>.</w:t>
      </w:r>
    </w:p>
    <w:p w14:paraId="57C4436A" w14:textId="77777777" w:rsidR="00D11C23" w:rsidRPr="00D834A3" w:rsidRDefault="00D11C23" w:rsidP="00C54389">
      <w:pPr>
        <w:autoSpaceDE w:val="0"/>
        <w:autoSpaceDN w:val="0"/>
        <w:adjustRightInd w:val="0"/>
        <w:spacing w:after="0" w:line="240" w:lineRule="auto"/>
        <w:ind w:firstLine="708"/>
        <w:jc w:val="both"/>
        <w:rPr>
          <w:rFonts w:ascii="Times New Roman" w:hAnsi="Times New Roman" w:cs="Times New Roman"/>
          <w:sz w:val="24"/>
          <w:szCs w:val="24"/>
        </w:rPr>
      </w:pPr>
    </w:p>
    <w:p w14:paraId="1F5B178C" w14:textId="77777777" w:rsidR="00DB3FAB" w:rsidRPr="00D834A3" w:rsidRDefault="00876D4E" w:rsidP="00DB3FAB">
      <w:pPr>
        <w:widowControl w:val="0"/>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w:t>
      </w:r>
      <w:r w:rsidR="00DB3FAB" w:rsidRPr="00D834A3">
        <w:rPr>
          <w:rFonts w:ascii="Times New Roman" w:hAnsi="Times New Roman" w:cs="Times New Roman"/>
          <w:sz w:val="24"/>
          <w:szCs w:val="24"/>
        </w:rPr>
        <w:t>__» ______________ 20__ г.               Подпись</w:t>
      </w:r>
      <w:r w:rsidR="00CB6D3C" w:rsidRPr="00D834A3">
        <w:rPr>
          <w:rFonts w:ascii="Times New Roman" w:hAnsi="Times New Roman" w:cs="Times New Roman"/>
          <w:b/>
          <w:sz w:val="24"/>
          <w:szCs w:val="24"/>
        </w:rPr>
        <w:tab/>
      </w:r>
      <w:r w:rsidR="00DB3FAB" w:rsidRPr="00D834A3">
        <w:rPr>
          <w:rFonts w:ascii="Times New Roman" w:hAnsi="Times New Roman" w:cs="Times New Roman"/>
          <w:sz w:val="24"/>
          <w:szCs w:val="24"/>
        </w:rPr>
        <w:t>________________</w:t>
      </w:r>
      <w:r w:rsidRPr="00D834A3">
        <w:rPr>
          <w:rFonts w:ascii="Times New Roman" w:hAnsi="Times New Roman" w:cs="Times New Roman"/>
          <w:sz w:val="24"/>
          <w:szCs w:val="24"/>
        </w:rPr>
        <w:t>(Ф.И.О.)</w:t>
      </w:r>
    </w:p>
    <w:p w14:paraId="04A307C4" w14:textId="77777777" w:rsidR="00340D62" w:rsidRPr="00D834A3" w:rsidRDefault="00340D62" w:rsidP="00DB3FAB">
      <w:pPr>
        <w:widowControl w:val="0"/>
        <w:autoSpaceDE w:val="0"/>
        <w:autoSpaceDN w:val="0"/>
        <w:adjustRightInd w:val="0"/>
        <w:spacing w:after="0" w:line="240" w:lineRule="auto"/>
        <w:jc w:val="center"/>
        <w:rPr>
          <w:rFonts w:ascii="Times New Roman" w:hAnsi="Times New Roman" w:cs="Times New Roman"/>
          <w:sz w:val="24"/>
          <w:szCs w:val="24"/>
        </w:rPr>
      </w:pPr>
    </w:p>
    <w:p w14:paraId="7D6D9CA0" w14:textId="77777777" w:rsidR="00F816E3" w:rsidRPr="00D834A3" w:rsidRDefault="00F816E3" w:rsidP="00F816E3">
      <w:pPr>
        <w:tabs>
          <w:tab w:val="left" w:pos="0"/>
        </w:tabs>
        <w:jc w:val="both"/>
        <w:rPr>
          <w:rFonts w:ascii="Times New Roman" w:hAnsi="Times New Roman" w:cs="Times New Roman"/>
          <w:sz w:val="24"/>
          <w:szCs w:val="24"/>
        </w:rPr>
      </w:pPr>
    </w:p>
    <w:p w14:paraId="711EAFB1" w14:textId="77777777" w:rsidR="00340D62" w:rsidRPr="00D834A3" w:rsidRDefault="00F816E3" w:rsidP="00340D62">
      <w:pPr>
        <w:tabs>
          <w:tab w:val="left" w:pos="0"/>
        </w:tabs>
        <w:jc w:val="both"/>
        <w:rPr>
          <w:rFonts w:ascii="Times New Roman" w:hAnsi="Times New Roman" w:cs="Times New Roman"/>
          <w:sz w:val="24"/>
          <w:szCs w:val="24"/>
        </w:rPr>
      </w:pPr>
      <w:r w:rsidRPr="00D834A3">
        <w:rPr>
          <w:rFonts w:ascii="Times New Roman" w:hAnsi="Times New Roman" w:cs="Times New Roman"/>
          <w:sz w:val="24"/>
          <w:szCs w:val="24"/>
        </w:rPr>
        <w:t xml:space="preserve">____ ____________ _________г.                     </w:t>
      </w:r>
      <w:r w:rsidR="00340D62" w:rsidRPr="00D834A3">
        <w:rPr>
          <w:rFonts w:ascii="Times New Roman" w:hAnsi="Times New Roman" w:cs="Times New Roman"/>
          <w:sz w:val="24"/>
          <w:szCs w:val="24"/>
        </w:rPr>
        <w:t>_______________________________</w:t>
      </w:r>
    </w:p>
    <w:p w14:paraId="41470606" w14:textId="77777777" w:rsidR="00F816E3" w:rsidRPr="00D834A3" w:rsidRDefault="00340D62" w:rsidP="00340D62">
      <w:pPr>
        <w:tabs>
          <w:tab w:val="left" w:pos="0"/>
        </w:tabs>
        <w:jc w:val="both"/>
        <w:rPr>
          <w:rFonts w:ascii="Times New Roman" w:hAnsi="Times New Roman" w:cs="Times New Roman"/>
          <w:sz w:val="24"/>
          <w:szCs w:val="24"/>
        </w:rPr>
      </w:pP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r>
      <w:r w:rsidR="00F816E3" w:rsidRPr="00D834A3">
        <w:rPr>
          <w:rFonts w:ascii="Times New Roman" w:hAnsi="Times New Roman" w:cs="Times New Roman"/>
          <w:sz w:val="24"/>
          <w:szCs w:val="24"/>
        </w:rPr>
        <w:t>(подпись представителя заявителя с расшифровкой)</w:t>
      </w:r>
    </w:p>
    <w:p w14:paraId="5CBEDD3C" w14:textId="77777777" w:rsidR="00F816E3" w:rsidRPr="00D834A3" w:rsidRDefault="00F816E3" w:rsidP="00DB3FAB">
      <w:pPr>
        <w:widowControl w:val="0"/>
        <w:autoSpaceDE w:val="0"/>
        <w:autoSpaceDN w:val="0"/>
        <w:adjustRightInd w:val="0"/>
        <w:spacing w:after="0" w:line="240" w:lineRule="auto"/>
        <w:jc w:val="center"/>
        <w:rPr>
          <w:rFonts w:ascii="Times New Roman" w:hAnsi="Times New Roman" w:cs="Times New Roman"/>
          <w:sz w:val="24"/>
          <w:szCs w:val="24"/>
        </w:rPr>
      </w:pPr>
    </w:p>
    <w:p w14:paraId="213A2476" w14:textId="77777777" w:rsidR="00F816E3" w:rsidRDefault="00F816E3" w:rsidP="00DB3FAB">
      <w:pPr>
        <w:widowControl w:val="0"/>
        <w:autoSpaceDE w:val="0"/>
        <w:autoSpaceDN w:val="0"/>
        <w:adjustRightInd w:val="0"/>
        <w:spacing w:after="0" w:line="240" w:lineRule="auto"/>
        <w:jc w:val="center"/>
        <w:rPr>
          <w:rFonts w:ascii="Times New Roman" w:hAnsi="Times New Roman" w:cs="Times New Roman"/>
          <w:sz w:val="24"/>
          <w:szCs w:val="24"/>
        </w:rPr>
      </w:pPr>
    </w:p>
    <w:p w14:paraId="4E95784A" w14:textId="77777777" w:rsidR="00D11C23" w:rsidRDefault="00D11C23" w:rsidP="00DB3FAB">
      <w:pPr>
        <w:widowControl w:val="0"/>
        <w:autoSpaceDE w:val="0"/>
        <w:autoSpaceDN w:val="0"/>
        <w:adjustRightInd w:val="0"/>
        <w:spacing w:after="0" w:line="240" w:lineRule="auto"/>
        <w:jc w:val="center"/>
        <w:rPr>
          <w:rFonts w:ascii="Times New Roman" w:hAnsi="Times New Roman" w:cs="Times New Roman"/>
          <w:sz w:val="24"/>
          <w:szCs w:val="24"/>
        </w:rPr>
      </w:pPr>
    </w:p>
    <w:p w14:paraId="57349C47" w14:textId="77777777" w:rsidR="00D11C23" w:rsidRPr="00D834A3" w:rsidRDefault="00D11C23" w:rsidP="00DB3FAB">
      <w:pPr>
        <w:widowControl w:val="0"/>
        <w:autoSpaceDE w:val="0"/>
        <w:autoSpaceDN w:val="0"/>
        <w:adjustRightInd w:val="0"/>
        <w:spacing w:after="0" w:line="240" w:lineRule="auto"/>
        <w:jc w:val="center"/>
        <w:rPr>
          <w:rFonts w:ascii="Times New Roman" w:hAnsi="Times New Roman" w:cs="Times New Roman"/>
          <w:sz w:val="24"/>
          <w:szCs w:val="24"/>
        </w:rPr>
      </w:pPr>
    </w:p>
    <w:p w14:paraId="185C3121" w14:textId="77777777" w:rsidR="00DC61BC" w:rsidRPr="00D834A3" w:rsidRDefault="00DC61BC" w:rsidP="00DC61BC">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lastRenderedPageBreak/>
        <w:t xml:space="preserve">Приложение № </w:t>
      </w:r>
      <w:r w:rsidR="00F816E3" w:rsidRPr="00D834A3">
        <w:rPr>
          <w:rFonts w:ascii="Times New Roman" w:hAnsi="Times New Roman" w:cs="Times New Roman"/>
          <w:sz w:val="24"/>
          <w:szCs w:val="24"/>
        </w:rPr>
        <w:t>2</w:t>
      </w:r>
    </w:p>
    <w:p w14:paraId="23D57098" w14:textId="77777777" w:rsidR="00DC61BC" w:rsidRPr="00D834A3" w:rsidRDefault="00DC61BC" w:rsidP="00DC61BC">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к Административному регламенту</w:t>
      </w:r>
    </w:p>
    <w:p w14:paraId="4E4D3423" w14:textId="77777777" w:rsidR="00DC61BC" w:rsidRPr="00D834A3" w:rsidRDefault="00DC61BC" w:rsidP="00DC61BC">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по предоставлению Администрацией</w:t>
      </w:r>
    </w:p>
    <w:p w14:paraId="284C6661" w14:textId="77777777" w:rsidR="007F5841" w:rsidRDefault="007F5841" w:rsidP="00DC61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город Мелеуз </w:t>
      </w:r>
    </w:p>
    <w:p w14:paraId="253EF4A5" w14:textId="77777777" w:rsidR="007F5841" w:rsidRDefault="00D834A3" w:rsidP="00DC61BC">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 xml:space="preserve">муниципального района Мелеузовский район </w:t>
      </w:r>
    </w:p>
    <w:p w14:paraId="64669ADA" w14:textId="4CEA8B38" w:rsidR="00DC61BC" w:rsidRPr="00D834A3" w:rsidRDefault="00D834A3" w:rsidP="00DC61BC">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Республики Башкортостан</w:t>
      </w:r>
      <w:r w:rsidR="007F5841">
        <w:rPr>
          <w:rFonts w:ascii="Times New Roman" w:hAnsi="Times New Roman" w:cs="Times New Roman"/>
          <w:sz w:val="24"/>
          <w:szCs w:val="24"/>
        </w:rPr>
        <w:t xml:space="preserve"> </w:t>
      </w:r>
      <w:r w:rsidR="00DC61BC" w:rsidRPr="00D834A3">
        <w:rPr>
          <w:rFonts w:ascii="Times New Roman" w:hAnsi="Times New Roman" w:cs="Times New Roman"/>
          <w:sz w:val="24"/>
          <w:szCs w:val="24"/>
        </w:rPr>
        <w:t>муниципальной услуги</w:t>
      </w:r>
    </w:p>
    <w:p w14:paraId="4F4F9AA1" w14:textId="77777777" w:rsidR="00DC61BC" w:rsidRPr="00D834A3"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834A3">
        <w:rPr>
          <w:rFonts w:ascii="Times New Roman" w:hAnsi="Times New Roman" w:cs="Times New Roman"/>
          <w:sz w:val="24"/>
          <w:szCs w:val="24"/>
        </w:rPr>
        <w:t xml:space="preserve"> «Предоставление в постоянное</w:t>
      </w:r>
    </w:p>
    <w:p w14:paraId="3BEBDF84" w14:textId="77777777" w:rsidR="00DC61BC" w:rsidRPr="00D834A3"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834A3">
        <w:rPr>
          <w:rFonts w:ascii="Times New Roman" w:hAnsi="Times New Roman" w:cs="Times New Roman"/>
          <w:sz w:val="24"/>
          <w:szCs w:val="24"/>
        </w:rPr>
        <w:t xml:space="preserve"> (бессрочное) пользование земельных участков,</w:t>
      </w:r>
    </w:p>
    <w:p w14:paraId="62EA9A4D" w14:textId="77777777" w:rsidR="00DC61BC" w:rsidRPr="00D834A3"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834A3">
        <w:rPr>
          <w:rFonts w:ascii="Times New Roman" w:hAnsi="Times New Roman" w:cs="Times New Roman"/>
          <w:sz w:val="24"/>
          <w:szCs w:val="24"/>
        </w:rPr>
        <w:t xml:space="preserve">находящихся в муниципальной собственности </w:t>
      </w:r>
    </w:p>
    <w:p w14:paraId="66AD68C6" w14:textId="77777777" w:rsidR="00954FFB" w:rsidRDefault="00954FFB" w:rsidP="00D11C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город Мелеуз </w:t>
      </w:r>
    </w:p>
    <w:p w14:paraId="5D2E6386" w14:textId="7F86851B" w:rsidR="00D11C23" w:rsidRDefault="00D11C23" w:rsidP="00D11C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Мелеузовский район</w:t>
      </w:r>
    </w:p>
    <w:p w14:paraId="57ACE691" w14:textId="77777777" w:rsidR="00DC61BC" w:rsidRPr="00D834A3" w:rsidRDefault="00D11C23" w:rsidP="00D11C23">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r w:rsidR="00DC61BC" w:rsidRPr="00D834A3">
        <w:rPr>
          <w:rFonts w:ascii="Times New Roman" w:hAnsi="Times New Roman" w:cs="Times New Roman"/>
          <w:sz w:val="24"/>
          <w:szCs w:val="24"/>
        </w:rPr>
        <w:t>»</w:t>
      </w:r>
    </w:p>
    <w:p w14:paraId="1F162F2E" w14:textId="77777777" w:rsidR="00DC61BC" w:rsidRPr="00D834A3"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311CBDC5" w14:textId="77777777" w:rsidR="00CB6D3C" w:rsidRPr="00D834A3"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6A9020A"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РЕКОМЕНДУЕМАЯ ФОРМА ЗАЯВЛЕНИЯ</w:t>
      </w:r>
    </w:p>
    <w:p w14:paraId="0CBFFA73"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BF7C5D3"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(для юридических лиц)</w:t>
      </w:r>
    </w:p>
    <w:p w14:paraId="2B6D0466"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104E813E" w14:textId="77777777" w:rsidR="009D027B" w:rsidRPr="00D834A3" w:rsidRDefault="006C4615" w:rsidP="009D027B">
      <w:pPr>
        <w:autoSpaceDE w:val="0"/>
        <w:autoSpaceDN w:val="0"/>
        <w:adjustRightInd w:val="0"/>
        <w:spacing w:after="0" w:line="240" w:lineRule="auto"/>
        <w:rPr>
          <w:rFonts w:ascii="Times New Roman" w:hAnsi="Times New Roman" w:cs="Times New Roman"/>
          <w:sz w:val="24"/>
          <w:szCs w:val="24"/>
        </w:rPr>
      </w:pP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r>
      <w:r w:rsidR="009D027B" w:rsidRPr="00D834A3">
        <w:rPr>
          <w:rFonts w:ascii="Times New Roman" w:hAnsi="Times New Roman" w:cs="Times New Roman"/>
          <w:sz w:val="24"/>
          <w:szCs w:val="24"/>
        </w:rPr>
        <w:t>Фирменный бланк (при наличии)</w:t>
      </w:r>
    </w:p>
    <w:p w14:paraId="2EC0E63D"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В ________________________</w:t>
      </w:r>
    </w:p>
    <w:p w14:paraId="394D8D46"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w:t>
      </w:r>
    </w:p>
    <w:p w14:paraId="6F318B79" w14:textId="77777777" w:rsidR="009D027B" w:rsidRPr="00D834A3" w:rsidRDefault="009D027B" w:rsidP="009D027B">
      <w:pPr>
        <w:autoSpaceDE w:val="0"/>
        <w:autoSpaceDN w:val="0"/>
        <w:adjustRightInd w:val="0"/>
        <w:spacing w:after="0" w:line="240" w:lineRule="auto"/>
        <w:ind w:left="5245"/>
        <w:rPr>
          <w:rFonts w:ascii="Times New Roman" w:hAnsi="Times New Roman" w:cs="Times New Roman"/>
          <w:szCs w:val="24"/>
        </w:rPr>
      </w:pPr>
      <w:r w:rsidRPr="00D834A3">
        <w:rPr>
          <w:rFonts w:ascii="Times New Roman" w:hAnsi="Times New Roman" w:cs="Times New Roman"/>
          <w:szCs w:val="24"/>
        </w:rPr>
        <w:t>(наименование Администрации, Уполномоченного органа)</w:t>
      </w:r>
    </w:p>
    <w:p w14:paraId="5AC08104"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26224B33" w14:textId="77777777" w:rsidR="009D027B" w:rsidRPr="00D834A3"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От _________________________</w:t>
      </w:r>
    </w:p>
    <w:p w14:paraId="0CABA7B7" w14:textId="77777777" w:rsidR="009D027B" w:rsidRPr="00D834A3"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04DD632" w14:textId="77777777" w:rsidR="009D027B" w:rsidRPr="00D834A3" w:rsidRDefault="009D027B" w:rsidP="009D027B">
      <w:pPr>
        <w:autoSpaceDE w:val="0"/>
        <w:autoSpaceDN w:val="0"/>
        <w:adjustRightInd w:val="0"/>
        <w:spacing w:after="0" w:line="240" w:lineRule="auto"/>
        <w:ind w:left="5245"/>
        <w:rPr>
          <w:rFonts w:ascii="Times New Roman" w:hAnsi="Times New Roman" w:cs="Times New Roman"/>
          <w:szCs w:val="24"/>
        </w:rPr>
      </w:pPr>
      <w:r w:rsidRPr="00D834A3">
        <w:rPr>
          <w:rFonts w:ascii="Times New Roman" w:hAnsi="Times New Roman" w:cs="Times New Roman"/>
          <w:szCs w:val="24"/>
        </w:rPr>
        <w:t>(название, организационно-правовая форма юридического лица)</w:t>
      </w:r>
    </w:p>
    <w:p w14:paraId="351F1747"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ИНН:________________________</w:t>
      </w:r>
    </w:p>
    <w:p w14:paraId="04CCD3D7"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ОГРН: _______________________</w:t>
      </w:r>
    </w:p>
    <w:p w14:paraId="40E798CD"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Адрес места нахождения юридического лица:</w:t>
      </w:r>
    </w:p>
    <w:p w14:paraId="0FDDC512"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 __________________________________________________________</w:t>
      </w:r>
    </w:p>
    <w:p w14:paraId="49DDF9C9"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Фактический адрес нахождения (при наличии):</w:t>
      </w:r>
    </w:p>
    <w:p w14:paraId="63C48157"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 ____________________________________________________________________</w:t>
      </w:r>
    </w:p>
    <w:p w14:paraId="04A2C0F9"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Адрес электронной почты:</w:t>
      </w:r>
    </w:p>
    <w:p w14:paraId="72D1C62E"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w:t>
      </w:r>
    </w:p>
    <w:p w14:paraId="74ACB59D"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Номер контактного телефона:</w:t>
      </w:r>
    </w:p>
    <w:p w14:paraId="20C03F40"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w:t>
      </w:r>
    </w:p>
    <w:p w14:paraId="0A472D6E"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7A68AC2" w14:textId="77777777" w:rsidR="009D027B" w:rsidRPr="00D834A3"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B261E59"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ЗАЯВЛЕНИЕ</w:t>
      </w:r>
    </w:p>
    <w:p w14:paraId="00672F6D"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11931C14" w14:textId="77777777" w:rsidR="009D027B" w:rsidRPr="00D834A3"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D834A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8D693"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_____________________________________________________________________________</w:t>
      </w:r>
      <w:r w:rsidRPr="00D834A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3CAD2A"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от ________________ № ________________________________________________________</w:t>
      </w:r>
    </w:p>
    <w:p w14:paraId="25CBCF32" w14:textId="77777777" w:rsidR="009D027B" w:rsidRPr="00D834A3"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D834A3">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867B7"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70F93F4"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в части ______________________________________________________________________</w:t>
      </w:r>
    </w:p>
    <w:p w14:paraId="7BAB9B27"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16C2B1F"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(указывается допущенная опечатка или ошибка)</w:t>
      </w:r>
    </w:p>
    <w:p w14:paraId="2DBEF2CB"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в связи с ____________________________________________________________________</w:t>
      </w:r>
    </w:p>
    <w:p w14:paraId="117527DF"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_____________________________________________________________________________</w:t>
      </w:r>
    </w:p>
    <w:p w14:paraId="568757FC"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7490F"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6CA92D3"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646F8257"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 xml:space="preserve"> К заявлению прилагаются:</w:t>
      </w:r>
    </w:p>
    <w:p w14:paraId="24E82DB5" w14:textId="77777777" w:rsidR="00C54389" w:rsidRPr="00D834A3" w:rsidRDefault="00C54389" w:rsidP="00C5438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7A2E3405" w14:textId="77777777" w:rsidR="00C54389" w:rsidRPr="00D834A3" w:rsidRDefault="00C54389" w:rsidP="00C5438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r w:rsidR="008F39A7" w:rsidRPr="00D834A3">
        <w:rPr>
          <w:rFonts w:ascii="Times New Roman" w:hAnsi="Times New Roman" w:cs="Times New Roman"/>
          <w:sz w:val="24"/>
          <w:szCs w:val="24"/>
        </w:rPr>
        <w:t>;</w:t>
      </w:r>
    </w:p>
    <w:p w14:paraId="598E97A8" w14:textId="77777777" w:rsidR="00340D62" w:rsidRPr="00D834A3" w:rsidRDefault="00340D62"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оригинал документа, выданного по результатам предоставления муниципальной услуги;</w:t>
      </w:r>
    </w:p>
    <w:p w14:paraId="4E5CDAFA" w14:textId="77777777" w:rsidR="009D027B" w:rsidRPr="00D834A3"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w:t>
      </w:r>
    </w:p>
    <w:p w14:paraId="5B498595" w14:textId="77777777" w:rsidR="009D027B" w:rsidRPr="00D834A3"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w:t>
      </w:r>
    </w:p>
    <w:p w14:paraId="2E967A06" w14:textId="77777777" w:rsidR="009D027B" w:rsidRPr="00D834A3"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w:t>
      </w:r>
    </w:p>
    <w:p w14:paraId="5DD40A4D"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D834A3">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A9C08CF"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D834A3" w14:paraId="5B2D6445" w14:textId="77777777" w:rsidTr="00556630">
        <w:tc>
          <w:tcPr>
            <w:tcW w:w="3190" w:type="dxa"/>
            <w:tcBorders>
              <w:bottom w:val="single" w:sz="4" w:space="0" w:color="auto"/>
            </w:tcBorders>
          </w:tcPr>
          <w:p w14:paraId="3F0AC910" w14:textId="77777777" w:rsidR="009D027B" w:rsidRPr="00D834A3" w:rsidRDefault="009D027B" w:rsidP="00556630">
            <w:pPr>
              <w:autoSpaceDE w:val="0"/>
              <w:autoSpaceDN w:val="0"/>
              <w:adjustRightInd w:val="0"/>
              <w:jc w:val="both"/>
              <w:rPr>
                <w:sz w:val="24"/>
                <w:szCs w:val="24"/>
              </w:rPr>
            </w:pPr>
          </w:p>
        </w:tc>
        <w:tc>
          <w:tcPr>
            <w:tcW w:w="3190" w:type="dxa"/>
            <w:tcBorders>
              <w:bottom w:val="single" w:sz="4" w:space="0" w:color="auto"/>
            </w:tcBorders>
          </w:tcPr>
          <w:p w14:paraId="1BD038D1" w14:textId="77777777" w:rsidR="009D027B" w:rsidRPr="00D834A3" w:rsidRDefault="009D027B" w:rsidP="00556630">
            <w:pPr>
              <w:autoSpaceDE w:val="0"/>
              <w:autoSpaceDN w:val="0"/>
              <w:adjustRightInd w:val="0"/>
              <w:jc w:val="both"/>
              <w:rPr>
                <w:sz w:val="24"/>
                <w:szCs w:val="24"/>
              </w:rPr>
            </w:pPr>
          </w:p>
        </w:tc>
        <w:tc>
          <w:tcPr>
            <w:tcW w:w="3190" w:type="dxa"/>
            <w:tcBorders>
              <w:bottom w:val="single" w:sz="4" w:space="0" w:color="auto"/>
            </w:tcBorders>
          </w:tcPr>
          <w:p w14:paraId="1E2060C7" w14:textId="77777777" w:rsidR="009D027B" w:rsidRPr="00D834A3" w:rsidRDefault="009D027B" w:rsidP="00556630">
            <w:pPr>
              <w:autoSpaceDE w:val="0"/>
              <w:autoSpaceDN w:val="0"/>
              <w:adjustRightInd w:val="0"/>
              <w:jc w:val="both"/>
              <w:rPr>
                <w:sz w:val="24"/>
                <w:szCs w:val="24"/>
              </w:rPr>
            </w:pPr>
          </w:p>
        </w:tc>
      </w:tr>
      <w:tr w:rsidR="009D027B" w:rsidRPr="00D834A3" w14:paraId="62E8B405" w14:textId="77777777" w:rsidTr="00556630">
        <w:tc>
          <w:tcPr>
            <w:tcW w:w="3190" w:type="dxa"/>
            <w:tcBorders>
              <w:top w:val="single" w:sz="4" w:space="0" w:color="auto"/>
            </w:tcBorders>
          </w:tcPr>
          <w:p w14:paraId="776C8AD2" w14:textId="77777777" w:rsidR="009D027B" w:rsidRPr="00D834A3" w:rsidRDefault="009D027B" w:rsidP="00556630">
            <w:pPr>
              <w:autoSpaceDE w:val="0"/>
              <w:autoSpaceDN w:val="0"/>
              <w:adjustRightInd w:val="0"/>
              <w:jc w:val="center"/>
              <w:rPr>
                <w:rFonts w:ascii="Times New Roman" w:hAnsi="Times New Roman"/>
                <w:sz w:val="24"/>
                <w:szCs w:val="24"/>
              </w:rPr>
            </w:pPr>
            <w:r w:rsidRPr="00D834A3">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1A169FBD" w14:textId="77777777" w:rsidR="009D027B" w:rsidRPr="00D834A3" w:rsidRDefault="009D027B" w:rsidP="00556630">
            <w:pPr>
              <w:autoSpaceDE w:val="0"/>
              <w:autoSpaceDN w:val="0"/>
              <w:adjustRightInd w:val="0"/>
              <w:jc w:val="center"/>
              <w:rPr>
                <w:rFonts w:ascii="Times New Roman" w:hAnsi="Times New Roman"/>
                <w:sz w:val="24"/>
                <w:szCs w:val="24"/>
              </w:rPr>
            </w:pPr>
            <w:r w:rsidRPr="00D834A3">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0FADC77" w14:textId="77777777" w:rsidR="009D027B" w:rsidRPr="00D834A3" w:rsidRDefault="009D027B" w:rsidP="00556630">
            <w:pPr>
              <w:autoSpaceDE w:val="0"/>
              <w:autoSpaceDN w:val="0"/>
              <w:adjustRightInd w:val="0"/>
              <w:jc w:val="center"/>
              <w:rPr>
                <w:rFonts w:ascii="Times New Roman" w:hAnsi="Times New Roman"/>
                <w:sz w:val="24"/>
                <w:szCs w:val="24"/>
              </w:rPr>
            </w:pPr>
            <w:r w:rsidRPr="00D834A3">
              <w:rPr>
                <w:rFonts w:ascii="Times New Roman" w:hAnsi="Times New Roman"/>
                <w:sz w:val="24"/>
                <w:szCs w:val="24"/>
              </w:rPr>
              <w:t>(фамилия, инициалы руководителя юридического лица, уполномоченного представителя)</w:t>
            </w:r>
          </w:p>
        </w:tc>
      </w:tr>
    </w:tbl>
    <w:p w14:paraId="144F0826" w14:textId="77777777" w:rsidR="009D027B" w:rsidRPr="00D834A3"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36F85599" w14:textId="77777777" w:rsidR="009D027B" w:rsidRPr="00D834A3" w:rsidRDefault="009D027B" w:rsidP="009D027B">
      <w:pPr>
        <w:autoSpaceDE w:val="0"/>
        <w:autoSpaceDN w:val="0"/>
        <w:adjustRightInd w:val="0"/>
        <w:spacing w:after="0" w:line="240" w:lineRule="auto"/>
        <w:rPr>
          <w:rFonts w:ascii="Times New Roman" w:hAnsi="Times New Roman" w:cs="Times New Roman"/>
          <w:sz w:val="24"/>
          <w:szCs w:val="24"/>
        </w:rPr>
      </w:pPr>
      <w:r w:rsidRPr="00D834A3">
        <w:rPr>
          <w:rFonts w:ascii="Times New Roman" w:hAnsi="Times New Roman" w:cs="Times New Roman"/>
          <w:sz w:val="24"/>
          <w:szCs w:val="24"/>
        </w:rPr>
        <w:t>М.П. (при наличии)</w:t>
      </w:r>
    </w:p>
    <w:p w14:paraId="6FF8A678"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1174C45" w14:textId="77777777" w:rsidR="009D027B" w:rsidRPr="00D834A3"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5D5C483" w14:textId="77777777" w:rsidR="009D027B" w:rsidRPr="00D834A3" w:rsidRDefault="009D027B" w:rsidP="009D027B">
      <w:pPr>
        <w:rPr>
          <w:rFonts w:ascii="Times New Roman" w:hAnsi="Times New Roman" w:cs="Times New Roman"/>
          <w:sz w:val="24"/>
          <w:szCs w:val="24"/>
        </w:rPr>
      </w:pPr>
      <w:r w:rsidRPr="00D834A3">
        <w:rPr>
          <w:rFonts w:ascii="Times New Roman" w:hAnsi="Times New Roman" w:cs="Times New Roman"/>
          <w:sz w:val="24"/>
          <w:szCs w:val="24"/>
        </w:rPr>
        <w:t>Реквизиты документа, удостоверяющего личность уполномоченного представителя:</w:t>
      </w:r>
      <w:r w:rsidR="006C4615" w:rsidRPr="00D834A3">
        <w:rPr>
          <w:rFonts w:ascii="Times New Roman" w:hAnsi="Times New Roman" w:cs="Times New Roman"/>
          <w:sz w:val="24"/>
          <w:szCs w:val="24"/>
        </w:rPr>
        <w:t>_____________________________________________________</w:t>
      </w:r>
    </w:p>
    <w:p w14:paraId="54E0C070" w14:textId="77777777" w:rsidR="00FD26C7" w:rsidRPr="00D834A3" w:rsidRDefault="009D027B" w:rsidP="006C4615">
      <w:pPr>
        <w:rPr>
          <w:rFonts w:ascii="Times New Roman" w:hAnsi="Times New Roman" w:cs="Times New Roman"/>
          <w:sz w:val="24"/>
          <w:szCs w:val="24"/>
        </w:rPr>
      </w:pPr>
      <w:r w:rsidRPr="00D834A3">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C4615" w:rsidRPr="00D834A3">
        <w:rPr>
          <w:rFonts w:ascii="Times New Roman" w:hAnsi="Times New Roman" w:cs="Times New Roman"/>
          <w:sz w:val="24"/>
          <w:szCs w:val="24"/>
        </w:rPr>
        <w:t xml:space="preserve">       (у</w:t>
      </w:r>
      <w:r w:rsidRPr="00D834A3">
        <w:rPr>
          <w:rFonts w:ascii="Times New Roman" w:hAnsi="Times New Roman" w:cs="Times New Roman"/>
          <w:sz w:val="24"/>
          <w:szCs w:val="24"/>
        </w:rPr>
        <w:t>казывается наименование документы, номер, кем и ко</w:t>
      </w:r>
      <w:r w:rsidR="00FD26C7" w:rsidRPr="00D834A3">
        <w:rPr>
          <w:rFonts w:ascii="Times New Roman" w:hAnsi="Times New Roman" w:cs="Times New Roman"/>
          <w:sz w:val="24"/>
          <w:szCs w:val="24"/>
        </w:rPr>
        <w:t>г</w:t>
      </w:r>
      <w:r w:rsidRPr="00D834A3">
        <w:rPr>
          <w:rFonts w:ascii="Times New Roman" w:hAnsi="Times New Roman" w:cs="Times New Roman"/>
          <w:sz w:val="24"/>
          <w:szCs w:val="24"/>
        </w:rPr>
        <w:t>да выдан)</w:t>
      </w:r>
    </w:p>
    <w:p w14:paraId="4D436346" w14:textId="77777777" w:rsidR="00572C5E" w:rsidRPr="00D834A3" w:rsidRDefault="00FD26C7" w:rsidP="00FD26C7">
      <w:pPr>
        <w:widowControl w:val="0"/>
        <w:autoSpaceDE w:val="0"/>
        <w:autoSpaceDN w:val="0"/>
        <w:adjustRightInd w:val="0"/>
        <w:spacing w:after="0" w:line="240" w:lineRule="auto"/>
        <w:jc w:val="right"/>
        <w:rPr>
          <w:rFonts w:ascii="Times New Roman" w:hAnsi="Times New Roman" w:cs="Times New Roman"/>
          <w:sz w:val="24"/>
          <w:szCs w:val="24"/>
        </w:rPr>
        <w:sectPr w:rsidR="00572C5E" w:rsidRPr="00D834A3" w:rsidSect="008413CB">
          <w:headerReference w:type="default" r:id="rId9"/>
          <w:headerReference w:type="first" r:id="rId10"/>
          <w:pgSz w:w="11906" w:h="16838"/>
          <w:pgMar w:top="709" w:right="707" w:bottom="426" w:left="1276" w:header="426" w:footer="709" w:gutter="0"/>
          <w:cols w:space="708"/>
          <w:titlePg/>
          <w:docGrid w:linePitch="360"/>
        </w:sectPr>
      </w:pP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r>
    </w:p>
    <w:p w14:paraId="2D44656C" w14:textId="77777777" w:rsidR="00FD26C7" w:rsidRPr="00D834A3" w:rsidRDefault="00FD26C7" w:rsidP="00FD26C7">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lastRenderedPageBreak/>
        <w:tab/>
      </w:r>
      <w:r w:rsidRPr="00D834A3">
        <w:rPr>
          <w:rFonts w:ascii="Times New Roman" w:hAnsi="Times New Roman" w:cs="Times New Roman"/>
          <w:sz w:val="24"/>
          <w:szCs w:val="24"/>
        </w:rPr>
        <w:tab/>
      </w:r>
      <w:r w:rsidRPr="00D834A3">
        <w:rPr>
          <w:rFonts w:ascii="Times New Roman" w:hAnsi="Times New Roman" w:cs="Times New Roman"/>
          <w:sz w:val="24"/>
          <w:szCs w:val="24"/>
        </w:rPr>
        <w:tab/>
      </w:r>
      <w:r w:rsidRPr="00D834A3">
        <w:rPr>
          <w:rFonts w:ascii="Times New Roman" w:hAnsi="Times New Roman" w:cs="Times New Roman"/>
          <w:sz w:val="24"/>
          <w:szCs w:val="24"/>
        </w:rPr>
        <w:tab/>
        <w:t>Приложение № 3</w:t>
      </w:r>
    </w:p>
    <w:p w14:paraId="33F3B6C7" w14:textId="77777777" w:rsidR="00FD26C7" w:rsidRPr="00D834A3" w:rsidRDefault="00FD26C7" w:rsidP="00FD26C7">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к Административному регламенту</w:t>
      </w:r>
    </w:p>
    <w:p w14:paraId="27B7C244" w14:textId="77777777" w:rsidR="00FD26C7" w:rsidRPr="00D834A3" w:rsidRDefault="00FD26C7" w:rsidP="00FD26C7">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по предоставлению Администрацией</w:t>
      </w:r>
    </w:p>
    <w:p w14:paraId="31351BE4" w14:textId="77777777" w:rsidR="007F5841" w:rsidRDefault="007F5841" w:rsidP="00FD26C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город Мелеуз </w:t>
      </w:r>
    </w:p>
    <w:p w14:paraId="4FA4799A" w14:textId="57CEBCFD" w:rsidR="00FD26C7" w:rsidRPr="00D834A3" w:rsidRDefault="00D834A3" w:rsidP="00FD26C7">
      <w:pPr>
        <w:widowControl w:val="0"/>
        <w:autoSpaceDE w:val="0"/>
        <w:autoSpaceDN w:val="0"/>
        <w:adjustRightInd w:val="0"/>
        <w:spacing w:after="0" w:line="240" w:lineRule="auto"/>
        <w:jc w:val="right"/>
        <w:rPr>
          <w:rFonts w:ascii="Times New Roman" w:hAnsi="Times New Roman"/>
          <w:sz w:val="24"/>
          <w:szCs w:val="24"/>
        </w:rPr>
      </w:pPr>
      <w:r w:rsidRPr="00D834A3">
        <w:rPr>
          <w:rFonts w:ascii="Times New Roman" w:hAnsi="Times New Roman" w:cs="Times New Roman"/>
          <w:sz w:val="24"/>
          <w:szCs w:val="24"/>
        </w:rPr>
        <w:t>муниципального района Мелеузовский район Республики Башкортостан</w:t>
      </w:r>
    </w:p>
    <w:p w14:paraId="0A67D8FA" w14:textId="6DEDACE9" w:rsidR="00FD26C7" w:rsidRPr="00D834A3" w:rsidRDefault="00FD26C7" w:rsidP="007F5841">
      <w:pPr>
        <w:widowControl w:val="0"/>
        <w:autoSpaceDE w:val="0"/>
        <w:autoSpaceDN w:val="0"/>
        <w:adjustRightInd w:val="0"/>
        <w:spacing w:after="0" w:line="240" w:lineRule="auto"/>
        <w:jc w:val="right"/>
        <w:rPr>
          <w:rFonts w:ascii="Times New Roman" w:hAnsi="Times New Roman" w:cs="Times New Roman"/>
          <w:sz w:val="24"/>
          <w:szCs w:val="24"/>
        </w:rPr>
      </w:pPr>
      <w:r w:rsidRPr="00D834A3">
        <w:rPr>
          <w:rFonts w:ascii="Times New Roman" w:hAnsi="Times New Roman" w:cs="Times New Roman"/>
          <w:sz w:val="24"/>
          <w:szCs w:val="24"/>
        </w:rPr>
        <w:t>муниципальной услуги</w:t>
      </w:r>
      <w:r w:rsidR="007F5841">
        <w:rPr>
          <w:rFonts w:ascii="Times New Roman" w:hAnsi="Times New Roman" w:cs="Times New Roman"/>
          <w:sz w:val="24"/>
          <w:szCs w:val="24"/>
        </w:rPr>
        <w:t xml:space="preserve"> </w:t>
      </w:r>
      <w:r w:rsidRPr="00D834A3">
        <w:rPr>
          <w:rFonts w:ascii="Times New Roman" w:hAnsi="Times New Roman" w:cs="Times New Roman"/>
          <w:sz w:val="24"/>
          <w:szCs w:val="24"/>
        </w:rPr>
        <w:t xml:space="preserve"> «Предоставление в постоянное</w:t>
      </w:r>
    </w:p>
    <w:p w14:paraId="4CFBACC9" w14:textId="77777777" w:rsidR="00FD26C7" w:rsidRPr="00D834A3"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834A3">
        <w:rPr>
          <w:rFonts w:ascii="Times New Roman" w:hAnsi="Times New Roman" w:cs="Times New Roman"/>
          <w:sz w:val="24"/>
          <w:szCs w:val="24"/>
        </w:rPr>
        <w:t xml:space="preserve"> (бессрочное) пользование земельных участков,</w:t>
      </w:r>
    </w:p>
    <w:p w14:paraId="0709BC11" w14:textId="77777777" w:rsidR="00954FFB"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834A3">
        <w:rPr>
          <w:rFonts w:ascii="Times New Roman" w:hAnsi="Times New Roman" w:cs="Times New Roman"/>
          <w:sz w:val="24"/>
          <w:szCs w:val="24"/>
        </w:rPr>
        <w:t>находящихся в муниципальной собственности</w:t>
      </w:r>
    </w:p>
    <w:p w14:paraId="6E207D2C" w14:textId="1B80947F" w:rsidR="00FD26C7" w:rsidRPr="00D834A3" w:rsidRDefault="00954FFB" w:rsidP="00FD26C7">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Pr>
          <w:rFonts w:ascii="Times New Roman" w:hAnsi="Times New Roman" w:cs="Times New Roman"/>
          <w:sz w:val="24"/>
          <w:szCs w:val="24"/>
        </w:rPr>
        <w:t>городского поселения город Мелеуз</w:t>
      </w:r>
      <w:r w:rsidR="00FD26C7" w:rsidRPr="00D834A3">
        <w:rPr>
          <w:rFonts w:ascii="Times New Roman" w:hAnsi="Times New Roman" w:cs="Times New Roman"/>
          <w:sz w:val="24"/>
          <w:szCs w:val="24"/>
        </w:rPr>
        <w:t xml:space="preserve"> </w:t>
      </w:r>
    </w:p>
    <w:p w14:paraId="6F6EFF3C" w14:textId="77777777" w:rsidR="00D11C23" w:rsidRDefault="00D11C23" w:rsidP="00D11C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Мелеузовский район</w:t>
      </w:r>
    </w:p>
    <w:p w14:paraId="1042A38D" w14:textId="77777777" w:rsidR="00FD26C7" w:rsidRPr="00D834A3" w:rsidRDefault="00D11C23" w:rsidP="00D11C23">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r w:rsidR="00FD26C7" w:rsidRPr="00D834A3">
        <w:rPr>
          <w:rFonts w:ascii="Times New Roman" w:hAnsi="Times New Roman" w:cs="Times New Roman"/>
          <w:sz w:val="24"/>
          <w:szCs w:val="24"/>
        </w:rPr>
        <w:t>»</w:t>
      </w:r>
    </w:p>
    <w:p w14:paraId="67890A59" w14:textId="77777777" w:rsidR="00FD26C7" w:rsidRPr="00D834A3" w:rsidRDefault="00FD26C7" w:rsidP="006C4615">
      <w:pPr>
        <w:rPr>
          <w:rFonts w:ascii="Times New Roman" w:hAnsi="Times New Roman" w:cs="Times New Roman"/>
          <w:sz w:val="24"/>
          <w:szCs w:val="24"/>
        </w:rPr>
      </w:pPr>
    </w:p>
    <w:tbl>
      <w:tblPr>
        <w:tblStyle w:val="af8"/>
        <w:tblW w:w="5228" w:type="pct"/>
        <w:tblInd w:w="-318" w:type="dxa"/>
        <w:tblBorders>
          <w:bottom w:val="none" w:sz="0" w:space="0" w:color="auto"/>
        </w:tblBorders>
        <w:tblLayout w:type="fixed"/>
        <w:tblLook w:val="04A0" w:firstRow="1" w:lastRow="0" w:firstColumn="1" w:lastColumn="0" w:noHBand="0" w:noVBand="1"/>
      </w:tblPr>
      <w:tblGrid>
        <w:gridCol w:w="2099"/>
        <w:gridCol w:w="3070"/>
        <w:gridCol w:w="12"/>
        <w:gridCol w:w="1099"/>
        <w:gridCol w:w="9"/>
        <w:gridCol w:w="2235"/>
        <w:gridCol w:w="18"/>
        <w:gridCol w:w="12"/>
        <w:gridCol w:w="2341"/>
        <w:gridCol w:w="694"/>
        <w:gridCol w:w="3629"/>
        <w:gridCol w:w="6"/>
      </w:tblGrid>
      <w:tr w:rsidR="00FD26C7" w:rsidRPr="00D834A3" w14:paraId="60303779" w14:textId="77777777" w:rsidTr="00D834A3">
        <w:trPr>
          <w:gridAfter w:val="1"/>
          <w:wAfter w:w="3" w:type="pct"/>
          <w:cantSplit/>
          <w:trHeight w:val="2561"/>
        </w:trPr>
        <w:tc>
          <w:tcPr>
            <w:tcW w:w="688" w:type="pct"/>
            <w:vAlign w:val="center"/>
          </w:tcPr>
          <w:p w14:paraId="0F5EE608"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Основание для начала административной процедуры</w:t>
            </w:r>
          </w:p>
        </w:tc>
        <w:tc>
          <w:tcPr>
            <w:tcW w:w="1012" w:type="pct"/>
            <w:gridSpan w:val="2"/>
            <w:vAlign w:val="center"/>
          </w:tcPr>
          <w:p w14:paraId="46AB7163"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Содержание административных действий</w:t>
            </w:r>
          </w:p>
        </w:tc>
        <w:tc>
          <w:tcPr>
            <w:tcW w:w="364" w:type="pct"/>
            <w:gridSpan w:val="2"/>
            <w:vAlign w:val="center"/>
          </w:tcPr>
          <w:p w14:paraId="3A29AA72"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Срок выполнения административных действий</w:t>
            </w:r>
          </w:p>
        </w:tc>
        <w:tc>
          <w:tcPr>
            <w:tcW w:w="734" w:type="pct"/>
            <w:vAlign w:val="center"/>
          </w:tcPr>
          <w:p w14:paraId="6B7CBC31"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Должностное лицо, ответственное за выполнение административного действия</w:t>
            </w:r>
          </w:p>
        </w:tc>
        <w:tc>
          <w:tcPr>
            <w:tcW w:w="779" w:type="pct"/>
            <w:gridSpan w:val="3"/>
            <w:vAlign w:val="center"/>
          </w:tcPr>
          <w:p w14:paraId="2B4C8968"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Критерии принятия решения</w:t>
            </w:r>
          </w:p>
        </w:tc>
        <w:tc>
          <w:tcPr>
            <w:tcW w:w="1420" w:type="pct"/>
            <w:gridSpan w:val="2"/>
            <w:vAlign w:val="center"/>
          </w:tcPr>
          <w:p w14:paraId="324019F2" w14:textId="77777777" w:rsidR="00FD26C7" w:rsidRPr="00D834A3" w:rsidRDefault="00FD26C7" w:rsidP="00316A8A">
            <w:pPr>
              <w:jc w:val="center"/>
              <w:rPr>
                <w:rFonts w:ascii="Times New Roman" w:hAnsi="Times New Roman"/>
                <w:sz w:val="24"/>
                <w:szCs w:val="24"/>
              </w:rPr>
            </w:pPr>
            <w:r w:rsidRPr="00D834A3">
              <w:rPr>
                <w:rFonts w:ascii="Times New Roman" w:hAnsi="Times New Roman"/>
                <w:sz w:val="24"/>
                <w:szCs w:val="24"/>
              </w:rPr>
              <w:t>Результат административного действия, способ фиксации</w:t>
            </w:r>
          </w:p>
        </w:tc>
      </w:tr>
      <w:tr w:rsidR="00572C5E" w:rsidRPr="00D834A3" w14:paraId="5FEC5443" w14:textId="77777777" w:rsidTr="00D834A3">
        <w:trPr>
          <w:gridAfter w:val="1"/>
          <w:wAfter w:w="3" w:type="pct"/>
          <w:cantSplit/>
          <w:trHeight w:val="466"/>
        </w:trPr>
        <w:tc>
          <w:tcPr>
            <w:tcW w:w="688" w:type="pct"/>
            <w:vAlign w:val="center"/>
          </w:tcPr>
          <w:p w14:paraId="34CCFFA3"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1</w:t>
            </w:r>
          </w:p>
        </w:tc>
        <w:tc>
          <w:tcPr>
            <w:tcW w:w="1012" w:type="pct"/>
            <w:gridSpan w:val="2"/>
            <w:vAlign w:val="center"/>
          </w:tcPr>
          <w:p w14:paraId="3777F286"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2</w:t>
            </w:r>
          </w:p>
        </w:tc>
        <w:tc>
          <w:tcPr>
            <w:tcW w:w="364" w:type="pct"/>
            <w:gridSpan w:val="2"/>
            <w:vAlign w:val="center"/>
          </w:tcPr>
          <w:p w14:paraId="0F9FBE26"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3</w:t>
            </w:r>
          </w:p>
        </w:tc>
        <w:tc>
          <w:tcPr>
            <w:tcW w:w="734" w:type="pct"/>
            <w:vAlign w:val="center"/>
          </w:tcPr>
          <w:p w14:paraId="7E4E6582"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4</w:t>
            </w:r>
          </w:p>
        </w:tc>
        <w:tc>
          <w:tcPr>
            <w:tcW w:w="779" w:type="pct"/>
            <w:gridSpan w:val="3"/>
            <w:vAlign w:val="center"/>
          </w:tcPr>
          <w:p w14:paraId="209924CA"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5</w:t>
            </w:r>
          </w:p>
        </w:tc>
        <w:tc>
          <w:tcPr>
            <w:tcW w:w="1420" w:type="pct"/>
            <w:gridSpan w:val="2"/>
            <w:vAlign w:val="center"/>
          </w:tcPr>
          <w:p w14:paraId="2E2516E6" w14:textId="77777777" w:rsidR="00572C5E" w:rsidRPr="00D834A3" w:rsidRDefault="00572C5E" w:rsidP="00316A8A">
            <w:pPr>
              <w:jc w:val="center"/>
              <w:rPr>
                <w:rFonts w:ascii="Times New Roman" w:hAnsi="Times New Roman"/>
                <w:sz w:val="24"/>
                <w:szCs w:val="24"/>
              </w:rPr>
            </w:pPr>
            <w:r w:rsidRPr="00D834A3">
              <w:rPr>
                <w:rFonts w:ascii="Times New Roman" w:hAnsi="Times New Roman"/>
                <w:sz w:val="24"/>
                <w:szCs w:val="24"/>
              </w:rPr>
              <w:t>6</w:t>
            </w:r>
          </w:p>
        </w:tc>
      </w:tr>
      <w:tr w:rsidR="00FD26C7" w:rsidRPr="00D834A3" w14:paraId="52385711" w14:textId="77777777" w:rsidTr="00D834A3">
        <w:tblPrEx>
          <w:tblBorders>
            <w:bottom w:val="single" w:sz="4" w:space="0" w:color="auto"/>
          </w:tblBorders>
        </w:tblPrEx>
        <w:tc>
          <w:tcPr>
            <w:tcW w:w="5000" w:type="pct"/>
            <w:gridSpan w:val="12"/>
          </w:tcPr>
          <w:p w14:paraId="08697EF6" w14:textId="77777777" w:rsidR="00572C5E" w:rsidRPr="00D834A3" w:rsidRDefault="00E406E0" w:rsidP="00572C5E">
            <w:pPr>
              <w:jc w:val="center"/>
              <w:rPr>
                <w:rFonts w:ascii="Times New Roman" w:hAnsi="Times New Roman"/>
                <w:sz w:val="24"/>
                <w:szCs w:val="24"/>
              </w:rPr>
            </w:pPr>
            <w:r w:rsidRPr="00D834A3">
              <w:rPr>
                <w:rFonts w:ascii="Times New Roman" w:hAnsi="Times New Roman"/>
                <w:sz w:val="24"/>
                <w:szCs w:val="24"/>
              </w:rPr>
              <w:t>1. Прием и рассмотрение заявления о предоставлении муниципальной услуги</w:t>
            </w:r>
          </w:p>
        </w:tc>
      </w:tr>
      <w:tr w:rsidR="00FA0FED" w:rsidRPr="00D834A3" w14:paraId="4EEE53A9" w14:textId="77777777" w:rsidTr="00D834A3">
        <w:tblPrEx>
          <w:tblBorders>
            <w:bottom w:val="single" w:sz="4" w:space="0" w:color="auto"/>
          </w:tblBorders>
        </w:tblPrEx>
        <w:trPr>
          <w:trHeight w:val="4479"/>
        </w:trPr>
        <w:tc>
          <w:tcPr>
            <w:tcW w:w="689" w:type="pct"/>
            <w:vMerge w:val="restart"/>
          </w:tcPr>
          <w:p w14:paraId="56710DC0" w14:textId="77777777" w:rsidR="00FA0FED" w:rsidRPr="00D834A3" w:rsidRDefault="000358EF" w:rsidP="00FA0FED">
            <w:pPr>
              <w:ind w:right="-108"/>
              <w:rPr>
                <w:rFonts w:ascii="Times New Roman" w:hAnsi="Times New Roman"/>
                <w:sz w:val="24"/>
                <w:szCs w:val="24"/>
              </w:rPr>
            </w:pPr>
            <w:r w:rsidRPr="00D834A3">
              <w:rPr>
                <w:rFonts w:ascii="Times New Roman" w:hAnsi="Times New Roman"/>
                <w:sz w:val="24"/>
                <w:szCs w:val="24"/>
              </w:rPr>
              <w:lastRenderedPageBreak/>
              <w:t>п</w:t>
            </w:r>
            <w:r w:rsidR="00FA0FED" w:rsidRPr="00D834A3">
              <w:rPr>
                <w:rFonts w:ascii="Times New Roman" w:hAnsi="Times New Roman"/>
                <w:sz w:val="24"/>
                <w:szCs w:val="24"/>
              </w:rPr>
              <w:t>оступление в адрес Администрации заявления и документов, указанных в пунктах 2.8 - 2.9 настоящего Административного регламента</w:t>
            </w:r>
          </w:p>
        </w:tc>
        <w:tc>
          <w:tcPr>
            <w:tcW w:w="1008" w:type="pct"/>
          </w:tcPr>
          <w:p w14:paraId="4A297224" w14:textId="6710D0F0" w:rsidR="00E71330" w:rsidRPr="00D834A3" w:rsidRDefault="000358EF" w:rsidP="00D834A3">
            <w:pPr>
              <w:rPr>
                <w:rFonts w:ascii="Times New Roman" w:hAnsi="Times New Roman"/>
                <w:sz w:val="24"/>
                <w:szCs w:val="24"/>
              </w:rPr>
            </w:pPr>
            <w:r w:rsidRPr="00D834A3">
              <w:rPr>
                <w:rFonts w:ascii="Times New Roman" w:hAnsi="Times New Roman"/>
                <w:sz w:val="24"/>
                <w:szCs w:val="24"/>
              </w:rPr>
              <w:t>р</w:t>
            </w:r>
            <w:r w:rsidR="00FA0FED" w:rsidRPr="00D834A3">
              <w:rPr>
                <w:rFonts w:ascii="Times New Roman" w:hAnsi="Times New Roman"/>
                <w:sz w:val="24"/>
                <w:szCs w:val="24"/>
              </w:rPr>
              <w:t xml:space="preserve">егистрация заявления и проверка документов в соответствии с подпунктом 2 пункта 2.8 настоящего Административного регламента, передача заявления и документов должностному лицу Администрации </w:t>
            </w:r>
          </w:p>
        </w:tc>
        <w:tc>
          <w:tcPr>
            <w:tcW w:w="365" w:type="pct"/>
            <w:gridSpan w:val="2"/>
          </w:tcPr>
          <w:p w14:paraId="330C9E6E" w14:textId="77777777" w:rsidR="00FA0FED" w:rsidRPr="00D834A3" w:rsidRDefault="00FA0FED" w:rsidP="00DC5F40">
            <w:pPr>
              <w:rPr>
                <w:rFonts w:ascii="Times New Roman" w:hAnsi="Times New Roman"/>
                <w:sz w:val="24"/>
                <w:szCs w:val="24"/>
              </w:rPr>
            </w:pPr>
            <w:r w:rsidRPr="00D834A3">
              <w:rPr>
                <w:rFonts w:ascii="Times New Roman" w:hAnsi="Times New Roman"/>
                <w:sz w:val="24"/>
                <w:szCs w:val="24"/>
              </w:rPr>
              <w:t>2 рабочих дня</w:t>
            </w:r>
          </w:p>
        </w:tc>
        <w:tc>
          <w:tcPr>
            <w:tcW w:w="743" w:type="pct"/>
            <w:gridSpan w:val="3"/>
          </w:tcPr>
          <w:p w14:paraId="0626A327" w14:textId="77777777" w:rsidR="00FA0FED" w:rsidRPr="00D834A3" w:rsidRDefault="000358EF" w:rsidP="00316A8A">
            <w:pPr>
              <w:rPr>
                <w:rFonts w:ascii="Times New Roman" w:hAnsi="Times New Roman"/>
                <w:sz w:val="24"/>
                <w:szCs w:val="24"/>
              </w:rPr>
            </w:pPr>
            <w:r w:rsidRPr="00D834A3">
              <w:rPr>
                <w:rFonts w:ascii="Times New Roman" w:hAnsi="Times New Roman"/>
                <w:sz w:val="24"/>
                <w:szCs w:val="24"/>
              </w:rPr>
              <w:t>с</w:t>
            </w:r>
            <w:r w:rsidR="00FA0FED" w:rsidRPr="00D834A3">
              <w:rPr>
                <w:rFonts w:ascii="Times New Roman" w:hAnsi="Times New Roman"/>
                <w:sz w:val="24"/>
                <w:szCs w:val="24"/>
              </w:rPr>
              <w:t>пециалист Администрации ответственный за регистрацию и прием документов (далее - специалист)</w:t>
            </w:r>
          </w:p>
        </w:tc>
        <w:tc>
          <w:tcPr>
            <w:tcW w:w="1001" w:type="pct"/>
            <w:gridSpan w:val="3"/>
            <w:vMerge w:val="restart"/>
          </w:tcPr>
          <w:p w14:paraId="134DC3B2" w14:textId="77777777" w:rsidR="00FA0FED" w:rsidRPr="00D834A3" w:rsidRDefault="000358EF" w:rsidP="00316A8A">
            <w:pPr>
              <w:rPr>
                <w:rFonts w:ascii="Times New Roman" w:hAnsi="Times New Roman"/>
                <w:sz w:val="24"/>
                <w:szCs w:val="24"/>
              </w:rPr>
            </w:pPr>
            <w:r w:rsidRPr="00D834A3">
              <w:rPr>
                <w:rFonts w:ascii="Times New Roman" w:hAnsi="Times New Roman"/>
                <w:sz w:val="24"/>
                <w:szCs w:val="24"/>
              </w:rPr>
              <w:t>с</w:t>
            </w:r>
            <w:r w:rsidR="00FA0FED" w:rsidRPr="00D834A3">
              <w:rPr>
                <w:rFonts w:ascii="Times New Roman" w:hAnsi="Times New Roman"/>
                <w:sz w:val="24"/>
                <w:szCs w:val="24"/>
              </w:rPr>
              <w:t>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Административного регламента.</w:t>
            </w:r>
          </w:p>
        </w:tc>
        <w:tc>
          <w:tcPr>
            <w:tcW w:w="1194" w:type="pct"/>
            <w:gridSpan w:val="2"/>
          </w:tcPr>
          <w:p w14:paraId="608AFBE4" w14:textId="52225C13" w:rsidR="000E5B95" w:rsidRPr="00D834A3" w:rsidRDefault="000358EF" w:rsidP="00445124">
            <w:pPr>
              <w:spacing w:after="0" w:line="240" w:lineRule="auto"/>
              <w:jc w:val="both"/>
              <w:rPr>
                <w:rFonts w:ascii="Times New Roman" w:hAnsi="Times New Roman"/>
                <w:sz w:val="24"/>
                <w:szCs w:val="24"/>
              </w:rPr>
            </w:pPr>
            <w:r w:rsidRPr="00D834A3">
              <w:rPr>
                <w:rFonts w:ascii="Times New Roman" w:hAnsi="Times New Roman"/>
                <w:sz w:val="24"/>
                <w:szCs w:val="24"/>
              </w:rPr>
              <w:t>р</w:t>
            </w:r>
            <w:r w:rsidR="00FA0FED" w:rsidRPr="00D834A3">
              <w:rPr>
                <w:rFonts w:ascii="Times New Roman" w:hAnsi="Times New Roman"/>
                <w:sz w:val="24"/>
                <w:szCs w:val="24"/>
              </w:rPr>
              <w:t>егис</w:t>
            </w:r>
            <w:r w:rsidR="00E71330" w:rsidRPr="00D834A3">
              <w:rPr>
                <w:rFonts w:ascii="Times New Roman" w:hAnsi="Times New Roman"/>
                <w:sz w:val="24"/>
                <w:szCs w:val="24"/>
              </w:rPr>
              <w:t>трация заявления и документов в системе электронного документооборота «Дело»</w:t>
            </w:r>
            <w:r w:rsidR="00FA0FED" w:rsidRPr="00D834A3">
              <w:rPr>
                <w:rFonts w:ascii="Times New Roman" w:hAnsi="Times New Roman"/>
                <w:sz w:val="24"/>
                <w:szCs w:val="24"/>
              </w:rPr>
              <w:t xml:space="preserve">; </w:t>
            </w:r>
            <w:r w:rsidR="00E71330" w:rsidRPr="00D834A3">
              <w:rPr>
                <w:rFonts w:ascii="Times New Roman" w:hAnsi="Times New Roman"/>
                <w:sz w:val="24"/>
                <w:szCs w:val="24"/>
              </w:rPr>
              <w:t>проставление на заявлении регистрационного штампа;</w:t>
            </w:r>
            <w:r w:rsidR="007D3DEE" w:rsidRPr="00D834A3">
              <w:rPr>
                <w:rFonts w:ascii="Times New Roman" w:hAnsi="Times New Roman"/>
                <w:sz w:val="24"/>
                <w:szCs w:val="24"/>
              </w:rPr>
              <w:t xml:space="preserve"> назначение </w:t>
            </w:r>
            <w:r w:rsidR="00A364FC" w:rsidRPr="00D834A3">
              <w:rPr>
                <w:rFonts w:ascii="Times New Roman" w:hAnsi="Times New Roman"/>
                <w:sz w:val="24"/>
                <w:szCs w:val="24"/>
              </w:rPr>
              <w:t>ответственного исполнителя</w:t>
            </w:r>
            <w:r w:rsidR="00445124">
              <w:rPr>
                <w:rFonts w:ascii="Times New Roman" w:hAnsi="Times New Roman"/>
                <w:sz w:val="24"/>
                <w:szCs w:val="24"/>
              </w:rPr>
              <w:t xml:space="preserve">. </w:t>
            </w:r>
            <w:r w:rsidR="000E5B95" w:rsidRPr="00D834A3">
              <w:rPr>
                <w:rFonts w:ascii="Times New Roman" w:hAnsi="Times New Roman"/>
                <w:sz w:val="24"/>
                <w:szCs w:val="24"/>
              </w:rPr>
              <w:t xml:space="preserve">При поступлении заявления на РПГУ </w:t>
            </w:r>
            <w:r w:rsidR="007D3DEE" w:rsidRPr="00D834A3">
              <w:rPr>
                <w:rFonts w:ascii="Times New Roman" w:hAnsi="Times New Roman"/>
                <w:sz w:val="24"/>
                <w:szCs w:val="24"/>
              </w:rPr>
              <w:t xml:space="preserve">- </w:t>
            </w:r>
            <w:r w:rsidR="000E5B95" w:rsidRPr="00D834A3">
              <w:rPr>
                <w:rFonts w:ascii="Times New Roman" w:hAnsi="Times New Roman"/>
                <w:sz w:val="24"/>
                <w:szCs w:val="24"/>
              </w:rPr>
              <w:t>направление заявителю электронного сообщения о приеме запроса;</w:t>
            </w:r>
            <w:r w:rsidR="00D11C23">
              <w:rPr>
                <w:rFonts w:ascii="Times New Roman" w:hAnsi="Times New Roman"/>
                <w:sz w:val="24"/>
                <w:szCs w:val="24"/>
              </w:rPr>
              <w:t xml:space="preserve"> </w:t>
            </w:r>
            <w:r w:rsidR="000E5B95" w:rsidRPr="00D834A3">
              <w:rPr>
                <w:rFonts w:ascii="Times New Roman" w:hAnsi="Times New Roman"/>
                <w:sz w:val="24"/>
                <w:szCs w:val="24"/>
              </w:rPr>
              <w:t>регистрация запроса.</w:t>
            </w:r>
          </w:p>
        </w:tc>
      </w:tr>
      <w:tr w:rsidR="007D3DEE" w:rsidRPr="00D834A3" w14:paraId="1FA402C1" w14:textId="77777777" w:rsidTr="00D834A3">
        <w:tblPrEx>
          <w:tblBorders>
            <w:bottom w:val="single" w:sz="4" w:space="0" w:color="auto"/>
          </w:tblBorders>
        </w:tblPrEx>
        <w:trPr>
          <w:trHeight w:val="2519"/>
        </w:trPr>
        <w:tc>
          <w:tcPr>
            <w:tcW w:w="689" w:type="pct"/>
            <w:vMerge/>
          </w:tcPr>
          <w:p w14:paraId="280C6193" w14:textId="77777777" w:rsidR="007D3DEE" w:rsidRPr="00D834A3" w:rsidRDefault="007D3DEE" w:rsidP="00316A8A">
            <w:pPr>
              <w:rPr>
                <w:rFonts w:ascii="Times New Roman" w:hAnsi="Times New Roman"/>
                <w:sz w:val="24"/>
                <w:szCs w:val="24"/>
              </w:rPr>
            </w:pPr>
          </w:p>
        </w:tc>
        <w:tc>
          <w:tcPr>
            <w:tcW w:w="1008" w:type="pct"/>
          </w:tcPr>
          <w:p w14:paraId="7E07FC72" w14:textId="77777777" w:rsidR="007D3DEE" w:rsidRPr="00D834A3" w:rsidRDefault="007D3DEE" w:rsidP="00DC5F40">
            <w:pPr>
              <w:rPr>
                <w:rFonts w:ascii="Times New Roman" w:hAnsi="Times New Roman"/>
                <w:sz w:val="24"/>
                <w:szCs w:val="24"/>
              </w:rPr>
            </w:pPr>
            <w:r w:rsidRPr="00D834A3">
              <w:rPr>
                <w:rFonts w:ascii="Times New Roman" w:hAnsi="Times New Roman"/>
                <w:sz w:val="24"/>
                <w:szCs w:val="24"/>
              </w:rPr>
              <w:t>формирование и направление межведомственных запросов;</w:t>
            </w:r>
          </w:p>
          <w:p w14:paraId="136C9C86" w14:textId="77777777" w:rsidR="007D3DEE" w:rsidRPr="00D834A3" w:rsidRDefault="007D3DEE" w:rsidP="00FA0FED">
            <w:pPr>
              <w:rPr>
                <w:rFonts w:ascii="Times New Roman" w:hAnsi="Times New Roman"/>
                <w:sz w:val="24"/>
                <w:szCs w:val="24"/>
              </w:rPr>
            </w:pPr>
          </w:p>
        </w:tc>
        <w:tc>
          <w:tcPr>
            <w:tcW w:w="365" w:type="pct"/>
            <w:gridSpan w:val="2"/>
          </w:tcPr>
          <w:p w14:paraId="48BD84F0" w14:textId="77777777" w:rsidR="007D3DEE" w:rsidRPr="00D834A3" w:rsidRDefault="007D3DEE" w:rsidP="00DC5F40">
            <w:pPr>
              <w:rPr>
                <w:rFonts w:ascii="Times New Roman" w:hAnsi="Times New Roman"/>
                <w:sz w:val="24"/>
                <w:szCs w:val="24"/>
              </w:rPr>
            </w:pPr>
            <w:r w:rsidRPr="00D834A3">
              <w:rPr>
                <w:rFonts w:ascii="Times New Roman" w:hAnsi="Times New Roman"/>
                <w:sz w:val="24"/>
                <w:szCs w:val="24"/>
              </w:rPr>
              <w:t>2 рабочих дня</w:t>
            </w:r>
          </w:p>
          <w:p w14:paraId="29A1D73C" w14:textId="77777777" w:rsidR="007D3DEE" w:rsidRPr="00D834A3" w:rsidRDefault="007D3DEE" w:rsidP="00DC5F40">
            <w:pPr>
              <w:rPr>
                <w:rFonts w:ascii="Times New Roman" w:hAnsi="Times New Roman"/>
                <w:sz w:val="24"/>
                <w:szCs w:val="24"/>
              </w:rPr>
            </w:pPr>
          </w:p>
          <w:p w14:paraId="40CAEFCA" w14:textId="77777777" w:rsidR="007D3DEE" w:rsidRPr="00D834A3" w:rsidRDefault="007D3DEE" w:rsidP="0096459F">
            <w:pPr>
              <w:rPr>
                <w:rFonts w:ascii="Times New Roman" w:hAnsi="Times New Roman"/>
                <w:sz w:val="24"/>
                <w:szCs w:val="24"/>
              </w:rPr>
            </w:pPr>
          </w:p>
        </w:tc>
        <w:tc>
          <w:tcPr>
            <w:tcW w:w="743" w:type="pct"/>
            <w:gridSpan w:val="3"/>
            <w:vMerge w:val="restart"/>
          </w:tcPr>
          <w:p w14:paraId="445DEDCD" w14:textId="77777777" w:rsidR="007D3DEE" w:rsidRPr="00D834A3" w:rsidRDefault="007D3DEE" w:rsidP="00A11F99">
            <w:pPr>
              <w:rPr>
                <w:rFonts w:ascii="Times New Roman" w:hAnsi="Times New Roman"/>
                <w:sz w:val="24"/>
                <w:szCs w:val="24"/>
              </w:rPr>
            </w:pPr>
            <w:r w:rsidRPr="00D834A3">
              <w:rPr>
                <w:rFonts w:ascii="Times New Roman" w:hAnsi="Times New Roman"/>
                <w:sz w:val="24"/>
                <w:szCs w:val="24"/>
              </w:rPr>
              <w:t xml:space="preserve">специалист </w:t>
            </w:r>
            <w:r w:rsidR="00D11C23">
              <w:rPr>
                <w:rFonts w:ascii="Times New Roman" w:hAnsi="Times New Roman"/>
                <w:sz w:val="24"/>
                <w:szCs w:val="24"/>
              </w:rPr>
              <w:t>Администрации</w:t>
            </w:r>
            <w:r w:rsidRPr="00D834A3">
              <w:rPr>
                <w:rFonts w:ascii="Times New Roman" w:hAnsi="Times New Roman"/>
                <w:sz w:val="24"/>
                <w:szCs w:val="24"/>
              </w:rPr>
              <w:t>, ответственный за предоставление муниципальной услуги (далее - ответственный специалист)</w:t>
            </w:r>
          </w:p>
        </w:tc>
        <w:tc>
          <w:tcPr>
            <w:tcW w:w="1001" w:type="pct"/>
            <w:gridSpan w:val="3"/>
            <w:vMerge/>
          </w:tcPr>
          <w:p w14:paraId="6278AE02" w14:textId="77777777" w:rsidR="007D3DEE" w:rsidRPr="00D834A3" w:rsidRDefault="007D3DEE" w:rsidP="0096459F">
            <w:pPr>
              <w:rPr>
                <w:rFonts w:ascii="Times New Roman" w:hAnsi="Times New Roman"/>
                <w:sz w:val="24"/>
                <w:szCs w:val="24"/>
              </w:rPr>
            </w:pPr>
          </w:p>
        </w:tc>
        <w:tc>
          <w:tcPr>
            <w:tcW w:w="1194" w:type="pct"/>
            <w:gridSpan w:val="2"/>
            <w:vMerge w:val="restart"/>
          </w:tcPr>
          <w:p w14:paraId="4AB86914" w14:textId="77777777" w:rsidR="007D3DEE" w:rsidRPr="00D834A3" w:rsidRDefault="000358EF" w:rsidP="00316A8A">
            <w:pPr>
              <w:rPr>
                <w:rFonts w:ascii="Times New Roman" w:hAnsi="Times New Roman"/>
                <w:sz w:val="24"/>
                <w:szCs w:val="24"/>
              </w:rPr>
            </w:pPr>
            <w:r w:rsidRPr="00D834A3">
              <w:rPr>
                <w:rFonts w:ascii="Times New Roman" w:hAnsi="Times New Roman"/>
                <w:sz w:val="24"/>
                <w:szCs w:val="24"/>
              </w:rPr>
              <w:t>р</w:t>
            </w:r>
            <w:r w:rsidR="007D3DEE" w:rsidRPr="00D834A3">
              <w:rPr>
                <w:rFonts w:ascii="Times New Roman" w:hAnsi="Times New Roman"/>
                <w:sz w:val="24"/>
                <w:szCs w:val="24"/>
              </w:rPr>
              <w:t>егистрация письма заявителю об отказе в приеме документов и возврате заявления либо отсутствие такого письма (принятие к рассмотрению заявления о предоставлении муниципальной услуги и поступивших документов)</w:t>
            </w:r>
          </w:p>
        </w:tc>
      </w:tr>
      <w:tr w:rsidR="007D3DEE" w:rsidRPr="00D834A3" w14:paraId="22BB1339" w14:textId="77777777" w:rsidTr="00D834A3">
        <w:tblPrEx>
          <w:tblBorders>
            <w:bottom w:val="single" w:sz="4" w:space="0" w:color="auto"/>
          </w:tblBorders>
        </w:tblPrEx>
        <w:trPr>
          <w:trHeight w:val="1289"/>
        </w:trPr>
        <w:tc>
          <w:tcPr>
            <w:tcW w:w="689" w:type="pct"/>
            <w:vMerge/>
          </w:tcPr>
          <w:p w14:paraId="720A5B76" w14:textId="77777777" w:rsidR="007D3DEE" w:rsidRPr="00D834A3" w:rsidRDefault="007D3DEE" w:rsidP="00316A8A">
            <w:pPr>
              <w:rPr>
                <w:rFonts w:ascii="Times New Roman" w:hAnsi="Times New Roman"/>
                <w:sz w:val="24"/>
                <w:szCs w:val="24"/>
              </w:rPr>
            </w:pPr>
          </w:p>
        </w:tc>
        <w:tc>
          <w:tcPr>
            <w:tcW w:w="1008" w:type="pct"/>
          </w:tcPr>
          <w:p w14:paraId="1263A44C" w14:textId="77777777" w:rsidR="007D3DEE" w:rsidRPr="00D834A3" w:rsidRDefault="000358EF" w:rsidP="00DC5F40">
            <w:pPr>
              <w:rPr>
                <w:rFonts w:ascii="Times New Roman" w:hAnsi="Times New Roman"/>
                <w:sz w:val="24"/>
                <w:szCs w:val="24"/>
              </w:rPr>
            </w:pPr>
            <w:r w:rsidRPr="00D834A3">
              <w:rPr>
                <w:rFonts w:ascii="Times New Roman" w:hAnsi="Times New Roman"/>
                <w:sz w:val="24"/>
                <w:szCs w:val="24"/>
              </w:rPr>
              <w:t>п</w:t>
            </w:r>
            <w:r w:rsidR="007D3DEE" w:rsidRPr="00D834A3">
              <w:rPr>
                <w:rFonts w:ascii="Times New Roman" w:hAnsi="Times New Roman"/>
                <w:sz w:val="24"/>
                <w:szCs w:val="24"/>
              </w:rPr>
              <w:t xml:space="preserve">олучение ответов на межведомственные запросы, рассмотрение документов, подготовка проекта мотивированного письма о возврате поступивших документов (далее – проект письма); направление проекта </w:t>
            </w:r>
            <w:r w:rsidR="007D3DEE" w:rsidRPr="00D834A3">
              <w:rPr>
                <w:rFonts w:ascii="Times New Roman" w:hAnsi="Times New Roman"/>
                <w:sz w:val="24"/>
                <w:szCs w:val="24"/>
              </w:rPr>
              <w:lastRenderedPageBreak/>
              <w:t>письма на согласование, подписание, регистрацию</w:t>
            </w:r>
          </w:p>
        </w:tc>
        <w:tc>
          <w:tcPr>
            <w:tcW w:w="365" w:type="pct"/>
            <w:gridSpan w:val="2"/>
          </w:tcPr>
          <w:p w14:paraId="13A2B6C7" w14:textId="77777777" w:rsidR="007D3DEE" w:rsidRPr="00D834A3" w:rsidRDefault="007D3DEE" w:rsidP="00DC5F40">
            <w:pPr>
              <w:rPr>
                <w:rFonts w:ascii="Times New Roman" w:hAnsi="Times New Roman"/>
                <w:sz w:val="24"/>
                <w:szCs w:val="24"/>
              </w:rPr>
            </w:pPr>
            <w:r w:rsidRPr="00D834A3">
              <w:rPr>
                <w:rFonts w:ascii="Times New Roman" w:hAnsi="Times New Roman"/>
                <w:bCs/>
                <w:sz w:val="24"/>
                <w:szCs w:val="24"/>
              </w:rPr>
              <w:lastRenderedPageBreak/>
              <w:t>5 календарных дней</w:t>
            </w:r>
          </w:p>
        </w:tc>
        <w:tc>
          <w:tcPr>
            <w:tcW w:w="743" w:type="pct"/>
            <w:gridSpan w:val="3"/>
            <w:vMerge/>
          </w:tcPr>
          <w:p w14:paraId="644AA87D" w14:textId="77777777" w:rsidR="007D3DEE" w:rsidRPr="00D834A3" w:rsidRDefault="007D3DEE" w:rsidP="00316A8A">
            <w:pPr>
              <w:rPr>
                <w:rFonts w:ascii="Times New Roman" w:hAnsi="Times New Roman"/>
                <w:sz w:val="24"/>
                <w:szCs w:val="24"/>
              </w:rPr>
            </w:pPr>
          </w:p>
        </w:tc>
        <w:tc>
          <w:tcPr>
            <w:tcW w:w="1001" w:type="pct"/>
            <w:gridSpan w:val="3"/>
            <w:vMerge/>
          </w:tcPr>
          <w:p w14:paraId="1F2EA618" w14:textId="77777777" w:rsidR="007D3DEE" w:rsidRPr="00D834A3" w:rsidRDefault="007D3DEE" w:rsidP="00316A8A">
            <w:pPr>
              <w:rPr>
                <w:rFonts w:ascii="Times New Roman" w:hAnsi="Times New Roman"/>
                <w:sz w:val="24"/>
                <w:szCs w:val="24"/>
              </w:rPr>
            </w:pPr>
          </w:p>
        </w:tc>
        <w:tc>
          <w:tcPr>
            <w:tcW w:w="1194" w:type="pct"/>
            <w:gridSpan w:val="2"/>
            <w:vMerge/>
          </w:tcPr>
          <w:p w14:paraId="5BA6A2A9" w14:textId="77777777" w:rsidR="007D3DEE" w:rsidRPr="00D834A3" w:rsidRDefault="007D3DEE" w:rsidP="00316A8A">
            <w:pPr>
              <w:rPr>
                <w:rFonts w:ascii="Times New Roman" w:hAnsi="Times New Roman"/>
                <w:sz w:val="24"/>
                <w:szCs w:val="24"/>
              </w:rPr>
            </w:pPr>
          </w:p>
        </w:tc>
      </w:tr>
      <w:tr w:rsidR="007D3DEE" w:rsidRPr="00D834A3" w14:paraId="2CCAB57E" w14:textId="77777777" w:rsidTr="00D834A3">
        <w:tblPrEx>
          <w:tblBorders>
            <w:bottom w:val="single" w:sz="4" w:space="0" w:color="auto"/>
          </w:tblBorders>
        </w:tblPrEx>
        <w:trPr>
          <w:trHeight w:val="415"/>
        </w:trPr>
        <w:tc>
          <w:tcPr>
            <w:tcW w:w="5000" w:type="pct"/>
            <w:gridSpan w:val="12"/>
          </w:tcPr>
          <w:p w14:paraId="7DDD45C6" w14:textId="77777777" w:rsidR="007D3DEE" w:rsidRPr="00D834A3" w:rsidRDefault="007D3DEE" w:rsidP="007D3DEE">
            <w:pPr>
              <w:jc w:val="center"/>
              <w:rPr>
                <w:rFonts w:ascii="Times New Roman" w:hAnsi="Times New Roman"/>
                <w:sz w:val="24"/>
                <w:szCs w:val="24"/>
              </w:rPr>
            </w:pPr>
            <w:r w:rsidRPr="00D834A3">
              <w:rPr>
                <w:rFonts w:ascii="Times New Roman" w:hAnsi="Times New Roman"/>
                <w:sz w:val="24"/>
                <w:szCs w:val="24"/>
              </w:rPr>
              <w:t>2. Подготовка проекта, подписание и регистрация результата предоставления муниципальной услуги</w:t>
            </w:r>
          </w:p>
        </w:tc>
      </w:tr>
      <w:tr w:rsidR="002B115A" w:rsidRPr="00D834A3" w14:paraId="1DFE845B" w14:textId="77777777" w:rsidTr="00D834A3">
        <w:tblPrEx>
          <w:tblBorders>
            <w:bottom w:val="single" w:sz="4" w:space="0" w:color="auto"/>
          </w:tblBorders>
        </w:tblPrEx>
        <w:trPr>
          <w:trHeight w:val="846"/>
        </w:trPr>
        <w:tc>
          <w:tcPr>
            <w:tcW w:w="689" w:type="pct"/>
            <w:vMerge w:val="restart"/>
            <w:tcBorders>
              <w:top w:val="single" w:sz="4" w:space="0" w:color="auto"/>
              <w:right w:val="single" w:sz="4" w:space="0" w:color="auto"/>
            </w:tcBorders>
          </w:tcPr>
          <w:p w14:paraId="77A16049"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получение ответственным специалистом сформированного в соответствии с пунктами 2.8 и 2.9 настоящего Административного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14:paraId="04F7D599" w14:textId="77777777" w:rsidR="002B115A" w:rsidRPr="00D834A3" w:rsidRDefault="002B115A" w:rsidP="000358EF">
            <w:pPr>
              <w:pBdr>
                <w:bottom w:val="single" w:sz="4" w:space="1" w:color="auto"/>
              </w:pBdr>
              <w:spacing w:after="0"/>
              <w:rPr>
                <w:rFonts w:ascii="Times New Roman" w:hAnsi="Times New Roman"/>
                <w:sz w:val="24"/>
                <w:szCs w:val="24"/>
              </w:rPr>
            </w:pPr>
            <w:r w:rsidRPr="00D834A3">
              <w:rPr>
                <w:rFonts w:ascii="Times New Roman" w:hAnsi="Times New Roman"/>
                <w:sz w:val="24"/>
                <w:szCs w:val="24"/>
              </w:rPr>
              <w:t>подготовка проекта результата предоставления муниципальной услуги;</w:t>
            </w:r>
          </w:p>
          <w:p w14:paraId="32C9F279" w14:textId="77777777" w:rsidR="002B115A" w:rsidRPr="00D834A3" w:rsidRDefault="002B115A" w:rsidP="000358EF">
            <w:pPr>
              <w:pBdr>
                <w:bottom w:val="single" w:sz="4" w:space="1" w:color="auto"/>
              </w:pBdr>
              <w:spacing w:after="0"/>
              <w:rPr>
                <w:rFonts w:ascii="Times New Roman" w:hAnsi="Times New Roman"/>
                <w:sz w:val="24"/>
                <w:szCs w:val="24"/>
              </w:rPr>
            </w:pPr>
            <w:r w:rsidRPr="00D834A3">
              <w:rPr>
                <w:rFonts w:ascii="Times New Roman" w:hAnsi="Times New Roman"/>
                <w:sz w:val="24"/>
                <w:szCs w:val="24"/>
              </w:rPr>
              <w:t xml:space="preserve">направление проекта результата предоставления муниципальной услуги на согласование руководителям </w:t>
            </w:r>
            <w:r w:rsidR="00D11C23">
              <w:rPr>
                <w:rFonts w:ascii="Times New Roman" w:hAnsi="Times New Roman"/>
                <w:sz w:val="24"/>
                <w:szCs w:val="24"/>
              </w:rPr>
              <w:t>с</w:t>
            </w:r>
            <w:r w:rsidRPr="00D834A3">
              <w:rPr>
                <w:rFonts w:ascii="Times New Roman" w:hAnsi="Times New Roman"/>
                <w:sz w:val="24"/>
                <w:szCs w:val="24"/>
              </w:rPr>
              <w:t xml:space="preserve">труктурного подразделения Администрации </w:t>
            </w:r>
          </w:p>
        </w:tc>
        <w:tc>
          <w:tcPr>
            <w:tcW w:w="365" w:type="pct"/>
            <w:gridSpan w:val="2"/>
            <w:tcBorders>
              <w:left w:val="single" w:sz="4" w:space="0" w:color="auto"/>
            </w:tcBorders>
          </w:tcPr>
          <w:p w14:paraId="0867E606"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14 календарных дней</w:t>
            </w:r>
          </w:p>
        </w:tc>
        <w:tc>
          <w:tcPr>
            <w:tcW w:w="743" w:type="pct"/>
            <w:gridSpan w:val="3"/>
          </w:tcPr>
          <w:p w14:paraId="14F03465"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ответственный специалист</w:t>
            </w:r>
          </w:p>
        </w:tc>
        <w:tc>
          <w:tcPr>
            <w:tcW w:w="1001" w:type="pct"/>
            <w:gridSpan w:val="3"/>
          </w:tcPr>
          <w:p w14:paraId="5E16D3B7"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1194" w:type="pct"/>
            <w:gridSpan w:val="2"/>
            <w:vMerge w:val="restart"/>
          </w:tcPr>
          <w:p w14:paraId="2CC50932"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регистрация результата предоставления муниципальной услуги</w:t>
            </w:r>
          </w:p>
        </w:tc>
      </w:tr>
      <w:tr w:rsidR="002B115A" w:rsidRPr="00D834A3" w14:paraId="14A121CA" w14:textId="77777777" w:rsidTr="00D834A3">
        <w:tblPrEx>
          <w:tblBorders>
            <w:bottom w:val="single" w:sz="4" w:space="0" w:color="auto"/>
          </w:tblBorders>
        </w:tblPrEx>
        <w:trPr>
          <w:trHeight w:val="846"/>
        </w:trPr>
        <w:tc>
          <w:tcPr>
            <w:tcW w:w="689" w:type="pct"/>
            <w:vMerge/>
            <w:tcBorders>
              <w:right w:val="single" w:sz="4" w:space="0" w:color="auto"/>
            </w:tcBorders>
          </w:tcPr>
          <w:p w14:paraId="48284B95" w14:textId="77777777" w:rsidR="002B115A" w:rsidRPr="00D834A3" w:rsidRDefault="002B115A" w:rsidP="00316A8A">
            <w:pPr>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14:paraId="4CE879A1" w14:textId="77777777" w:rsidR="002B115A" w:rsidRPr="00D834A3" w:rsidRDefault="002B115A" w:rsidP="0083676B">
            <w:pPr>
              <w:rPr>
                <w:rFonts w:ascii="Times New Roman" w:hAnsi="Times New Roman"/>
                <w:sz w:val="24"/>
                <w:szCs w:val="24"/>
              </w:rPr>
            </w:pPr>
            <w:r w:rsidRPr="00D834A3">
              <w:rPr>
                <w:rFonts w:ascii="Times New Roman" w:hAnsi="Times New Roman"/>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365" w:type="pct"/>
            <w:gridSpan w:val="2"/>
            <w:tcBorders>
              <w:left w:val="single" w:sz="4" w:space="0" w:color="auto"/>
              <w:bottom w:val="single" w:sz="4" w:space="0" w:color="auto"/>
            </w:tcBorders>
          </w:tcPr>
          <w:p w14:paraId="0D8F01EA"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1 рабочий день</w:t>
            </w:r>
          </w:p>
        </w:tc>
        <w:tc>
          <w:tcPr>
            <w:tcW w:w="747" w:type="pct"/>
            <w:gridSpan w:val="4"/>
          </w:tcPr>
          <w:p w14:paraId="42491B1D"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 xml:space="preserve">Должностное лицо Администрации наделенное в соответствии с правовым актом Администрации полномочиями по принятию решений о предоставлении муниципальной услуги (далее – должностное лицо Администрации </w:t>
            </w:r>
          </w:p>
        </w:tc>
        <w:tc>
          <w:tcPr>
            <w:tcW w:w="997" w:type="pct"/>
            <w:gridSpan w:val="2"/>
          </w:tcPr>
          <w:p w14:paraId="09A20EB7" w14:textId="77777777" w:rsidR="002B115A" w:rsidRPr="00D834A3" w:rsidRDefault="002B115A" w:rsidP="00316A8A">
            <w:pPr>
              <w:rPr>
                <w:rFonts w:ascii="Times New Roman" w:hAnsi="Times New Roman"/>
                <w:sz w:val="24"/>
                <w:szCs w:val="24"/>
              </w:rPr>
            </w:pPr>
          </w:p>
        </w:tc>
        <w:tc>
          <w:tcPr>
            <w:tcW w:w="1194" w:type="pct"/>
            <w:gridSpan w:val="2"/>
            <w:vMerge/>
          </w:tcPr>
          <w:p w14:paraId="291B3A87" w14:textId="77777777" w:rsidR="002B115A" w:rsidRPr="00D834A3" w:rsidRDefault="002B115A" w:rsidP="00316A8A">
            <w:pPr>
              <w:rPr>
                <w:rFonts w:ascii="Times New Roman" w:hAnsi="Times New Roman"/>
                <w:sz w:val="24"/>
                <w:szCs w:val="24"/>
              </w:rPr>
            </w:pPr>
          </w:p>
        </w:tc>
      </w:tr>
      <w:tr w:rsidR="002B115A" w:rsidRPr="00D834A3" w14:paraId="78FE2D2C" w14:textId="77777777" w:rsidTr="00D834A3">
        <w:tblPrEx>
          <w:tblBorders>
            <w:bottom w:val="single" w:sz="4" w:space="0" w:color="auto"/>
          </w:tblBorders>
        </w:tblPrEx>
        <w:trPr>
          <w:trHeight w:val="846"/>
        </w:trPr>
        <w:tc>
          <w:tcPr>
            <w:tcW w:w="689" w:type="pct"/>
            <w:vMerge/>
            <w:tcBorders>
              <w:right w:val="single" w:sz="4" w:space="0" w:color="auto"/>
            </w:tcBorders>
          </w:tcPr>
          <w:p w14:paraId="049A0692" w14:textId="77777777" w:rsidR="002B115A" w:rsidRPr="00D834A3" w:rsidRDefault="002B115A" w:rsidP="00316A8A">
            <w:pPr>
              <w:rPr>
                <w:rFonts w:ascii="Times New Roman" w:hAnsi="Times New Roman"/>
                <w:sz w:val="24"/>
                <w:szCs w:val="24"/>
              </w:rPr>
            </w:pPr>
          </w:p>
        </w:tc>
        <w:tc>
          <w:tcPr>
            <w:tcW w:w="1008" w:type="pct"/>
            <w:tcBorders>
              <w:top w:val="single" w:sz="4" w:space="0" w:color="auto"/>
              <w:left w:val="single" w:sz="4" w:space="0" w:color="auto"/>
              <w:bottom w:val="single" w:sz="4" w:space="0" w:color="auto"/>
            </w:tcBorders>
          </w:tcPr>
          <w:p w14:paraId="23FACDC2"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Регистрация результата предоставления муниципальной услуги</w:t>
            </w:r>
          </w:p>
        </w:tc>
        <w:tc>
          <w:tcPr>
            <w:tcW w:w="365" w:type="pct"/>
            <w:gridSpan w:val="2"/>
            <w:tcBorders>
              <w:top w:val="single" w:sz="4" w:space="0" w:color="auto"/>
              <w:bottom w:val="single" w:sz="4" w:space="0" w:color="auto"/>
            </w:tcBorders>
          </w:tcPr>
          <w:p w14:paraId="67B44039"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1 рабочий день</w:t>
            </w:r>
          </w:p>
        </w:tc>
        <w:tc>
          <w:tcPr>
            <w:tcW w:w="747" w:type="pct"/>
            <w:gridSpan w:val="4"/>
          </w:tcPr>
          <w:p w14:paraId="0910C61E" w14:textId="77777777" w:rsidR="002B115A" w:rsidRPr="00D834A3" w:rsidRDefault="002B115A" w:rsidP="00316A8A">
            <w:pPr>
              <w:rPr>
                <w:rFonts w:ascii="Times New Roman" w:hAnsi="Times New Roman"/>
                <w:sz w:val="24"/>
                <w:szCs w:val="24"/>
              </w:rPr>
            </w:pPr>
            <w:r w:rsidRPr="00D834A3">
              <w:rPr>
                <w:rFonts w:ascii="Times New Roman" w:hAnsi="Times New Roman"/>
                <w:sz w:val="24"/>
                <w:szCs w:val="24"/>
              </w:rPr>
              <w:t>специалист Администрации</w:t>
            </w:r>
            <w:r w:rsidR="00E569FC">
              <w:rPr>
                <w:rFonts w:ascii="Times New Roman" w:hAnsi="Times New Roman"/>
                <w:sz w:val="24"/>
                <w:szCs w:val="24"/>
              </w:rPr>
              <w:t xml:space="preserve"> </w:t>
            </w:r>
            <w:r w:rsidRPr="00D834A3">
              <w:rPr>
                <w:rFonts w:ascii="Times New Roman" w:hAnsi="Times New Roman"/>
                <w:sz w:val="24"/>
                <w:szCs w:val="24"/>
              </w:rPr>
              <w:t>ответственный за ведение делопроизводства</w:t>
            </w:r>
          </w:p>
        </w:tc>
        <w:tc>
          <w:tcPr>
            <w:tcW w:w="997" w:type="pct"/>
            <w:gridSpan w:val="2"/>
          </w:tcPr>
          <w:p w14:paraId="638D2697" w14:textId="77777777" w:rsidR="002B115A" w:rsidRPr="00D834A3" w:rsidRDefault="002B115A" w:rsidP="00316A8A">
            <w:pPr>
              <w:rPr>
                <w:rFonts w:ascii="Times New Roman" w:hAnsi="Times New Roman"/>
                <w:sz w:val="24"/>
                <w:szCs w:val="24"/>
              </w:rPr>
            </w:pPr>
          </w:p>
        </w:tc>
        <w:tc>
          <w:tcPr>
            <w:tcW w:w="1194" w:type="pct"/>
            <w:gridSpan w:val="2"/>
            <w:vMerge/>
          </w:tcPr>
          <w:p w14:paraId="390E69D0" w14:textId="77777777" w:rsidR="002B115A" w:rsidRPr="00D834A3" w:rsidRDefault="002B115A" w:rsidP="00316A8A">
            <w:pPr>
              <w:rPr>
                <w:rFonts w:ascii="Times New Roman" w:hAnsi="Times New Roman"/>
                <w:sz w:val="24"/>
                <w:szCs w:val="24"/>
              </w:rPr>
            </w:pPr>
          </w:p>
        </w:tc>
      </w:tr>
      <w:tr w:rsidR="002B115A" w:rsidRPr="00D834A3" w14:paraId="10B830C7" w14:textId="77777777" w:rsidTr="00D834A3">
        <w:tblPrEx>
          <w:tblBorders>
            <w:bottom w:val="single" w:sz="4" w:space="0" w:color="auto"/>
          </w:tblBorders>
        </w:tblPrEx>
        <w:trPr>
          <w:trHeight w:val="477"/>
        </w:trPr>
        <w:tc>
          <w:tcPr>
            <w:tcW w:w="5000" w:type="pct"/>
            <w:gridSpan w:val="12"/>
          </w:tcPr>
          <w:p w14:paraId="4A17DE4E" w14:textId="77777777" w:rsidR="002B115A" w:rsidRPr="00D834A3" w:rsidRDefault="002B115A" w:rsidP="002B115A">
            <w:pPr>
              <w:jc w:val="center"/>
              <w:rPr>
                <w:rFonts w:ascii="Times New Roman" w:hAnsi="Times New Roman"/>
                <w:sz w:val="24"/>
                <w:szCs w:val="24"/>
              </w:rPr>
            </w:pPr>
            <w:r w:rsidRPr="00D834A3">
              <w:rPr>
                <w:rFonts w:ascii="Times New Roman" w:hAnsi="Times New Roman"/>
                <w:sz w:val="24"/>
                <w:szCs w:val="24"/>
              </w:rPr>
              <w:t>3. Направление (выдача) заявителю результата предоставления муниципальной услуги</w:t>
            </w:r>
          </w:p>
        </w:tc>
      </w:tr>
      <w:tr w:rsidR="000D7794" w:rsidRPr="00D834A3" w14:paraId="16231E07" w14:textId="77777777" w:rsidTr="00D834A3">
        <w:tblPrEx>
          <w:tblBorders>
            <w:bottom w:val="single" w:sz="4" w:space="0" w:color="auto"/>
          </w:tblBorders>
        </w:tblPrEx>
        <w:trPr>
          <w:trHeight w:val="846"/>
        </w:trPr>
        <w:tc>
          <w:tcPr>
            <w:tcW w:w="689" w:type="pct"/>
            <w:vMerge w:val="restart"/>
            <w:tcBorders>
              <w:right w:val="single" w:sz="4" w:space="0" w:color="auto"/>
            </w:tcBorders>
          </w:tcPr>
          <w:p w14:paraId="0533FEFD" w14:textId="77777777" w:rsidR="000D7794" w:rsidRPr="00D834A3" w:rsidRDefault="000D7794" w:rsidP="00316A8A">
            <w:pPr>
              <w:rPr>
                <w:rFonts w:ascii="Times New Roman" w:hAnsi="Times New Roman"/>
                <w:sz w:val="24"/>
                <w:szCs w:val="24"/>
              </w:rPr>
            </w:pPr>
            <w:r w:rsidRPr="00D834A3">
              <w:rPr>
                <w:rFonts w:ascii="Times New Roman"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14:paraId="36C9E855" w14:textId="77777777" w:rsidR="000D7794" w:rsidRPr="00D834A3" w:rsidRDefault="000D7794" w:rsidP="002B115A">
            <w:pPr>
              <w:rPr>
                <w:rFonts w:ascii="Times New Roman" w:hAnsi="Times New Roman"/>
                <w:sz w:val="24"/>
                <w:szCs w:val="24"/>
              </w:rPr>
            </w:pPr>
            <w:r w:rsidRPr="00D834A3">
              <w:rPr>
                <w:rFonts w:ascii="Times New Roman" w:hAnsi="Times New Roman"/>
                <w:sz w:val="24"/>
                <w:szCs w:val="24"/>
              </w:rPr>
              <w:t>уведомление заявителя либо РГАУ МФЦ о дате, времени и месте выдачи результата предоставления муниципальной услуги</w:t>
            </w:r>
            <w:r w:rsidR="00BF1947" w:rsidRPr="00D834A3">
              <w:rPr>
                <w:rFonts w:ascii="Times New Roman" w:hAnsi="Times New Roman"/>
                <w:sz w:val="24"/>
                <w:szCs w:val="24"/>
              </w:rPr>
              <w:t>;</w:t>
            </w:r>
          </w:p>
        </w:tc>
        <w:tc>
          <w:tcPr>
            <w:tcW w:w="365" w:type="pct"/>
            <w:gridSpan w:val="2"/>
            <w:tcBorders>
              <w:top w:val="single" w:sz="4" w:space="0" w:color="auto"/>
              <w:bottom w:val="single" w:sz="4" w:space="0" w:color="auto"/>
            </w:tcBorders>
          </w:tcPr>
          <w:p w14:paraId="7AE2D619" w14:textId="77777777" w:rsidR="000D7794" w:rsidRPr="00D834A3" w:rsidRDefault="000D7794" w:rsidP="00316A8A">
            <w:pPr>
              <w:rPr>
                <w:rFonts w:ascii="Times New Roman" w:hAnsi="Times New Roman"/>
                <w:sz w:val="24"/>
                <w:szCs w:val="24"/>
              </w:rPr>
            </w:pPr>
            <w:r w:rsidRPr="00D834A3">
              <w:rPr>
                <w:rFonts w:ascii="Times New Roman" w:hAnsi="Times New Roman"/>
                <w:sz w:val="24"/>
                <w:szCs w:val="24"/>
              </w:rPr>
              <w:t>1 рабочий день</w:t>
            </w:r>
          </w:p>
        </w:tc>
        <w:tc>
          <w:tcPr>
            <w:tcW w:w="747" w:type="pct"/>
            <w:gridSpan w:val="4"/>
            <w:vMerge w:val="restart"/>
          </w:tcPr>
          <w:p w14:paraId="6B3C7963" w14:textId="77777777" w:rsidR="000D7794" w:rsidRPr="00D834A3" w:rsidRDefault="000D7794" w:rsidP="00316A8A">
            <w:pPr>
              <w:rPr>
                <w:rFonts w:ascii="Times New Roman" w:hAnsi="Times New Roman"/>
                <w:sz w:val="24"/>
                <w:szCs w:val="24"/>
              </w:rPr>
            </w:pPr>
            <w:r w:rsidRPr="00D834A3">
              <w:rPr>
                <w:rFonts w:ascii="Times New Roman" w:hAnsi="Times New Roman"/>
                <w:sz w:val="24"/>
                <w:szCs w:val="24"/>
              </w:rPr>
              <w:t>ответственный специалист</w:t>
            </w:r>
          </w:p>
        </w:tc>
        <w:tc>
          <w:tcPr>
            <w:tcW w:w="997" w:type="pct"/>
            <w:gridSpan w:val="2"/>
            <w:vMerge w:val="restart"/>
          </w:tcPr>
          <w:p w14:paraId="0A09B1FF" w14:textId="77777777" w:rsidR="000D7794" w:rsidRPr="00D834A3" w:rsidRDefault="000D7794" w:rsidP="00316A8A">
            <w:pPr>
              <w:rPr>
                <w:rFonts w:ascii="Times New Roman" w:hAnsi="Times New Roman"/>
                <w:sz w:val="24"/>
                <w:szCs w:val="24"/>
              </w:rPr>
            </w:pPr>
            <w:r w:rsidRPr="00D834A3">
              <w:rPr>
                <w:rFonts w:ascii="Times New Roman" w:hAnsi="Times New Roman"/>
                <w:sz w:val="24"/>
                <w:szCs w:val="24"/>
              </w:rPr>
              <w:t>фиксация подписанного результата предоставления муниципальной услуги</w:t>
            </w:r>
          </w:p>
        </w:tc>
        <w:tc>
          <w:tcPr>
            <w:tcW w:w="1194" w:type="pct"/>
            <w:gridSpan w:val="2"/>
            <w:vMerge w:val="restart"/>
          </w:tcPr>
          <w:p w14:paraId="30FE2DD3" w14:textId="77777777" w:rsidR="000D7794" w:rsidRPr="00D834A3" w:rsidRDefault="000D7794" w:rsidP="000D7794">
            <w:pPr>
              <w:rPr>
                <w:rFonts w:ascii="Times New Roman" w:hAnsi="Times New Roman"/>
                <w:sz w:val="24"/>
                <w:szCs w:val="24"/>
              </w:rPr>
            </w:pPr>
            <w:r w:rsidRPr="00D834A3">
              <w:rPr>
                <w:rFonts w:ascii="Times New Roman"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14:paraId="2230B53F" w14:textId="77777777" w:rsidR="000D7794" w:rsidRPr="00D834A3" w:rsidRDefault="000D7794" w:rsidP="000D7794">
            <w:pPr>
              <w:spacing w:after="0"/>
              <w:rPr>
                <w:rFonts w:ascii="Times New Roman" w:hAnsi="Times New Roman"/>
                <w:sz w:val="24"/>
                <w:szCs w:val="24"/>
              </w:rPr>
            </w:pPr>
            <w:r w:rsidRPr="00D834A3">
              <w:rPr>
                <w:rFonts w:ascii="Times New Roman" w:hAnsi="Times New Roman"/>
                <w:sz w:val="24"/>
                <w:szCs w:val="24"/>
              </w:rPr>
              <w:t>передача решения о предоставлении земельного участка заявителю по СЭД;</w:t>
            </w:r>
          </w:p>
          <w:p w14:paraId="41A5F134" w14:textId="77777777" w:rsidR="000D7794" w:rsidRPr="00D834A3" w:rsidRDefault="000D7794" w:rsidP="000D7794">
            <w:pPr>
              <w:spacing w:after="0"/>
              <w:rPr>
                <w:rFonts w:ascii="Times New Roman" w:hAnsi="Times New Roman"/>
                <w:sz w:val="24"/>
                <w:szCs w:val="24"/>
              </w:rPr>
            </w:pPr>
            <w:r w:rsidRPr="00D834A3">
              <w:rPr>
                <w:rFonts w:ascii="Times New Roman" w:hAnsi="Times New Roman"/>
                <w:sz w:val="24"/>
                <w:szCs w:val="24"/>
              </w:rPr>
              <w:t>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Администрации и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BF1947" w:rsidRPr="00D834A3" w14:paraId="4A8EC9CF" w14:textId="77777777" w:rsidTr="00D834A3">
        <w:tblPrEx>
          <w:tblBorders>
            <w:bottom w:val="single" w:sz="4" w:space="0" w:color="auto"/>
          </w:tblBorders>
        </w:tblPrEx>
        <w:trPr>
          <w:trHeight w:val="3131"/>
        </w:trPr>
        <w:tc>
          <w:tcPr>
            <w:tcW w:w="689" w:type="pct"/>
            <w:vMerge/>
            <w:tcBorders>
              <w:right w:val="single" w:sz="4" w:space="0" w:color="auto"/>
            </w:tcBorders>
          </w:tcPr>
          <w:p w14:paraId="5C43A69E" w14:textId="77777777" w:rsidR="00BF1947" w:rsidRPr="00D834A3" w:rsidRDefault="00BF1947" w:rsidP="00316A8A">
            <w:pPr>
              <w:rPr>
                <w:rFonts w:ascii="Times New Roman" w:hAnsi="Times New Roman"/>
                <w:sz w:val="24"/>
                <w:szCs w:val="24"/>
              </w:rPr>
            </w:pPr>
          </w:p>
        </w:tc>
        <w:tc>
          <w:tcPr>
            <w:tcW w:w="1008" w:type="pct"/>
            <w:tcBorders>
              <w:top w:val="single" w:sz="4" w:space="0" w:color="auto"/>
              <w:left w:val="single" w:sz="4" w:space="0" w:color="auto"/>
            </w:tcBorders>
          </w:tcPr>
          <w:p w14:paraId="2A5BDE75" w14:textId="77777777" w:rsidR="00BF1947" w:rsidRPr="00D834A3" w:rsidRDefault="00BF1947" w:rsidP="00B437CE">
            <w:pPr>
              <w:spacing w:after="0"/>
              <w:rPr>
                <w:rFonts w:ascii="Times New Roman" w:hAnsi="Times New Roman"/>
                <w:sz w:val="24"/>
                <w:szCs w:val="24"/>
              </w:rPr>
            </w:pPr>
            <w:r w:rsidRPr="00D834A3">
              <w:rPr>
                <w:rFonts w:ascii="Times New Roman" w:hAnsi="Times New Roman"/>
                <w:sz w:val="24"/>
                <w:szCs w:val="24"/>
              </w:rPr>
              <w:t>выдача результата предоставления муниципальной услуги способом, указанным в заявлении.</w:t>
            </w:r>
          </w:p>
          <w:p w14:paraId="2171E6ED" w14:textId="77777777" w:rsidR="00BF1947" w:rsidRPr="00D834A3" w:rsidRDefault="00BF1947" w:rsidP="00B437CE">
            <w:pPr>
              <w:spacing w:after="0"/>
              <w:rPr>
                <w:rFonts w:ascii="Times New Roman" w:hAnsi="Times New Roman"/>
                <w:sz w:val="24"/>
                <w:szCs w:val="24"/>
              </w:rPr>
            </w:pPr>
            <w:r w:rsidRPr="00D834A3">
              <w:rPr>
                <w:rFonts w:ascii="Times New Roman" w:hAnsi="Times New Roman"/>
                <w:sz w:val="24"/>
                <w:szCs w:val="24"/>
              </w:rPr>
              <w:t>При представлении заявителем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выдается заявителю нарочно.</w:t>
            </w:r>
          </w:p>
          <w:p w14:paraId="29B4E352" w14:textId="77777777" w:rsidR="00BF1947" w:rsidRPr="00D834A3" w:rsidRDefault="00BF1947" w:rsidP="00BF1947">
            <w:pPr>
              <w:spacing w:after="0"/>
              <w:rPr>
                <w:rFonts w:ascii="Times New Roman" w:hAnsi="Times New Roman"/>
                <w:sz w:val="24"/>
                <w:szCs w:val="24"/>
              </w:rPr>
            </w:pPr>
            <w:r w:rsidRPr="00D834A3">
              <w:rPr>
                <w:rFonts w:ascii="Times New Roman" w:hAnsi="Times New Roman"/>
                <w:sz w:val="24"/>
                <w:szCs w:val="24"/>
              </w:rPr>
              <w:lastRenderedPageBreak/>
              <w:t>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пунктом 2.9 настоящего Административного регламента для свидетельствования верности их копий;</w:t>
            </w:r>
          </w:p>
          <w:p w14:paraId="1B8196BC" w14:textId="77777777" w:rsidR="00BF1947" w:rsidRPr="00D834A3" w:rsidRDefault="00BF1947" w:rsidP="00BF1947">
            <w:pPr>
              <w:spacing w:after="0"/>
              <w:rPr>
                <w:rFonts w:ascii="Times New Roman" w:hAnsi="Times New Roman"/>
                <w:sz w:val="24"/>
                <w:szCs w:val="24"/>
              </w:rPr>
            </w:pPr>
          </w:p>
          <w:p w14:paraId="55806AE2" w14:textId="77777777" w:rsidR="00BF1947" w:rsidRPr="00D834A3" w:rsidRDefault="00BF1947" w:rsidP="00D834A3">
            <w:pPr>
              <w:spacing w:after="0"/>
              <w:rPr>
                <w:rFonts w:ascii="Times New Roman" w:hAnsi="Times New Roman"/>
                <w:sz w:val="24"/>
                <w:szCs w:val="24"/>
              </w:rPr>
            </w:pPr>
            <w:r w:rsidRPr="00D834A3">
              <w:rPr>
                <w:rFonts w:ascii="Times New Roman" w:hAnsi="Times New Roman"/>
                <w:sz w:val="24"/>
                <w:szCs w:val="24"/>
              </w:rPr>
              <w:t xml:space="preserve">передача  результата предоставления муниципальной услуги курьеру РГАУ МФЦ </w:t>
            </w:r>
          </w:p>
        </w:tc>
        <w:tc>
          <w:tcPr>
            <w:tcW w:w="365" w:type="pct"/>
            <w:gridSpan w:val="2"/>
            <w:tcBorders>
              <w:top w:val="single" w:sz="4" w:space="0" w:color="auto"/>
            </w:tcBorders>
          </w:tcPr>
          <w:p w14:paraId="3A914FF8" w14:textId="77777777" w:rsidR="00BF1947" w:rsidRPr="00D834A3" w:rsidRDefault="00BF1947" w:rsidP="00316A8A">
            <w:pPr>
              <w:rPr>
                <w:rFonts w:ascii="Times New Roman" w:hAnsi="Times New Roman"/>
                <w:sz w:val="24"/>
                <w:szCs w:val="24"/>
              </w:rPr>
            </w:pPr>
            <w:r w:rsidRPr="00D834A3">
              <w:rPr>
                <w:rFonts w:ascii="Times New Roman" w:hAnsi="Times New Roman"/>
                <w:sz w:val="24"/>
                <w:szCs w:val="24"/>
              </w:rPr>
              <w:lastRenderedPageBreak/>
              <w:t>1 рабочий день</w:t>
            </w:r>
          </w:p>
        </w:tc>
        <w:tc>
          <w:tcPr>
            <w:tcW w:w="747" w:type="pct"/>
            <w:gridSpan w:val="4"/>
            <w:vMerge/>
          </w:tcPr>
          <w:p w14:paraId="73B5BE33" w14:textId="77777777" w:rsidR="00BF1947" w:rsidRPr="00D834A3" w:rsidRDefault="00BF1947" w:rsidP="00316A8A">
            <w:pPr>
              <w:rPr>
                <w:rFonts w:ascii="Times New Roman" w:hAnsi="Times New Roman"/>
                <w:sz w:val="24"/>
                <w:szCs w:val="24"/>
              </w:rPr>
            </w:pPr>
          </w:p>
        </w:tc>
        <w:tc>
          <w:tcPr>
            <w:tcW w:w="997" w:type="pct"/>
            <w:gridSpan w:val="2"/>
            <w:vMerge/>
          </w:tcPr>
          <w:p w14:paraId="1E4E93F4" w14:textId="77777777" w:rsidR="00BF1947" w:rsidRPr="00D834A3" w:rsidRDefault="00BF1947" w:rsidP="00316A8A">
            <w:pPr>
              <w:rPr>
                <w:rFonts w:ascii="Times New Roman" w:hAnsi="Times New Roman"/>
                <w:sz w:val="24"/>
                <w:szCs w:val="24"/>
              </w:rPr>
            </w:pPr>
          </w:p>
        </w:tc>
        <w:tc>
          <w:tcPr>
            <w:tcW w:w="1194" w:type="pct"/>
            <w:gridSpan w:val="2"/>
            <w:vMerge/>
          </w:tcPr>
          <w:p w14:paraId="478EC0FF" w14:textId="77777777" w:rsidR="00BF1947" w:rsidRPr="00D834A3" w:rsidRDefault="00BF1947" w:rsidP="00316A8A">
            <w:pPr>
              <w:rPr>
                <w:rFonts w:ascii="Times New Roman" w:hAnsi="Times New Roman"/>
                <w:sz w:val="24"/>
                <w:szCs w:val="24"/>
              </w:rPr>
            </w:pPr>
          </w:p>
        </w:tc>
      </w:tr>
    </w:tbl>
    <w:p w14:paraId="62E0D580" w14:textId="77777777" w:rsidR="00FD26C7" w:rsidRPr="00D834A3" w:rsidRDefault="00FD26C7" w:rsidP="006C4615">
      <w:pPr>
        <w:rPr>
          <w:rFonts w:ascii="Times New Roman" w:hAnsi="Times New Roman" w:cs="Times New Roman"/>
          <w:sz w:val="2"/>
          <w:szCs w:val="2"/>
        </w:rPr>
      </w:pPr>
    </w:p>
    <w:sectPr w:rsidR="00FD26C7" w:rsidRPr="00D834A3" w:rsidSect="00D834A3">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40F5" w14:textId="77777777" w:rsidR="00807E71" w:rsidRDefault="00807E71">
      <w:pPr>
        <w:spacing w:after="0" w:line="240" w:lineRule="auto"/>
      </w:pPr>
      <w:r>
        <w:separator/>
      </w:r>
    </w:p>
  </w:endnote>
  <w:endnote w:type="continuationSeparator" w:id="0">
    <w:p w14:paraId="0A1AFE47" w14:textId="77777777" w:rsidR="00807E71" w:rsidRDefault="0080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4C3C" w14:textId="77777777" w:rsidR="00807E71" w:rsidRDefault="00807E71">
      <w:pPr>
        <w:spacing w:after="0" w:line="240" w:lineRule="auto"/>
      </w:pPr>
      <w:r>
        <w:separator/>
      </w:r>
    </w:p>
  </w:footnote>
  <w:footnote w:type="continuationSeparator" w:id="0">
    <w:p w14:paraId="77B05FE6" w14:textId="77777777" w:rsidR="00807E71" w:rsidRDefault="0080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39905"/>
      <w:docPartObj>
        <w:docPartGallery w:val="Page Numbers (Top of Page)"/>
        <w:docPartUnique/>
      </w:docPartObj>
    </w:sdtPr>
    <w:sdtEndPr>
      <w:rPr>
        <w:rFonts w:ascii="Times New Roman" w:hAnsi="Times New Roman" w:cs="Times New Roman"/>
        <w:sz w:val="24"/>
        <w:szCs w:val="24"/>
      </w:rPr>
    </w:sdtEndPr>
    <w:sdtContent>
      <w:p w14:paraId="5EB0A954" w14:textId="77777777" w:rsidR="00E96B7A" w:rsidRPr="00ED09D2" w:rsidRDefault="00E96B7A">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Pr>
            <w:rFonts w:ascii="Times New Roman" w:hAnsi="Times New Roman" w:cs="Times New Roman"/>
            <w:noProof/>
            <w:sz w:val="24"/>
            <w:szCs w:val="24"/>
          </w:rPr>
          <w:t>6</w:t>
        </w:r>
        <w:r w:rsidRPr="00ED09D2">
          <w:rPr>
            <w:rFonts w:ascii="Times New Roman" w:hAnsi="Times New Roman" w:cs="Times New Roman"/>
            <w:sz w:val="24"/>
            <w:szCs w:val="24"/>
          </w:rPr>
          <w:fldChar w:fldCharType="end"/>
        </w:r>
      </w:p>
    </w:sdtContent>
  </w:sdt>
  <w:p w14:paraId="3A5CDDBF" w14:textId="77777777" w:rsidR="00E96B7A" w:rsidRDefault="00E96B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9413" w14:textId="77777777" w:rsidR="00E96B7A" w:rsidRPr="00ED09D2" w:rsidRDefault="00E96B7A">
    <w:pPr>
      <w:pStyle w:val="a3"/>
      <w:jc w:val="center"/>
      <w:rPr>
        <w:rFonts w:ascii="Times New Roman" w:hAnsi="Times New Roman" w:cs="Times New Roman"/>
        <w:sz w:val="24"/>
        <w:szCs w:val="24"/>
      </w:rPr>
    </w:pPr>
  </w:p>
  <w:p w14:paraId="10109517" w14:textId="77777777" w:rsidR="00E96B7A" w:rsidRDefault="00E96B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000759"/>
    <w:multiLevelType w:val="multilevel"/>
    <w:tmpl w:val="188C1A4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15AE5"/>
    <w:multiLevelType w:val="hybridMultilevel"/>
    <w:tmpl w:val="89201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593711576">
    <w:abstractNumId w:val="12"/>
  </w:num>
  <w:num w:numId="2" w16cid:durableId="674655405">
    <w:abstractNumId w:val="9"/>
  </w:num>
  <w:num w:numId="3" w16cid:durableId="678123240">
    <w:abstractNumId w:val="5"/>
  </w:num>
  <w:num w:numId="4" w16cid:durableId="1719553995">
    <w:abstractNumId w:val="17"/>
  </w:num>
  <w:num w:numId="5" w16cid:durableId="560989736">
    <w:abstractNumId w:val="0"/>
  </w:num>
  <w:num w:numId="6" w16cid:durableId="847721314">
    <w:abstractNumId w:val="10"/>
  </w:num>
  <w:num w:numId="7" w16cid:durableId="1493447701">
    <w:abstractNumId w:val="2"/>
  </w:num>
  <w:num w:numId="8" w16cid:durableId="837428863">
    <w:abstractNumId w:val="11"/>
  </w:num>
  <w:num w:numId="9" w16cid:durableId="346180007">
    <w:abstractNumId w:val="6"/>
  </w:num>
  <w:num w:numId="10" w16cid:durableId="2050956969">
    <w:abstractNumId w:val="7"/>
  </w:num>
  <w:num w:numId="11" w16cid:durableId="39139505">
    <w:abstractNumId w:val="15"/>
  </w:num>
  <w:num w:numId="12" w16cid:durableId="161512708">
    <w:abstractNumId w:val="8"/>
  </w:num>
  <w:num w:numId="13" w16cid:durableId="335497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0625960">
    <w:abstractNumId w:val="3"/>
  </w:num>
  <w:num w:numId="15" w16cid:durableId="1265379515">
    <w:abstractNumId w:val="14"/>
  </w:num>
  <w:num w:numId="16" w16cid:durableId="1173299362">
    <w:abstractNumId w:val="13"/>
  </w:num>
  <w:num w:numId="17" w16cid:durableId="703167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73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019A3"/>
    <w:rsid w:val="00010D3A"/>
    <w:rsid w:val="000128F1"/>
    <w:rsid w:val="00014479"/>
    <w:rsid w:val="00015B5B"/>
    <w:rsid w:val="000179EE"/>
    <w:rsid w:val="00021A02"/>
    <w:rsid w:val="00021D0F"/>
    <w:rsid w:val="0002406B"/>
    <w:rsid w:val="00024200"/>
    <w:rsid w:val="00026358"/>
    <w:rsid w:val="000263E4"/>
    <w:rsid w:val="00033393"/>
    <w:rsid w:val="00034808"/>
    <w:rsid w:val="000358EF"/>
    <w:rsid w:val="00035FAC"/>
    <w:rsid w:val="000403F1"/>
    <w:rsid w:val="00040CB6"/>
    <w:rsid w:val="00047A83"/>
    <w:rsid w:val="00054731"/>
    <w:rsid w:val="00055088"/>
    <w:rsid w:val="00055260"/>
    <w:rsid w:val="00056131"/>
    <w:rsid w:val="00061390"/>
    <w:rsid w:val="000619C8"/>
    <w:rsid w:val="00062F5C"/>
    <w:rsid w:val="00064FA6"/>
    <w:rsid w:val="00065639"/>
    <w:rsid w:val="00066123"/>
    <w:rsid w:val="00066905"/>
    <w:rsid w:val="0006727F"/>
    <w:rsid w:val="00080484"/>
    <w:rsid w:val="000909C5"/>
    <w:rsid w:val="00094C6E"/>
    <w:rsid w:val="00094F8F"/>
    <w:rsid w:val="000973A4"/>
    <w:rsid w:val="00097764"/>
    <w:rsid w:val="000A45A0"/>
    <w:rsid w:val="000A5787"/>
    <w:rsid w:val="000A68D2"/>
    <w:rsid w:val="000A77BC"/>
    <w:rsid w:val="000B1A12"/>
    <w:rsid w:val="000B2199"/>
    <w:rsid w:val="000B592A"/>
    <w:rsid w:val="000B694E"/>
    <w:rsid w:val="000C1BAF"/>
    <w:rsid w:val="000C3B2B"/>
    <w:rsid w:val="000C3FB5"/>
    <w:rsid w:val="000C40BD"/>
    <w:rsid w:val="000C7A50"/>
    <w:rsid w:val="000D30C3"/>
    <w:rsid w:val="000D34F8"/>
    <w:rsid w:val="000D35BE"/>
    <w:rsid w:val="000D3CB7"/>
    <w:rsid w:val="000D4327"/>
    <w:rsid w:val="000D5D17"/>
    <w:rsid w:val="000D5DAA"/>
    <w:rsid w:val="000D5E8B"/>
    <w:rsid w:val="000D70F0"/>
    <w:rsid w:val="000D7794"/>
    <w:rsid w:val="000E006D"/>
    <w:rsid w:val="000E2DC6"/>
    <w:rsid w:val="000E5B95"/>
    <w:rsid w:val="000F2137"/>
    <w:rsid w:val="000F23EF"/>
    <w:rsid w:val="000F290E"/>
    <w:rsid w:val="000F46A1"/>
    <w:rsid w:val="000F6DE2"/>
    <w:rsid w:val="001005AB"/>
    <w:rsid w:val="00102FFF"/>
    <w:rsid w:val="00105C4F"/>
    <w:rsid w:val="00110BA0"/>
    <w:rsid w:val="00112E0F"/>
    <w:rsid w:val="00113E5C"/>
    <w:rsid w:val="00117EC7"/>
    <w:rsid w:val="00121A3A"/>
    <w:rsid w:val="001230AD"/>
    <w:rsid w:val="00125005"/>
    <w:rsid w:val="001250C3"/>
    <w:rsid w:val="0012572F"/>
    <w:rsid w:val="001260D0"/>
    <w:rsid w:val="001317F9"/>
    <w:rsid w:val="00133079"/>
    <w:rsid w:val="001330CC"/>
    <w:rsid w:val="0013445B"/>
    <w:rsid w:val="00136F40"/>
    <w:rsid w:val="00141258"/>
    <w:rsid w:val="0014165D"/>
    <w:rsid w:val="00144C01"/>
    <w:rsid w:val="00144F6E"/>
    <w:rsid w:val="00147161"/>
    <w:rsid w:val="00147213"/>
    <w:rsid w:val="0014752B"/>
    <w:rsid w:val="001477E3"/>
    <w:rsid w:val="00150072"/>
    <w:rsid w:val="0015794E"/>
    <w:rsid w:val="00165241"/>
    <w:rsid w:val="00165B0A"/>
    <w:rsid w:val="00167D7F"/>
    <w:rsid w:val="00170C86"/>
    <w:rsid w:val="00172672"/>
    <w:rsid w:val="001748C6"/>
    <w:rsid w:val="001755C3"/>
    <w:rsid w:val="00175CB4"/>
    <w:rsid w:val="00177BA7"/>
    <w:rsid w:val="00180E9F"/>
    <w:rsid w:val="00184822"/>
    <w:rsid w:val="00185E16"/>
    <w:rsid w:val="00186963"/>
    <w:rsid w:val="001876AB"/>
    <w:rsid w:val="001917DC"/>
    <w:rsid w:val="00191DFE"/>
    <w:rsid w:val="00192864"/>
    <w:rsid w:val="00192876"/>
    <w:rsid w:val="00193B04"/>
    <w:rsid w:val="00194861"/>
    <w:rsid w:val="00194D2F"/>
    <w:rsid w:val="0019567E"/>
    <w:rsid w:val="001959A5"/>
    <w:rsid w:val="001A087E"/>
    <w:rsid w:val="001A2C56"/>
    <w:rsid w:val="001A2E92"/>
    <w:rsid w:val="001A6BE7"/>
    <w:rsid w:val="001A7FF9"/>
    <w:rsid w:val="001B0615"/>
    <w:rsid w:val="001B3A54"/>
    <w:rsid w:val="001C33FD"/>
    <w:rsid w:val="001C5464"/>
    <w:rsid w:val="001D5751"/>
    <w:rsid w:val="001D60E1"/>
    <w:rsid w:val="001D6682"/>
    <w:rsid w:val="001E017B"/>
    <w:rsid w:val="001E069D"/>
    <w:rsid w:val="001E20BD"/>
    <w:rsid w:val="001E4475"/>
    <w:rsid w:val="001E552A"/>
    <w:rsid w:val="001F2B6F"/>
    <w:rsid w:val="001F3FC9"/>
    <w:rsid w:val="001F702C"/>
    <w:rsid w:val="00202659"/>
    <w:rsid w:val="002029E1"/>
    <w:rsid w:val="00203556"/>
    <w:rsid w:val="00203C6D"/>
    <w:rsid w:val="0020496F"/>
    <w:rsid w:val="002075D2"/>
    <w:rsid w:val="002101EF"/>
    <w:rsid w:val="002105D9"/>
    <w:rsid w:val="00210D93"/>
    <w:rsid w:val="00213234"/>
    <w:rsid w:val="00214F19"/>
    <w:rsid w:val="00215B3E"/>
    <w:rsid w:val="00215F00"/>
    <w:rsid w:val="00217E0D"/>
    <w:rsid w:val="00224ABE"/>
    <w:rsid w:val="0022523B"/>
    <w:rsid w:val="0023193F"/>
    <w:rsid w:val="00232EDE"/>
    <w:rsid w:val="002332A5"/>
    <w:rsid w:val="00236010"/>
    <w:rsid w:val="00236CDD"/>
    <w:rsid w:val="00236E0E"/>
    <w:rsid w:val="00236E6A"/>
    <w:rsid w:val="00237240"/>
    <w:rsid w:val="00237432"/>
    <w:rsid w:val="0023759D"/>
    <w:rsid w:val="00240D9E"/>
    <w:rsid w:val="00243268"/>
    <w:rsid w:val="00245080"/>
    <w:rsid w:val="00245940"/>
    <w:rsid w:val="00250807"/>
    <w:rsid w:val="002511ED"/>
    <w:rsid w:val="00252376"/>
    <w:rsid w:val="0025483E"/>
    <w:rsid w:val="00256A56"/>
    <w:rsid w:val="00257D7C"/>
    <w:rsid w:val="00263615"/>
    <w:rsid w:val="00265C4E"/>
    <w:rsid w:val="00271C4D"/>
    <w:rsid w:val="0027559A"/>
    <w:rsid w:val="00275CDB"/>
    <w:rsid w:val="002766D0"/>
    <w:rsid w:val="00276B2F"/>
    <w:rsid w:val="00276CF9"/>
    <w:rsid w:val="0028177B"/>
    <w:rsid w:val="00285292"/>
    <w:rsid w:val="0029349F"/>
    <w:rsid w:val="00296C5A"/>
    <w:rsid w:val="00297178"/>
    <w:rsid w:val="002976A9"/>
    <w:rsid w:val="00297A0A"/>
    <w:rsid w:val="002A43ED"/>
    <w:rsid w:val="002A44D2"/>
    <w:rsid w:val="002B115A"/>
    <w:rsid w:val="002B1367"/>
    <w:rsid w:val="002B20B8"/>
    <w:rsid w:val="002B5743"/>
    <w:rsid w:val="002C1CC4"/>
    <w:rsid w:val="002C205B"/>
    <w:rsid w:val="002C597D"/>
    <w:rsid w:val="002D108F"/>
    <w:rsid w:val="002D2E20"/>
    <w:rsid w:val="002D671C"/>
    <w:rsid w:val="002D7470"/>
    <w:rsid w:val="002E1B9C"/>
    <w:rsid w:val="002E4A69"/>
    <w:rsid w:val="002F4448"/>
    <w:rsid w:val="00302BE2"/>
    <w:rsid w:val="003102FF"/>
    <w:rsid w:val="00311B95"/>
    <w:rsid w:val="003121BA"/>
    <w:rsid w:val="00314C50"/>
    <w:rsid w:val="00316A8A"/>
    <w:rsid w:val="003217C4"/>
    <w:rsid w:val="003219CA"/>
    <w:rsid w:val="00322F79"/>
    <w:rsid w:val="00330A2E"/>
    <w:rsid w:val="003364D4"/>
    <w:rsid w:val="003370B1"/>
    <w:rsid w:val="00337385"/>
    <w:rsid w:val="003373C1"/>
    <w:rsid w:val="00340D62"/>
    <w:rsid w:val="00345333"/>
    <w:rsid w:val="003455A7"/>
    <w:rsid w:val="00346C8B"/>
    <w:rsid w:val="00350CE7"/>
    <w:rsid w:val="003511BF"/>
    <w:rsid w:val="003538AA"/>
    <w:rsid w:val="00360436"/>
    <w:rsid w:val="00360E37"/>
    <w:rsid w:val="00367B38"/>
    <w:rsid w:val="003702B3"/>
    <w:rsid w:val="00372E0B"/>
    <w:rsid w:val="0037462B"/>
    <w:rsid w:val="00375CAD"/>
    <w:rsid w:val="00376EB2"/>
    <w:rsid w:val="00380694"/>
    <w:rsid w:val="00380907"/>
    <w:rsid w:val="00380A0B"/>
    <w:rsid w:val="0038558A"/>
    <w:rsid w:val="003866FF"/>
    <w:rsid w:val="00391B4C"/>
    <w:rsid w:val="00392388"/>
    <w:rsid w:val="0039337E"/>
    <w:rsid w:val="00393778"/>
    <w:rsid w:val="003939B0"/>
    <w:rsid w:val="0039436B"/>
    <w:rsid w:val="00395125"/>
    <w:rsid w:val="003954E4"/>
    <w:rsid w:val="003A0B48"/>
    <w:rsid w:val="003A37E9"/>
    <w:rsid w:val="003A4EB6"/>
    <w:rsid w:val="003B1503"/>
    <w:rsid w:val="003B154E"/>
    <w:rsid w:val="003B234A"/>
    <w:rsid w:val="003B5BFB"/>
    <w:rsid w:val="003B7A26"/>
    <w:rsid w:val="003C188F"/>
    <w:rsid w:val="003C51EA"/>
    <w:rsid w:val="003C701E"/>
    <w:rsid w:val="003D06E6"/>
    <w:rsid w:val="003D3671"/>
    <w:rsid w:val="003D6193"/>
    <w:rsid w:val="003E07FF"/>
    <w:rsid w:val="003E10F4"/>
    <w:rsid w:val="003E1413"/>
    <w:rsid w:val="003E54E9"/>
    <w:rsid w:val="003F295C"/>
    <w:rsid w:val="0040297D"/>
    <w:rsid w:val="004032B1"/>
    <w:rsid w:val="00407E98"/>
    <w:rsid w:val="0041007D"/>
    <w:rsid w:val="00410E07"/>
    <w:rsid w:val="004169A1"/>
    <w:rsid w:val="00416C5B"/>
    <w:rsid w:val="00422E17"/>
    <w:rsid w:val="004230BF"/>
    <w:rsid w:val="00424516"/>
    <w:rsid w:val="004336C6"/>
    <w:rsid w:val="00434756"/>
    <w:rsid w:val="00443FFB"/>
    <w:rsid w:val="00444F2E"/>
    <w:rsid w:val="00445124"/>
    <w:rsid w:val="00454500"/>
    <w:rsid w:val="00454E3E"/>
    <w:rsid w:val="004554B2"/>
    <w:rsid w:val="00455B22"/>
    <w:rsid w:val="0045733A"/>
    <w:rsid w:val="004575C8"/>
    <w:rsid w:val="00461428"/>
    <w:rsid w:val="00461AD5"/>
    <w:rsid w:val="00461E1F"/>
    <w:rsid w:val="00462504"/>
    <w:rsid w:val="00463AF8"/>
    <w:rsid w:val="00463BE9"/>
    <w:rsid w:val="00464EE4"/>
    <w:rsid w:val="0046590D"/>
    <w:rsid w:val="004705AD"/>
    <w:rsid w:val="00474177"/>
    <w:rsid w:val="00475433"/>
    <w:rsid w:val="004815E3"/>
    <w:rsid w:val="004819D9"/>
    <w:rsid w:val="004861D1"/>
    <w:rsid w:val="00486FA9"/>
    <w:rsid w:val="00492445"/>
    <w:rsid w:val="00492E59"/>
    <w:rsid w:val="00494D76"/>
    <w:rsid w:val="00496F4E"/>
    <w:rsid w:val="004A0BBD"/>
    <w:rsid w:val="004A3FA3"/>
    <w:rsid w:val="004A7F9C"/>
    <w:rsid w:val="004B0E88"/>
    <w:rsid w:val="004B2756"/>
    <w:rsid w:val="004B28A9"/>
    <w:rsid w:val="004B5111"/>
    <w:rsid w:val="004C596C"/>
    <w:rsid w:val="004D0856"/>
    <w:rsid w:val="004D1237"/>
    <w:rsid w:val="004D283A"/>
    <w:rsid w:val="004D296D"/>
    <w:rsid w:val="004D4773"/>
    <w:rsid w:val="004D4FE3"/>
    <w:rsid w:val="004D5030"/>
    <w:rsid w:val="004D789F"/>
    <w:rsid w:val="004E215A"/>
    <w:rsid w:val="004E600F"/>
    <w:rsid w:val="004E6BCC"/>
    <w:rsid w:val="004E6E2B"/>
    <w:rsid w:val="004E73A1"/>
    <w:rsid w:val="004F0543"/>
    <w:rsid w:val="004F1C73"/>
    <w:rsid w:val="004F2B6D"/>
    <w:rsid w:val="004F3796"/>
    <w:rsid w:val="00500469"/>
    <w:rsid w:val="005016CA"/>
    <w:rsid w:val="00504A4F"/>
    <w:rsid w:val="00511FB7"/>
    <w:rsid w:val="005129EB"/>
    <w:rsid w:val="00512A51"/>
    <w:rsid w:val="00513570"/>
    <w:rsid w:val="00513DBF"/>
    <w:rsid w:val="0051416C"/>
    <w:rsid w:val="0051532A"/>
    <w:rsid w:val="00516154"/>
    <w:rsid w:val="00521879"/>
    <w:rsid w:val="00525C92"/>
    <w:rsid w:val="00531957"/>
    <w:rsid w:val="00534372"/>
    <w:rsid w:val="005347D9"/>
    <w:rsid w:val="00534A48"/>
    <w:rsid w:val="00535E6A"/>
    <w:rsid w:val="005379F0"/>
    <w:rsid w:val="0054016A"/>
    <w:rsid w:val="00540D10"/>
    <w:rsid w:val="0054207E"/>
    <w:rsid w:val="00543644"/>
    <w:rsid w:val="005440A6"/>
    <w:rsid w:val="00544665"/>
    <w:rsid w:val="00546122"/>
    <w:rsid w:val="00546F64"/>
    <w:rsid w:val="005512EE"/>
    <w:rsid w:val="00554296"/>
    <w:rsid w:val="00555CE2"/>
    <w:rsid w:val="00556630"/>
    <w:rsid w:val="0055750F"/>
    <w:rsid w:val="00563C46"/>
    <w:rsid w:val="00564A1B"/>
    <w:rsid w:val="00565401"/>
    <w:rsid w:val="005666D1"/>
    <w:rsid w:val="00572830"/>
    <w:rsid w:val="00572C5E"/>
    <w:rsid w:val="00572CA5"/>
    <w:rsid w:val="00575533"/>
    <w:rsid w:val="00575A55"/>
    <w:rsid w:val="00576754"/>
    <w:rsid w:val="005769BD"/>
    <w:rsid w:val="00582173"/>
    <w:rsid w:val="00582AFC"/>
    <w:rsid w:val="00590D4B"/>
    <w:rsid w:val="00597731"/>
    <w:rsid w:val="005A245B"/>
    <w:rsid w:val="005A72B7"/>
    <w:rsid w:val="005A7AF2"/>
    <w:rsid w:val="005B0D68"/>
    <w:rsid w:val="005B4BC5"/>
    <w:rsid w:val="005C5EF6"/>
    <w:rsid w:val="005C6CE4"/>
    <w:rsid w:val="005D1827"/>
    <w:rsid w:val="005D208A"/>
    <w:rsid w:val="005D3668"/>
    <w:rsid w:val="005D453B"/>
    <w:rsid w:val="005D5FA5"/>
    <w:rsid w:val="005D727C"/>
    <w:rsid w:val="005D7545"/>
    <w:rsid w:val="005E3F1E"/>
    <w:rsid w:val="005E6AC3"/>
    <w:rsid w:val="005E6D7B"/>
    <w:rsid w:val="005E75A1"/>
    <w:rsid w:val="005F06CC"/>
    <w:rsid w:val="005F0F44"/>
    <w:rsid w:val="005F1E51"/>
    <w:rsid w:val="005F36FF"/>
    <w:rsid w:val="005F4387"/>
    <w:rsid w:val="005F45E0"/>
    <w:rsid w:val="005F7F3D"/>
    <w:rsid w:val="00600508"/>
    <w:rsid w:val="00600AAA"/>
    <w:rsid w:val="0060254E"/>
    <w:rsid w:val="006040AA"/>
    <w:rsid w:val="0060476B"/>
    <w:rsid w:val="00606F7F"/>
    <w:rsid w:val="006071C3"/>
    <w:rsid w:val="006106E9"/>
    <w:rsid w:val="00612182"/>
    <w:rsid w:val="0061344E"/>
    <w:rsid w:val="0061419A"/>
    <w:rsid w:val="006146AA"/>
    <w:rsid w:val="0062311A"/>
    <w:rsid w:val="00623F8C"/>
    <w:rsid w:val="00624983"/>
    <w:rsid w:val="00627092"/>
    <w:rsid w:val="006300B5"/>
    <w:rsid w:val="00631E79"/>
    <w:rsid w:val="0063580B"/>
    <w:rsid w:val="00637786"/>
    <w:rsid w:val="006377C8"/>
    <w:rsid w:val="0064542B"/>
    <w:rsid w:val="0065031B"/>
    <w:rsid w:val="00650669"/>
    <w:rsid w:val="00653906"/>
    <w:rsid w:val="00657286"/>
    <w:rsid w:val="00657713"/>
    <w:rsid w:val="00660E13"/>
    <w:rsid w:val="0066291E"/>
    <w:rsid w:val="00664368"/>
    <w:rsid w:val="006646A5"/>
    <w:rsid w:val="00665B78"/>
    <w:rsid w:val="00666109"/>
    <w:rsid w:val="006731A7"/>
    <w:rsid w:val="00674155"/>
    <w:rsid w:val="0067643D"/>
    <w:rsid w:val="00681518"/>
    <w:rsid w:val="006825C5"/>
    <w:rsid w:val="006828A7"/>
    <w:rsid w:val="00682976"/>
    <w:rsid w:val="00684832"/>
    <w:rsid w:val="006919BC"/>
    <w:rsid w:val="00694527"/>
    <w:rsid w:val="0069518E"/>
    <w:rsid w:val="00697AE1"/>
    <w:rsid w:val="006A0050"/>
    <w:rsid w:val="006A04E4"/>
    <w:rsid w:val="006A0671"/>
    <w:rsid w:val="006A4460"/>
    <w:rsid w:val="006A5BB8"/>
    <w:rsid w:val="006C0DF0"/>
    <w:rsid w:val="006C442D"/>
    <w:rsid w:val="006C4615"/>
    <w:rsid w:val="006C4AC7"/>
    <w:rsid w:val="006C7F08"/>
    <w:rsid w:val="006D57B5"/>
    <w:rsid w:val="006D6195"/>
    <w:rsid w:val="006E061A"/>
    <w:rsid w:val="006E4ABE"/>
    <w:rsid w:val="006E5AD4"/>
    <w:rsid w:val="006E7BA9"/>
    <w:rsid w:val="006F00CB"/>
    <w:rsid w:val="006F1390"/>
    <w:rsid w:val="006F1DD7"/>
    <w:rsid w:val="006F28A4"/>
    <w:rsid w:val="006F56AC"/>
    <w:rsid w:val="006F7919"/>
    <w:rsid w:val="00705DF4"/>
    <w:rsid w:val="007125E7"/>
    <w:rsid w:val="00713EA5"/>
    <w:rsid w:val="007142C2"/>
    <w:rsid w:val="00723E0C"/>
    <w:rsid w:val="00724526"/>
    <w:rsid w:val="00725BF8"/>
    <w:rsid w:val="007277A2"/>
    <w:rsid w:val="00730FE8"/>
    <w:rsid w:val="00731A4F"/>
    <w:rsid w:val="007355FE"/>
    <w:rsid w:val="007375D6"/>
    <w:rsid w:val="00737FB6"/>
    <w:rsid w:val="007437E5"/>
    <w:rsid w:val="00751FE7"/>
    <w:rsid w:val="00756B24"/>
    <w:rsid w:val="00760231"/>
    <w:rsid w:val="00760247"/>
    <w:rsid w:val="00760FAC"/>
    <w:rsid w:val="00763225"/>
    <w:rsid w:val="00763FD8"/>
    <w:rsid w:val="007644B8"/>
    <w:rsid w:val="00765101"/>
    <w:rsid w:val="00772321"/>
    <w:rsid w:val="00773F89"/>
    <w:rsid w:val="00776136"/>
    <w:rsid w:val="00777470"/>
    <w:rsid w:val="00777E53"/>
    <w:rsid w:val="00782040"/>
    <w:rsid w:val="00782933"/>
    <w:rsid w:val="00782BCA"/>
    <w:rsid w:val="00782ECB"/>
    <w:rsid w:val="007850A1"/>
    <w:rsid w:val="007864E6"/>
    <w:rsid w:val="007869AE"/>
    <w:rsid w:val="007912C6"/>
    <w:rsid w:val="00792096"/>
    <w:rsid w:val="007965A0"/>
    <w:rsid w:val="007A0780"/>
    <w:rsid w:val="007A0AB8"/>
    <w:rsid w:val="007A736F"/>
    <w:rsid w:val="007B4AD7"/>
    <w:rsid w:val="007B7816"/>
    <w:rsid w:val="007B7F3F"/>
    <w:rsid w:val="007C17BD"/>
    <w:rsid w:val="007C67C4"/>
    <w:rsid w:val="007C6C78"/>
    <w:rsid w:val="007D3DEE"/>
    <w:rsid w:val="007D6B95"/>
    <w:rsid w:val="007D7D8E"/>
    <w:rsid w:val="007E181B"/>
    <w:rsid w:val="007E1B19"/>
    <w:rsid w:val="007E2D1D"/>
    <w:rsid w:val="007E2FB4"/>
    <w:rsid w:val="007E5066"/>
    <w:rsid w:val="007E6616"/>
    <w:rsid w:val="007F151F"/>
    <w:rsid w:val="007F5841"/>
    <w:rsid w:val="007F6B65"/>
    <w:rsid w:val="0080387F"/>
    <w:rsid w:val="00806476"/>
    <w:rsid w:val="008076DC"/>
    <w:rsid w:val="00807E71"/>
    <w:rsid w:val="00813D8F"/>
    <w:rsid w:val="00815CE3"/>
    <w:rsid w:val="008200D7"/>
    <w:rsid w:val="00822D33"/>
    <w:rsid w:val="008234D8"/>
    <w:rsid w:val="00824FFA"/>
    <w:rsid w:val="008272BE"/>
    <w:rsid w:val="0083149E"/>
    <w:rsid w:val="0083676B"/>
    <w:rsid w:val="00836D7A"/>
    <w:rsid w:val="0083719C"/>
    <w:rsid w:val="008413CB"/>
    <w:rsid w:val="00841491"/>
    <w:rsid w:val="00842C8C"/>
    <w:rsid w:val="00842E7B"/>
    <w:rsid w:val="00845453"/>
    <w:rsid w:val="00845D09"/>
    <w:rsid w:val="0085138A"/>
    <w:rsid w:val="0085400C"/>
    <w:rsid w:val="008557AC"/>
    <w:rsid w:val="008564FC"/>
    <w:rsid w:val="0085781B"/>
    <w:rsid w:val="00863366"/>
    <w:rsid w:val="00864FAA"/>
    <w:rsid w:val="008676CD"/>
    <w:rsid w:val="0087015C"/>
    <w:rsid w:val="00876D4E"/>
    <w:rsid w:val="008813C2"/>
    <w:rsid w:val="00882F8E"/>
    <w:rsid w:val="00883D03"/>
    <w:rsid w:val="00884350"/>
    <w:rsid w:val="00887EE3"/>
    <w:rsid w:val="00891E21"/>
    <w:rsid w:val="00895A0C"/>
    <w:rsid w:val="00897836"/>
    <w:rsid w:val="00897B3E"/>
    <w:rsid w:val="008A186F"/>
    <w:rsid w:val="008A2B72"/>
    <w:rsid w:val="008A3785"/>
    <w:rsid w:val="008A3A31"/>
    <w:rsid w:val="008A6A02"/>
    <w:rsid w:val="008A6CD7"/>
    <w:rsid w:val="008A78AC"/>
    <w:rsid w:val="008A7C53"/>
    <w:rsid w:val="008B0AA6"/>
    <w:rsid w:val="008B231A"/>
    <w:rsid w:val="008B6B63"/>
    <w:rsid w:val="008B762F"/>
    <w:rsid w:val="008C0874"/>
    <w:rsid w:val="008C0D40"/>
    <w:rsid w:val="008C175C"/>
    <w:rsid w:val="008C2609"/>
    <w:rsid w:val="008C42DC"/>
    <w:rsid w:val="008C675B"/>
    <w:rsid w:val="008D7EB6"/>
    <w:rsid w:val="008E1FE7"/>
    <w:rsid w:val="008E27CB"/>
    <w:rsid w:val="008E4BD2"/>
    <w:rsid w:val="008F0735"/>
    <w:rsid w:val="008F32F0"/>
    <w:rsid w:val="008F35DF"/>
    <w:rsid w:val="008F39A7"/>
    <w:rsid w:val="008F492E"/>
    <w:rsid w:val="00900398"/>
    <w:rsid w:val="0090047D"/>
    <w:rsid w:val="00901DB4"/>
    <w:rsid w:val="00911A96"/>
    <w:rsid w:val="00914D37"/>
    <w:rsid w:val="00915F3C"/>
    <w:rsid w:val="00920CBD"/>
    <w:rsid w:val="0092238B"/>
    <w:rsid w:val="00923A32"/>
    <w:rsid w:val="00924258"/>
    <w:rsid w:val="00926DCD"/>
    <w:rsid w:val="0093175F"/>
    <w:rsid w:val="00934AD6"/>
    <w:rsid w:val="00937DE9"/>
    <w:rsid w:val="00940D13"/>
    <w:rsid w:val="00940DB6"/>
    <w:rsid w:val="00941962"/>
    <w:rsid w:val="00941B41"/>
    <w:rsid w:val="00944C19"/>
    <w:rsid w:val="009451FE"/>
    <w:rsid w:val="00946F54"/>
    <w:rsid w:val="00947744"/>
    <w:rsid w:val="00950055"/>
    <w:rsid w:val="0095008B"/>
    <w:rsid w:val="009514CD"/>
    <w:rsid w:val="00954FFB"/>
    <w:rsid w:val="00957ABF"/>
    <w:rsid w:val="0096371A"/>
    <w:rsid w:val="0096459F"/>
    <w:rsid w:val="00964E20"/>
    <w:rsid w:val="00965B1A"/>
    <w:rsid w:val="00970304"/>
    <w:rsid w:val="009706BD"/>
    <w:rsid w:val="0097530B"/>
    <w:rsid w:val="0097761F"/>
    <w:rsid w:val="00982B69"/>
    <w:rsid w:val="0098400C"/>
    <w:rsid w:val="00985874"/>
    <w:rsid w:val="00986758"/>
    <w:rsid w:val="00987101"/>
    <w:rsid w:val="00987B73"/>
    <w:rsid w:val="009907F8"/>
    <w:rsid w:val="009968FC"/>
    <w:rsid w:val="0099736D"/>
    <w:rsid w:val="009A15D2"/>
    <w:rsid w:val="009A15ED"/>
    <w:rsid w:val="009A41EE"/>
    <w:rsid w:val="009A6361"/>
    <w:rsid w:val="009A6B6D"/>
    <w:rsid w:val="009A6E2E"/>
    <w:rsid w:val="009B3437"/>
    <w:rsid w:val="009B39FD"/>
    <w:rsid w:val="009B4B87"/>
    <w:rsid w:val="009C42AC"/>
    <w:rsid w:val="009D027B"/>
    <w:rsid w:val="009D106C"/>
    <w:rsid w:val="009D2DD4"/>
    <w:rsid w:val="009D3D87"/>
    <w:rsid w:val="009D6002"/>
    <w:rsid w:val="009D779C"/>
    <w:rsid w:val="009E6A16"/>
    <w:rsid w:val="009F588E"/>
    <w:rsid w:val="00A01DBB"/>
    <w:rsid w:val="00A0226D"/>
    <w:rsid w:val="00A039C2"/>
    <w:rsid w:val="00A10401"/>
    <w:rsid w:val="00A11F99"/>
    <w:rsid w:val="00A149CD"/>
    <w:rsid w:val="00A23252"/>
    <w:rsid w:val="00A2490C"/>
    <w:rsid w:val="00A24AC7"/>
    <w:rsid w:val="00A277E1"/>
    <w:rsid w:val="00A30291"/>
    <w:rsid w:val="00A313D8"/>
    <w:rsid w:val="00A314A4"/>
    <w:rsid w:val="00A33929"/>
    <w:rsid w:val="00A34856"/>
    <w:rsid w:val="00A364FC"/>
    <w:rsid w:val="00A36BD1"/>
    <w:rsid w:val="00A37ED3"/>
    <w:rsid w:val="00A409DD"/>
    <w:rsid w:val="00A413F0"/>
    <w:rsid w:val="00A42625"/>
    <w:rsid w:val="00A4304F"/>
    <w:rsid w:val="00A436DF"/>
    <w:rsid w:val="00A43B46"/>
    <w:rsid w:val="00A44104"/>
    <w:rsid w:val="00A44461"/>
    <w:rsid w:val="00A45162"/>
    <w:rsid w:val="00A5011E"/>
    <w:rsid w:val="00A51FDD"/>
    <w:rsid w:val="00A52BBD"/>
    <w:rsid w:val="00A549AE"/>
    <w:rsid w:val="00A60D2E"/>
    <w:rsid w:val="00A62D3B"/>
    <w:rsid w:val="00A64B57"/>
    <w:rsid w:val="00A6505D"/>
    <w:rsid w:val="00A65BDF"/>
    <w:rsid w:val="00A6634B"/>
    <w:rsid w:val="00A668C2"/>
    <w:rsid w:val="00A70881"/>
    <w:rsid w:val="00A72971"/>
    <w:rsid w:val="00A73C2B"/>
    <w:rsid w:val="00A743E6"/>
    <w:rsid w:val="00A7748A"/>
    <w:rsid w:val="00A82101"/>
    <w:rsid w:val="00A82423"/>
    <w:rsid w:val="00A84004"/>
    <w:rsid w:val="00A8744C"/>
    <w:rsid w:val="00A90059"/>
    <w:rsid w:val="00A902C9"/>
    <w:rsid w:val="00A906D6"/>
    <w:rsid w:val="00A92297"/>
    <w:rsid w:val="00A92B61"/>
    <w:rsid w:val="00A9484F"/>
    <w:rsid w:val="00AA1112"/>
    <w:rsid w:val="00AA3644"/>
    <w:rsid w:val="00AA6E8C"/>
    <w:rsid w:val="00AB2A3E"/>
    <w:rsid w:val="00AC24E5"/>
    <w:rsid w:val="00AC43FD"/>
    <w:rsid w:val="00AD43AF"/>
    <w:rsid w:val="00AD6E15"/>
    <w:rsid w:val="00AD7AC3"/>
    <w:rsid w:val="00AD7FB5"/>
    <w:rsid w:val="00AE17AD"/>
    <w:rsid w:val="00AE2BFD"/>
    <w:rsid w:val="00AE3449"/>
    <w:rsid w:val="00AE3DD8"/>
    <w:rsid w:val="00AE4002"/>
    <w:rsid w:val="00AE447C"/>
    <w:rsid w:val="00AE61C0"/>
    <w:rsid w:val="00AE645D"/>
    <w:rsid w:val="00AF1530"/>
    <w:rsid w:val="00AF1D80"/>
    <w:rsid w:val="00AF26AA"/>
    <w:rsid w:val="00AF5DA3"/>
    <w:rsid w:val="00AF7325"/>
    <w:rsid w:val="00AF7994"/>
    <w:rsid w:val="00B01E68"/>
    <w:rsid w:val="00B070EE"/>
    <w:rsid w:val="00B07562"/>
    <w:rsid w:val="00B07596"/>
    <w:rsid w:val="00B124F2"/>
    <w:rsid w:val="00B134E5"/>
    <w:rsid w:val="00B13CF4"/>
    <w:rsid w:val="00B145F4"/>
    <w:rsid w:val="00B2204E"/>
    <w:rsid w:val="00B23DD8"/>
    <w:rsid w:val="00B24323"/>
    <w:rsid w:val="00B27742"/>
    <w:rsid w:val="00B32054"/>
    <w:rsid w:val="00B355B8"/>
    <w:rsid w:val="00B35DAF"/>
    <w:rsid w:val="00B361E5"/>
    <w:rsid w:val="00B3736E"/>
    <w:rsid w:val="00B407AA"/>
    <w:rsid w:val="00B42085"/>
    <w:rsid w:val="00B437CE"/>
    <w:rsid w:val="00B508BB"/>
    <w:rsid w:val="00B5216E"/>
    <w:rsid w:val="00B545C9"/>
    <w:rsid w:val="00B553D6"/>
    <w:rsid w:val="00B55EBC"/>
    <w:rsid w:val="00B56AD4"/>
    <w:rsid w:val="00B57A5C"/>
    <w:rsid w:val="00B627A7"/>
    <w:rsid w:val="00B647CB"/>
    <w:rsid w:val="00B65174"/>
    <w:rsid w:val="00B65813"/>
    <w:rsid w:val="00B71766"/>
    <w:rsid w:val="00B7329E"/>
    <w:rsid w:val="00B764B7"/>
    <w:rsid w:val="00B76D0D"/>
    <w:rsid w:val="00B81B5B"/>
    <w:rsid w:val="00B85BF6"/>
    <w:rsid w:val="00B9126B"/>
    <w:rsid w:val="00B9146C"/>
    <w:rsid w:val="00B92AA0"/>
    <w:rsid w:val="00B93964"/>
    <w:rsid w:val="00B95722"/>
    <w:rsid w:val="00B97C1D"/>
    <w:rsid w:val="00BA3927"/>
    <w:rsid w:val="00BA3ADB"/>
    <w:rsid w:val="00BA3E24"/>
    <w:rsid w:val="00BA5F19"/>
    <w:rsid w:val="00BA68EB"/>
    <w:rsid w:val="00BA6A3D"/>
    <w:rsid w:val="00BA6E94"/>
    <w:rsid w:val="00BA79FB"/>
    <w:rsid w:val="00BB2180"/>
    <w:rsid w:val="00BC17BB"/>
    <w:rsid w:val="00BC2F15"/>
    <w:rsid w:val="00BC30F2"/>
    <w:rsid w:val="00BC3A2B"/>
    <w:rsid w:val="00BD43B4"/>
    <w:rsid w:val="00BD4D4F"/>
    <w:rsid w:val="00BE0D13"/>
    <w:rsid w:val="00BE4B7C"/>
    <w:rsid w:val="00BE53CE"/>
    <w:rsid w:val="00BF02BA"/>
    <w:rsid w:val="00BF1947"/>
    <w:rsid w:val="00BF2B11"/>
    <w:rsid w:val="00BF359C"/>
    <w:rsid w:val="00BF7362"/>
    <w:rsid w:val="00BF75DA"/>
    <w:rsid w:val="00C003C8"/>
    <w:rsid w:val="00C01C54"/>
    <w:rsid w:val="00C06BBB"/>
    <w:rsid w:val="00C11363"/>
    <w:rsid w:val="00C14545"/>
    <w:rsid w:val="00C155A2"/>
    <w:rsid w:val="00C17049"/>
    <w:rsid w:val="00C215D3"/>
    <w:rsid w:val="00C21EB9"/>
    <w:rsid w:val="00C21EF2"/>
    <w:rsid w:val="00C27B74"/>
    <w:rsid w:val="00C3032A"/>
    <w:rsid w:val="00C3278F"/>
    <w:rsid w:val="00C42885"/>
    <w:rsid w:val="00C42A3F"/>
    <w:rsid w:val="00C435E0"/>
    <w:rsid w:val="00C46372"/>
    <w:rsid w:val="00C52A32"/>
    <w:rsid w:val="00C54389"/>
    <w:rsid w:val="00C603F8"/>
    <w:rsid w:val="00C63553"/>
    <w:rsid w:val="00C65468"/>
    <w:rsid w:val="00C65566"/>
    <w:rsid w:val="00C65567"/>
    <w:rsid w:val="00C66216"/>
    <w:rsid w:val="00C67CED"/>
    <w:rsid w:val="00C70158"/>
    <w:rsid w:val="00C71186"/>
    <w:rsid w:val="00C724A4"/>
    <w:rsid w:val="00C74B35"/>
    <w:rsid w:val="00C75D62"/>
    <w:rsid w:val="00C75F75"/>
    <w:rsid w:val="00C76FD7"/>
    <w:rsid w:val="00C77A94"/>
    <w:rsid w:val="00C808AC"/>
    <w:rsid w:val="00C82E2A"/>
    <w:rsid w:val="00C90336"/>
    <w:rsid w:val="00C90FF9"/>
    <w:rsid w:val="00C93C2C"/>
    <w:rsid w:val="00C940A2"/>
    <w:rsid w:val="00C953FE"/>
    <w:rsid w:val="00C955A5"/>
    <w:rsid w:val="00C966C7"/>
    <w:rsid w:val="00C97D64"/>
    <w:rsid w:val="00CA0393"/>
    <w:rsid w:val="00CA1CAE"/>
    <w:rsid w:val="00CA6BE0"/>
    <w:rsid w:val="00CB3AAE"/>
    <w:rsid w:val="00CB4E0C"/>
    <w:rsid w:val="00CB519B"/>
    <w:rsid w:val="00CB57DB"/>
    <w:rsid w:val="00CB5B43"/>
    <w:rsid w:val="00CB6D3C"/>
    <w:rsid w:val="00CB7079"/>
    <w:rsid w:val="00CC2196"/>
    <w:rsid w:val="00CC598D"/>
    <w:rsid w:val="00CD1D82"/>
    <w:rsid w:val="00CD5AC3"/>
    <w:rsid w:val="00CE2397"/>
    <w:rsid w:val="00CE412D"/>
    <w:rsid w:val="00CE414C"/>
    <w:rsid w:val="00CE6D67"/>
    <w:rsid w:val="00CE7A69"/>
    <w:rsid w:val="00CF0CFD"/>
    <w:rsid w:val="00CF27C4"/>
    <w:rsid w:val="00CF2997"/>
    <w:rsid w:val="00CF4E2A"/>
    <w:rsid w:val="00CF56AE"/>
    <w:rsid w:val="00D02050"/>
    <w:rsid w:val="00D0360E"/>
    <w:rsid w:val="00D06F65"/>
    <w:rsid w:val="00D11C23"/>
    <w:rsid w:val="00D162A1"/>
    <w:rsid w:val="00D242C1"/>
    <w:rsid w:val="00D26368"/>
    <w:rsid w:val="00D26ED5"/>
    <w:rsid w:val="00D2769C"/>
    <w:rsid w:val="00D329EC"/>
    <w:rsid w:val="00D33484"/>
    <w:rsid w:val="00D348C5"/>
    <w:rsid w:val="00D400FD"/>
    <w:rsid w:val="00D40B95"/>
    <w:rsid w:val="00D41D7C"/>
    <w:rsid w:val="00D42863"/>
    <w:rsid w:val="00D43DBE"/>
    <w:rsid w:val="00D45CA4"/>
    <w:rsid w:val="00D4722B"/>
    <w:rsid w:val="00D500CE"/>
    <w:rsid w:val="00D50B82"/>
    <w:rsid w:val="00D51A43"/>
    <w:rsid w:val="00D53150"/>
    <w:rsid w:val="00D60596"/>
    <w:rsid w:val="00D64514"/>
    <w:rsid w:val="00D65C74"/>
    <w:rsid w:val="00D6721B"/>
    <w:rsid w:val="00D67A1E"/>
    <w:rsid w:val="00D72BA3"/>
    <w:rsid w:val="00D73245"/>
    <w:rsid w:val="00D73D9A"/>
    <w:rsid w:val="00D742BD"/>
    <w:rsid w:val="00D753FD"/>
    <w:rsid w:val="00D75651"/>
    <w:rsid w:val="00D771A2"/>
    <w:rsid w:val="00D77508"/>
    <w:rsid w:val="00D80D18"/>
    <w:rsid w:val="00D81CA5"/>
    <w:rsid w:val="00D820BA"/>
    <w:rsid w:val="00D829F8"/>
    <w:rsid w:val="00D834A3"/>
    <w:rsid w:val="00D85D10"/>
    <w:rsid w:val="00D8651D"/>
    <w:rsid w:val="00D904C8"/>
    <w:rsid w:val="00D92F7E"/>
    <w:rsid w:val="00D93149"/>
    <w:rsid w:val="00D957B1"/>
    <w:rsid w:val="00DA06AA"/>
    <w:rsid w:val="00DA17AA"/>
    <w:rsid w:val="00DA3285"/>
    <w:rsid w:val="00DA5B74"/>
    <w:rsid w:val="00DA7A38"/>
    <w:rsid w:val="00DB00C0"/>
    <w:rsid w:val="00DB1A8F"/>
    <w:rsid w:val="00DB1FB9"/>
    <w:rsid w:val="00DB2CFE"/>
    <w:rsid w:val="00DB3748"/>
    <w:rsid w:val="00DB3FAB"/>
    <w:rsid w:val="00DB4404"/>
    <w:rsid w:val="00DB46C7"/>
    <w:rsid w:val="00DB5F4A"/>
    <w:rsid w:val="00DB7414"/>
    <w:rsid w:val="00DC01C7"/>
    <w:rsid w:val="00DC5D02"/>
    <w:rsid w:val="00DC5F40"/>
    <w:rsid w:val="00DC6197"/>
    <w:rsid w:val="00DC61BC"/>
    <w:rsid w:val="00DC690F"/>
    <w:rsid w:val="00DD0623"/>
    <w:rsid w:val="00DD1554"/>
    <w:rsid w:val="00DD3933"/>
    <w:rsid w:val="00DD4930"/>
    <w:rsid w:val="00DD6AC5"/>
    <w:rsid w:val="00DE0A22"/>
    <w:rsid w:val="00DE1EC3"/>
    <w:rsid w:val="00DE43FE"/>
    <w:rsid w:val="00DE7DA5"/>
    <w:rsid w:val="00DF0E33"/>
    <w:rsid w:val="00DF229F"/>
    <w:rsid w:val="00DF26B1"/>
    <w:rsid w:val="00DF272A"/>
    <w:rsid w:val="00DF4155"/>
    <w:rsid w:val="00DF7792"/>
    <w:rsid w:val="00DF7A36"/>
    <w:rsid w:val="00E009C8"/>
    <w:rsid w:val="00E026AC"/>
    <w:rsid w:val="00E03830"/>
    <w:rsid w:val="00E11322"/>
    <w:rsid w:val="00E17906"/>
    <w:rsid w:val="00E206F4"/>
    <w:rsid w:val="00E20F0D"/>
    <w:rsid w:val="00E2116C"/>
    <w:rsid w:val="00E21B63"/>
    <w:rsid w:val="00E22F8C"/>
    <w:rsid w:val="00E23B50"/>
    <w:rsid w:val="00E3298B"/>
    <w:rsid w:val="00E3409F"/>
    <w:rsid w:val="00E3439F"/>
    <w:rsid w:val="00E406E0"/>
    <w:rsid w:val="00E464FF"/>
    <w:rsid w:val="00E47A0E"/>
    <w:rsid w:val="00E526EF"/>
    <w:rsid w:val="00E527A0"/>
    <w:rsid w:val="00E55822"/>
    <w:rsid w:val="00E569FC"/>
    <w:rsid w:val="00E6153A"/>
    <w:rsid w:val="00E6283D"/>
    <w:rsid w:val="00E638EE"/>
    <w:rsid w:val="00E65ABA"/>
    <w:rsid w:val="00E71330"/>
    <w:rsid w:val="00E725F8"/>
    <w:rsid w:val="00E732B6"/>
    <w:rsid w:val="00E805C6"/>
    <w:rsid w:val="00E80DEC"/>
    <w:rsid w:val="00E83DC0"/>
    <w:rsid w:val="00E84AA2"/>
    <w:rsid w:val="00E94102"/>
    <w:rsid w:val="00E96B7A"/>
    <w:rsid w:val="00EA03DE"/>
    <w:rsid w:val="00EA2E46"/>
    <w:rsid w:val="00EA3D11"/>
    <w:rsid w:val="00EA47B3"/>
    <w:rsid w:val="00EA4AD0"/>
    <w:rsid w:val="00EA7BFE"/>
    <w:rsid w:val="00EA7FE1"/>
    <w:rsid w:val="00EB24DA"/>
    <w:rsid w:val="00EB3663"/>
    <w:rsid w:val="00EB59DC"/>
    <w:rsid w:val="00EB5C7C"/>
    <w:rsid w:val="00EB686B"/>
    <w:rsid w:val="00EB6BC3"/>
    <w:rsid w:val="00EC27A5"/>
    <w:rsid w:val="00EC3C0D"/>
    <w:rsid w:val="00EC595E"/>
    <w:rsid w:val="00EC6A1A"/>
    <w:rsid w:val="00EC7F80"/>
    <w:rsid w:val="00ED05EB"/>
    <w:rsid w:val="00ED09D2"/>
    <w:rsid w:val="00ED6157"/>
    <w:rsid w:val="00EE00F2"/>
    <w:rsid w:val="00EE030E"/>
    <w:rsid w:val="00EE06FE"/>
    <w:rsid w:val="00EE0B49"/>
    <w:rsid w:val="00EE0FF1"/>
    <w:rsid w:val="00EE51FF"/>
    <w:rsid w:val="00EE5497"/>
    <w:rsid w:val="00EF0743"/>
    <w:rsid w:val="00EF591B"/>
    <w:rsid w:val="00EF77FB"/>
    <w:rsid w:val="00F02432"/>
    <w:rsid w:val="00F05F29"/>
    <w:rsid w:val="00F100B1"/>
    <w:rsid w:val="00F10C78"/>
    <w:rsid w:val="00F15356"/>
    <w:rsid w:val="00F15FEB"/>
    <w:rsid w:val="00F21FF0"/>
    <w:rsid w:val="00F23114"/>
    <w:rsid w:val="00F2511E"/>
    <w:rsid w:val="00F37588"/>
    <w:rsid w:val="00F402B4"/>
    <w:rsid w:val="00F410DD"/>
    <w:rsid w:val="00F420C6"/>
    <w:rsid w:val="00F4253E"/>
    <w:rsid w:val="00F530E2"/>
    <w:rsid w:val="00F54BC9"/>
    <w:rsid w:val="00F6339D"/>
    <w:rsid w:val="00F648B8"/>
    <w:rsid w:val="00F64E51"/>
    <w:rsid w:val="00F73711"/>
    <w:rsid w:val="00F7438A"/>
    <w:rsid w:val="00F7479E"/>
    <w:rsid w:val="00F74E7D"/>
    <w:rsid w:val="00F75391"/>
    <w:rsid w:val="00F816E3"/>
    <w:rsid w:val="00F83C47"/>
    <w:rsid w:val="00F83D22"/>
    <w:rsid w:val="00F84721"/>
    <w:rsid w:val="00F85A94"/>
    <w:rsid w:val="00F90A08"/>
    <w:rsid w:val="00F9183C"/>
    <w:rsid w:val="00F92DCE"/>
    <w:rsid w:val="00F93813"/>
    <w:rsid w:val="00F94FA1"/>
    <w:rsid w:val="00F960E5"/>
    <w:rsid w:val="00F975C6"/>
    <w:rsid w:val="00FA070C"/>
    <w:rsid w:val="00FA0FED"/>
    <w:rsid w:val="00FA10B8"/>
    <w:rsid w:val="00FA173E"/>
    <w:rsid w:val="00FA17B6"/>
    <w:rsid w:val="00FA3FE7"/>
    <w:rsid w:val="00FA4F40"/>
    <w:rsid w:val="00FB0855"/>
    <w:rsid w:val="00FB0EA3"/>
    <w:rsid w:val="00FB1395"/>
    <w:rsid w:val="00FB2459"/>
    <w:rsid w:val="00FB5606"/>
    <w:rsid w:val="00FC26D5"/>
    <w:rsid w:val="00FC57DF"/>
    <w:rsid w:val="00FC60DC"/>
    <w:rsid w:val="00FD26C7"/>
    <w:rsid w:val="00FD322D"/>
    <w:rsid w:val="00FD44CE"/>
    <w:rsid w:val="00FD7A65"/>
    <w:rsid w:val="00FE170E"/>
    <w:rsid w:val="00FE1C3B"/>
    <w:rsid w:val="00FE1E9A"/>
    <w:rsid w:val="00FE4D93"/>
    <w:rsid w:val="00FE4F1F"/>
    <w:rsid w:val="00FF0761"/>
    <w:rsid w:val="00FF0B06"/>
    <w:rsid w:val="00FF41BE"/>
    <w:rsid w:val="00FF45F2"/>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6A42"/>
  <w15:docId w15:val="{596DB76E-E0BB-4A5F-B905-976F4AB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38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5D3668"/>
    <w:rPr>
      <w:rFonts w:ascii="TimesNewRomanPSMT" w:hAnsi="TimesNewRomanPSMT" w:hint="default"/>
      <w:b w:val="0"/>
      <w:bCs w:val="0"/>
      <w:i w:val="0"/>
      <w:iCs w:val="0"/>
      <w:color w:val="000000"/>
      <w:sz w:val="28"/>
      <w:szCs w:val="28"/>
    </w:rPr>
  </w:style>
  <w:style w:type="character" w:customStyle="1" w:styleId="31">
    <w:name w:val="Основной текст (3)_"/>
    <w:link w:val="32"/>
    <w:locked/>
    <w:rsid w:val="00210D93"/>
    <w:rPr>
      <w:shd w:val="clear" w:color="auto" w:fill="FFFFFF"/>
    </w:rPr>
  </w:style>
  <w:style w:type="paragraph" w:customStyle="1" w:styleId="32">
    <w:name w:val="Основной текст (3)"/>
    <w:basedOn w:val="a"/>
    <w:link w:val="31"/>
    <w:rsid w:val="00210D93"/>
    <w:pPr>
      <w:widowControl w:val="0"/>
      <w:shd w:val="clear" w:color="auto" w:fill="FFFFFF"/>
      <w:spacing w:after="0" w:line="238" w:lineRule="exact"/>
      <w:jc w:val="center"/>
    </w:pPr>
  </w:style>
  <w:style w:type="character" w:customStyle="1" w:styleId="4">
    <w:name w:val="Основной текст (4)_"/>
    <w:link w:val="40"/>
    <w:locked/>
    <w:rsid w:val="00210D93"/>
    <w:rPr>
      <w:rFonts w:ascii="Segoe UI" w:eastAsia="Segoe UI" w:hAnsi="Segoe UI" w:cs="Segoe UI"/>
      <w:sz w:val="13"/>
      <w:szCs w:val="13"/>
      <w:shd w:val="clear" w:color="auto" w:fill="FFFFFF"/>
    </w:rPr>
  </w:style>
  <w:style w:type="paragraph" w:customStyle="1" w:styleId="40">
    <w:name w:val="Основной текст (4)"/>
    <w:basedOn w:val="a"/>
    <w:link w:val="4"/>
    <w:rsid w:val="00210D93"/>
    <w:pPr>
      <w:widowControl w:val="0"/>
      <w:shd w:val="clear" w:color="auto" w:fill="FFFFFF"/>
      <w:spacing w:after="0" w:line="0" w:lineRule="atLeast"/>
      <w:jc w:val="center"/>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293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400906289">
      <w:bodyDiv w:val="1"/>
      <w:marLeft w:val="0"/>
      <w:marRight w:val="0"/>
      <w:marTop w:val="0"/>
      <w:marBottom w:val="0"/>
      <w:divBdr>
        <w:top w:val="none" w:sz="0" w:space="0" w:color="auto"/>
        <w:left w:val="none" w:sz="0" w:space="0" w:color="auto"/>
        <w:bottom w:val="none" w:sz="0" w:space="0" w:color="auto"/>
        <w:right w:val="none" w:sz="0" w:space="0" w:color="auto"/>
      </w:divBdr>
    </w:div>
    <w:div w:id="430322822">
      <w:bodyDiv w:val="1"/>
      <w:marLeft w:val="0"/>
      <w:marRight w:val="0"/>
      <w:marTop w:val="0"/>
      <w:marBottom w:val="0"/>
      <w:divBdr>
        <w:top w:val="none" w:sz="0" w:space="0" w:color="auto"/>
        <w:left w:val="none" w:sz="0" w:space="0" w:color="auto"/>
        <w:bottom w:val="none" w:sz="0" w:space="0" w:color="auto"/>
        <w:right w:val="none" w:sz="0" w:space="0" w:color="auto"/>
      </w:divBdr>
    </w:div>
    <w:div w:id="587810860">
      <w:bodyDiv w:val="1"/>
      <w:marLeft w:val="0"/>
      <w:marRight w:val="0"/>
      <w:marTop w:val="0"/>
      <w:marBottom w:val="0"/>
      <w:divBdr>
        <w:top w:val="none" w:sz="0" w:space="0" w:color="auto"/>
        <w:left w:val="none" w:sz="0" w:space="0" w:color="auto"/>
        <w:bottom w:val="none" w:sz="0" w:space="0" w:color="auto"/>
        <w:right w:val="none" w:sz="0" w:space="0" w:color="auto"/>
      </w:divBdr>
    </w:div>
    <w:div w:id="772555857">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813525866">
      <w:bodyDiv w:val="1"/>
      <w:marLeft w:val="0"/>
      <w:marRight w:val="0"/>
      <w:marTop w:val="0"/>
      <w:marBottom w:val="0"/>
      <w:divBdr>
        <w:top w:val="none" w:sz="0" w:space="0" w:color="auto"/>
        <w:left w:val="none" w:sz="0" w:space="0" w:color="auto"/>
        <w:bottom w:val="none" w:sz="0" w:space="0" w:color="auto"/>
        <w:right w:val="none" w:sz="0" w:space="0" w:color="auto"/>
      </w:divBdr>
    </w:div>
    <w:div w:id="816413891">
      <w:bodyDiv w:val="1"/>
      <w:marLeft w:val="0"/>
      <w:marRight w:val="0"/>
      <w:marTop w:val="0"/>
      <w:marBottom w:val="0"/>
      <w:divBdr>
        <w:top w:val="none" w:sz="0" w:space="0" w:color="auto"/>
        <w:left w:val="none" w:sz="0" w:space="0" w:color="auto"/>
        <w:bottom w:val="none" w:sz="0" w:space="0" w:color="auto"/>
        <w:right w:val="none" w:sz="0" w:space="0" w:color="auto"/>
      </w:divBdr>
    </w:div>
    <w:div w:id="911499553">
      <w:bodyDiv w:val="1"/>
      <w:marLeft w:val="0"/>
      <w:marRight w:val="0"/>
      <w:marTop w:val="0"/>
      <w:marBottom w:val="0"/>
      <w:divBdr>
        <w:top w:val="none" w:sz="0" w:space="0" w:color="auto"/>
        <w:left w:val="none" w:sz="0" w:space="0" w:color="auto"/>
        <w:bottom w:val="none" w:sz="0" w:space="0" w:color="auto"/>
        <w:right w:val="none" w:sz="0" w:space="0" w:color="auto"/>
      </w:divBdr>
    </w:div>
    <w:div w:id="935090611">
      <w:bodyDiv w:val="1"/>
      <w:marLeft w:val="0"/>
      <w:marRight w:val="0"/>
      <w:marTop w:val="0"/>
      <w:marBottom w:val="0"/>
      <w:divBdr>
        <w:top w:val="none" w:sz="0" w:space="0" w:color="auto"/>
        <w:left w:val="none" w:sz="0" w:space="0" w:color="auto"/>
        <w:bottom w:val="none" w:sz="0" w:space="0" w:color="auto"/>
        <w:right w:val="none" w:sz="0" w:space="0" w:color="auto"/>
      </w:divBdr>
    </w:div>
    <w:div w:id="973484439">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23518281">
      <w:bodyDiv w:val="1"/>
      <w:marLeft w:val="0"/>
      <w:marRight w:val="0"/>
      <w:marTop w:val="0"/>
      <w:marBottom w:val="0"/>
      <w:divBdr>
        <w:top w:val="none" w:sz="0" w:space="0" w:color="auto"/>
        <w:left w:val="none" w:sz="0" w:space="0" w:color="auto"/>
        <w:bottom w:val="none" w:sz="0" w:space="0" w:color="auto"/>
        <w:right w:val="none" w:sz="0" w:space="0" w:color="auto"/>
      </w:divBdr>
    </w:div>
    <w:div w:id="1330014170">
      <w:bodyDiv w:val="1"/>
      <w:marLeft w:val="0"/>
      <w:marRight w:val="0"/>
      <w:marTop w:val="0"/>
      <w:marBottom w:val="0"/>
      <w:divBdr>
        <w:top w:val="none" w:sz="0" w:space="0" w:color="auto"/>
        <w:left w:val="none" w:sz="0" w:space="0" w:color="auto"/>
        <w:bottom w:val="none" w:sz="0" w:space="0" w:color="auto"/>
        <w:right w:val="none" w:sz="0" w:space="0" w:color="auto"/>
      </w:divBdr>
    </w:div>
    <w:div w:id="1336150405">
      <w:bodyDiv w:val="1"/>
      <w:marLeft w:val="0"/>
      <w:marRight w:val="0"/>
      <w:marTop w:val="0"/>
      <w:marBottom w:val="0"/>
      <w:divBdr>
        <w:top w:val="none" w:sz="0" w:space="0" w:color="auto"/>
        <w:left w:val="none" w:sz="0" w:space="0" w:color="auto"/>
        <w:bottom w:val="none" w:sz="0" w:space="0" w:color="auto"/>
        <w:right w:val="none" w:sz="0" w:space="0" w:color="auto"/>
      </w:divBdr>
    </w:div>
    <w:div w:id="1371880428">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37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71AF-912B-4E45-A306-BE34AD65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18102</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2</cp:revision>
  <cp:lastPrinted>2022-05-27T06:58:00Z</cp:lastPrinted>
  <dcterms:created xsi:type="dcterms:W3CDTF">2022-06-28T11:00:00Z</dcterms:created>
  <dcterms:modified xsi:type="dcterms:W3CDTF">2022-06-28T11:00:00Z</dcterms:modified>
</cp:coreProperties>
</file>