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101F" w14:textId="222B0A43" w:rsidR="00E24D6D" w:rsidRPr="00AC2960" w:rsidRDefault="00BA06DC" w:rsidP="00BA06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Утверждена</w:t>
      </w:r>
    </w:p>
    <w:p w14:paraId="24886D60" w14:textId="77777777" w:rsidR="007F620F" w:rsidRPr="00AC2960" w:rsidRDefault="007F620F" w:rsidP="007F620F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" w:hAnsi="Times New Roman" w:cs="Times New Roman"/>
          <w:spacing w:val="-2"/>
          <w:sz w:val="28"/>
          <w:szCs w:val="28"/>
        </w:rPr>
      </w:pPr>
      <w:r w:rsidRPr="00AC2960">
        <w:rPr>
          <w:rFonts w:ascii="Times New Roman" w:hAnsi="Times New Roman" w:cs="Times New Roman"/>
          <w:spacing w:val="-2"/>
          <w:sz w:val="28"/>
          <w:szCs w:val="28"/>
        </w:rPr>
        <w:t>постановлением А</w:t>
      </w:r>
      <w:r w:rsidR="00E24D6D" w:rsidRPr="00AC2960">
        <w:rPr>
          <w:rFonts w:ascii="Times New Roman" w:hAnsi="Times New Roman" w:cs="Times New Roman"/>
          <w:spacing w:val="-2"/>
          <w:sz w:val="28"/>
          <w:szCs w:val="28"/>
        </w:rPr>
        <w:t>дминистрации</w:t>
      </w:r>
      <w:r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0D8B5F2" w14:textId="77777777" w:rsidR="00E24D6D" w:rsidRPr="00AC2960" w:rsidRDefault="007F620F" w:rsidP="007F620F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" w:hAnsi="Times New Roman" w:cs="Times New Roman"/>
          <w:spacing w:val="-2"/>
          <w:sz w:val="28"/>
          <w:szCs w:val="28"/>
        </w:rPr>
      </w:pPr>
      <w:r w:rsidRPr="00AC2960">
        <w:rPr>
          <w:rFonts w:ascii="Times New Roman" w:hAnsi="Times New Roman" w:cs="Times New Roman"/>
          <w:spacing w:val="-2"/>
          <w:sz w:val="28"/>
          <w:szCs w:val="28"/>
        </w:rPr>
        <w:t>городского поселения</w:t>
      </w:r>
    </w:p>
    <w:p w14:paraId="34C8D5FD" w14:textId="77777777" w:rsidR="007F620F" w:rsidRPr="00AC2960" w:rsidRDefault="00E24D6D" w:rsidP="007F620F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" w:hAnsi="Times New Roman" w:cs="Times New Roman"/>
          <w:spacing w:val="-2"/>
          <w:sz w:val="28"/>
          <w:szCs w:val="28"/>
        </w:rPr>
      </w:pPr>
      <w:r w:rsidRPr="00AC2960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  <w:r w:rsidR="007F620F"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7C612EB" w14:textId="77777777" w:rsidR="00E24D6D" w:rsidRPr="00AC2960" w:rsidRDefault="007F620F" w:rsidP="007F620F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AC2960">
        <w:rPr>
          <w:rFonts w:ascii="Times New Roman" w:hAnsi="Times New Roman" w:cs="Times New Roman"/>
          <w:spacing w:val="-2"/>
          <w:sz w:val="28"/>
          <w:szCs w:val="28"/>
        </w:rPr>
        <w:t>Мелеузовский</w:t>
      </w:r>
      <w:proofErr w:type="spellEnd"/>
      <w:r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район </w:t>
      </w:r>
    </w:p>
    <w:p w14:paraId="24D08A34" w14:textId="77777777" w:rsidR="007F620F" w:rsidRPr="00AC2960" w:rsidRDefault="007F620F" w:rsidP="007F620F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" w:hAnsi="Times New Roman" w:cs="Times New Roman"/>
          <w:spacing w:val="-2"/>
          <w:sz w:val="28"/>
          <w:szCs w:val="28"/>
        </w:rPr>
      </w:pPr>
      <w:r w:rsidRPr="00AC2960">
        <w:rPr>
          <w:rFonts w:ascii="Times New Roman" w:hAnsi="Times New Roman" w:cs="Times New Roman"/>
          <w:spacing w:val="-2"/>
          <w:sz w:val="28"/>
          <w:szCs w:val="28"/>
        </w:rPr>
        <w:t>Республики Башкортостан</w:t>
      </w:r>
    </w:p>
    <w:p w14:paraId="6F52B5A5" w14:textId="77777777" w:rsidR="00E24D6D" w:rsidRPr="00AC2960" w:rsidRDefault="007F620F" w:rsidP="007F620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E24D6D"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proofErr w:type="gramStart"/>
      <w:r w:rsidRPr="00AC296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C2960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</w:t>
      </w:r>
      <w:proofErr w:type="gramEnd"/>
      <w:r w:rsidRPr="00AC2960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  </w:t>
      </w:r>
      <w:r w:rsidR="00E24D6D" w:rsidRPr="00AC296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7B150A"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C6597" w:rsidRPr="00AC2960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="007B150A"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4D6D" w:rsidRPr="00AC2960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AC2960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="00E24D6D" w:rsidRPr="00AC2960">
        <w:rPr>
          <w:rFonts w:ascii="Times New Roman" w:hAnsi="Times New Roman" w:cs="Times New Roman"/>
          <w:spacing w:val="-2"/>
          <w:sz w:val="28"/>
          <w:szCs w:val="28"/>
        </w:rPr>
        <w:t xml:space="preserve"> г. № </w:t>
      </w:r>
      <w:r w:rsidRPr="00AC2960">
        <w:rPr>
          <w:rFonts w:ascii="Times New Roman" w:hAnsi="Times New Roman" w:cs="Times New Roman"/>
          <w:spacing w:val="-2"/>
          <w:sz w:val="28"/>
          <w:szCs w:val="28"/>
        </w:rPr>
        <w:t>____</w:t>
      </w:r>
    </w:p>
    <w:p w14:paraId="530F6317" w14:textId="77777777" w:rsidR="00E24D6D" w:rsidRPr="00AC2960" w:rsidRDefault="00E24D6D" w:rsidP="00E24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0ACE05" w14:textId="2A2B52E9" w:rsidR="00804032" w:rsidRPr="00BA06DC" w:rsidRDefault="00804032" w:rsidP="00BA06D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A06DC">
        <w:rPr>
          <w:rFonts w:ascii="Times New Roman" w:hAnsi="Times New Roman" w:cs="Times New Roman"/>
          <w:spacing w:val="-4"/>
          <w:sz w:val="28"/>
          <w:szCs w:val="28"/>
        </w:rPr>
        <w:t>Муниципальная программа «</w:t>
      </w:r>
      <w:r w:rsidR="00BA06DC" w:rsidRPr="00BA06D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использования энергетических ресурсов при эксплуатации объектов сетей уличного </w:t>
      </w:r>
      <w:r w:rsidR="00BA06DC" w:rsidRPr="00BA06DC">
        <w:rPr>
          <w:rFonts w:ascii="Times New Roman" w:hAnsi="Times New Roman" w:cs="Times New Roman"/>
          <w:sz w:val="28"/>
          <w:szCs w:val="28"/>
        </w:rPr>
        <w:t>освещения на</w:t>
      </w:r>
      <w:r w:rsidR="00BA06DC" w:rsidRPr="00BA06DC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территории городского поселения город Мелеуз муниципального района </w:t>
      </w:r>
      <w:proofErr w:type="spellStart"/>
      <w:r w:rsidR="00BA06DC" w:rsidRPr="00BA06DC">
        <w:rPr>
          <w:rFonts w:ascii="Times New Roman" w:hAnsi="Times New Roman" w:cs="Times New Roman"/>
          <w:spacing w:val="-4"/>
          <w:sz w:val="28"/>
          <w:szCs w:val="28"/>
        </w:rPr>
        <w:t>Мелеузовский</w:t>
      </w:r>
      <w:proofErr w:type="spellEnd"/>
      <w:r w:rsidR="00BA06DC" w:rsidRPr="00BA06DC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на 2022-2027 годы</w:t>
      </w:r>
      <w:r w:rsidR="00BA06DC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14:paraId="4B24841C" w14:textId="3F2EFE8D" w:rsidR="00BA06DC" w:rsidRDefault="00BA06DC" w:rsidP="00BA06D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83C0C" w14:textId="77777777" w:rsidR="00BA06DC" w:rsidRPr="00AC2960" w:rsidRDefault="00BA06DC" w:rsidP="00BA06D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DEC07" w14:textId="70984F60" w:rsidR="00804032" w:rsidRPr="00BA06DC" w:rsidRDefault="00BA06DC" w:rsidP="00804032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A06DC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</w:t>
      </w:r>
      <w:r w:rsidRPr="00BA06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программы</w:t>
      </w:r>
      <w:r w:rsidR="00804032" w:rsidRPr="00BA06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14:paraId="4A89F2E5" w14:textId="77777777" w:rsidR="00BA06DC" w:rsidRPr="00BA06DC" w:rsidRDefault="00BA06DC" w:rsidP="00FE1F13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6360"/>
      </w:tblGrid>
      <w:tr w:rsidR="00AC2960" w:rsidRPr="00AC2960" w14:paraId="65E25853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27FBE" w14:textId="77777777" w:rsidR="00E24D6D" w:rsidRPr="00AC2960" w:rsidRDefault="00E2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993FF" w14:textId="77777777" w:rsidR="00BA06DC" w:rsidRDefault="00E24D6D" w:rsidP="00FE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B0FDF" w:rsidRPr="00AC29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BA06DC" w:rsidRPr="00BA06D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использования энергетических ресурсов при эксплуатации объектов сетей уличного освещения на</w:t>
            </w:r>
            <w:r w:rsidR="00BA06DC" w:rsidRPr="00BA06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территории городского поселения город Мелеуз муниципального района </w:t>
            </w:r>
            <w:proofErr w:type="spellStart"/>
            <w:r w:rsidR="00BA06DC" w:rsidRPr="00BA06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Мелеузовский</w:t>
            </w:r>
            <w:proofErr w:type="spellEnd"/>
            <w:r w:rsidR="00BA06DC" w:rsidRPr="00BA06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 Республики Башкортостан на 2022-2027 годы</w:t>
            </w:r>
            <w:r w:rsidR="00BA06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FE1F13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B99DAA" w14:textId="5B1880FF" w:rsidR="00E24D6D" w:rsidRPr="00AC2960" w:rsidRDefault="00E24D6D" w:rsidP="00FE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(далее именуется - Программа)</w:t>
            </w:r>
          </w:p>
        </w:tc>
      </w:tr>
      <w:tr w:rsidR="00AC2960" w:rsidRPr="00AC2960" w14:paraId="2A32BDBF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8C8C7" w14:textId="2EF2637A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(правовое и нормативное обеспечение)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EF87E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7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14:paraId="3BEFC3F4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13 мая 2010 г. N 579 "Об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эффективности";</w:t>
            </w:r>
          </w:p>
          <w:p w14:paraId="783D3ABC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31 декабря 2009 г. N 1220 "Об определении применяемых при установлении долгосрочных тарифов показателей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надежности и качества поставляемых товаров и оказываемых услуг";</w:t>
            </w:r>
          </w:p>
          <w:p w14:paraId="600328FE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31 декабря 2009 г.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товара";</w:t>
            </w:r>
          </w:p>
          <w:p w14:paraId="74488B49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31 декабря 2009 г.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14:paraId="1E1468C2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20 февраля 2010 г. N 67 "О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эффективности";</w:t>
            </w:r>
          </w:p>
          <w:p w14:paraId="10038A0F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деятельности";</w:t>
            </w:r>
          </w:p>
          <w:p w14:paraId="787B387B" w14:textId="72D42209" w:rsidR="009076D1" w:rsidRPr="00AC2960" w:rsidRDefault="009076D1" w:rsidP="009076D1">
            <w:pPr>
              <w:tabs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AC2960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 декабря 2009 г. N 1830-р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C2960" w:rsidRPr="00AC2960" w14:paraId="1851E426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352A0" w14:textId="0F9B9009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5A23B" w14:textId="77777777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  городского поселения город Мелеуз муниципального района </w:t>
            </w:r>
            <w:proofErr w:type="spellStart"/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Мелеузовский</w:t>
            </w:r>
            <w:proofErr w:type="spellEnd"/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  <w:p w14:paraId="162804EE" w14:textId="2D330F26" w:rsidR="009076D1" w:rsidRPr="00AC2960" w:rsidRDefault="009076D1" w:rsidP="00A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453850, Республика Башкортостан, </w:t>
            </w:r>
            <w:proofErr w:type="spellStart"/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г.Мелеуз</w:t>
            </w:r>
            <w:proofErr w:type="spellEnd"/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Воровского, 4</w:t>
            </w:r>
            <w:r w:rsid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тел.</w:t>
            </w:r>
            <w:r w:rsid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8</w:t>
            </w:r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(34764) 3 74 32</w:t>
            </w:r>
          </w:p>
        </w:tc>
      </w:tr>
      <w:tr w:rsidR="00AC2960" w:rsidRPr="00AC2960" w14:paraId="7C06F7CF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9496A" w14:textId="021B5244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248FD" w14:textId="3B847F86" w:rsidR="009076D1" w:rsidRPr="00AC2960" w:rsidRDefault="00BA06DC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7508E3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тдел жилищно-коммунального </w:t>
            </w:r>
            <w:proofErr w:type="gramStart"/>
            <w:r w:rsidR="007508E3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хозяйства  Администрации</w:t>
            </w:r>
            <w:proofErr w:type="gramEnd"/>
            <w:r w:rsidR="007508E3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городского поселения город Мелеуз муниципального района </w:t>
            </w:r>
            <w:proofErr w:type="spellStart"/>
            <w:r w:rsidR="007508E3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Мелеузовский</w:t>
            </w:r>
            <w:proofErr w:type="spellEnd"/>
            <w:r w:rsidR="007508E3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C2960" w:rsidRPr="00AC2960" w14:paraId="2CC5EE38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A3670" w14:textId="77777777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25DDD" w14:textId="5E4EE4B0" w:rsidR="009076D1" w:rsidRPr="00AC2960" w:rsidRDefault="009076D1" w:rsidP="000D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рациональное использование энергетических ресурсов </w:t>
            </w:r>
            <w:r w:rsidR="000D60FA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508E3" w:rsidRPr="00AC2960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</w:t>
            </w:r>
            <w:r w:rsidR="000D60FA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город Мелеуз муниципального района </w:t>
            </w:r>
            <w:proofErr w:type="spellStart"/>
            <w:r w:rsidR="000D60FA" w:rsidRPr="00AC2960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="000D60FA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</w:t>
            </w:r>
            <w:r w:rsidR="007508E3" w:rsidRPr="00AC2960">
              <w:rPr>
                <w:rFonts w:ascii="Times New Roman" w:hAnsi="Times New Roman" w:cs="Times New Roman"/>
                <w:sz w:val="28"/>
                <w:szCs w:val="28"/>
              </w:rPr>
              <w:t>Башкортостан за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счет реализации мероприятий по энергосбережению и повышению энергетической эффективности.</w:t>
            </w:r>
          </w:p>
          <w:p w14:paraId="6AE7C41E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14:paraId="585BB51F" w14:textId="1C55407C" w:rsidR="009076D1" w:rsidRPr="00AC2960" w:rsidRDefault="009076D1" w:rsidP="00BA06D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потребления электрической энергии и связанных с этим затрат на наружное освещение на территории </w:t>
            </w:r>
            <w:r w:rsidR="007508E3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Мелеуз муниципального района </w:t>
            </w:r>
            <w:proofErr w:type="spellStart"/>
            <w:r w:rsidR="007508E3" w:rsidRPr="00AC2960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="007508E3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508E3" w:rsidRPr="00AC296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r w:rsidR="000D60FA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405AC6" w14:textId="77777777" w:rsidR="009076D1" w:rsidRPr="00AC2960" w:rsidRDefault="009076D1" w:rsidP="00BA06DC">
            <w:pPr>
              <w:pStyle w:val="ConsPlusNormal"/>
              <w:ind w:left="-2"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0CC10CE1" w14:textId="77777777" w:rsidR="009076D1" w:rsidRDefault="009076D1" w:rsidP="009076D1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 повышение уровня компетентности работников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  <w:p w14:paraId="51791275" w14:textId="69521373" w:rsidR="00BA06DC" w:rsidRPr="00AC2960" w:rsidRDefault="00BA06DC" w:rsidP="009076D1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60" w:rsidRPr="00AC2960" w14:paraId="7D8BA1C5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E994A" w14:textId="1EF5D346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D4D33" w14:textId="77777777" w:rsidR="00BA06DC" w:rsidRDefault="00BA06DC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CACC4" w14:textId="77777777" w:rsidR="009076D1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  <w:p w14:paraId="1ECB6FC5" w14:textId="453796B0" w:rsidR="00BA06DC" w:rsidRPr="00AC2960" w:rsidRDefault="00BA06DC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60" w:rsidRPr="00AC2960" w14:paraId="7161F3F8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52AC5" w14:textId="3D107ACF" w:rsidR="009076D1" w:rsidRPr="00AC2960" w:rsidRDefault="009076D1" w:rsidP="00BA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43AEE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 планируется:</w:t>
            </w:r>
          </w:p>
          <w:p w14:paraId="20958D3C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 снижение расходов на энергетические ресурсы;</w:t>
            </w:r>
          </w:p>
          <w:p w14:paraId="2458094C" w14:textId="77777777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потребления энергетических ресурсов;</w:t>
            </w:r>
          </w:p>
          <w:p w14:paraId="28809E9F" w14:textId="77777777" w:rsidR="009076D1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</w:t>
            </w:r>
          </w:p>
          <w:p w14:paraId="0996986B" w14:textId="4EFBAF4B" w:rsidR="00BA06DC" w:rsidRPr="00AC2960" w:rsidRDefault="00BA06DC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60" w:rsidRPr="00AC2960" w14:paraId="0B478913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CD833" w14:textId="44EA6A92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732E9" w14:textId="0D9602F2" w:rsidR="009076D1" w:rsidRPr="00AC2960" w:rsidRDefault="009076D1" w:rsidP="00907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-сокращение удельных показателей энергопотребления;</w:t>
            </w:r>
          </w:p>
          <w:p w14:paraId="775ECF67" w14:textId="5F39069C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AC2960" w:rsidRPr="00AC2960" w14:paraId="217E5AB1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20F35" w14:textId="36D5B0F5" w:rsidR="009076D1" w:rsidRPr="00AC2960" w:rsidRDefault="000D60FA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9076D1" w:rsidRPr="00AC2960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  <w:p w14:paraId="7FBCCD0A" w14:textId="77777777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6F967" w14:textId="50E6C92A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437D0" w14:textId="77777777" w:rsidR="000D60FA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Реализация мероприятий Программы</w:t>
            </w:r>
            <w:r w:rsidR="000D60FA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осуществ</w:t>
            </w:r>
            <w:r w:rsidR="000D60FA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ляется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шесть этапов</w:t>
            </w:r>
            <w:r w:rsidR="000D60FA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14:paraId="01BACBF9" w14:textId="6EADEB31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C296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достижения экономии составляет 72 (семьдесят два) календарных месяца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14:paraId="17991E2E" w14:textId="77777777" w:rsidR="000D60FA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I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этап – 2022 год, II этап – 2023 год, III этап – 2024, 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IV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этап – 2025 год, 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V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этап – 2026 год, 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VI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этап – 2027 год. </w:t>
            </w:r>
          </w:p>
          <w:p w14:paraId="762FC3FB" w14:textId="142D5AE8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Контроль за реализацией Программы осуществляется отделом жилищно-коммунального </w:t>
            </w:r>
            <w:r w:rsidR="00AC2960"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хозяйства Администрации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городского поселения город Мелеуз муниципального района </w:t>
            </w:r>
            <w:proofErr w:type="spellStart"/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Мелеузовский</w:t>
            </w:r>
            <w:proofErr w:type="spellEnd"/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AC2960" w:rsidRPr="00AC2960" w14:paraId="006E395E" w14:textId="77777777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9EF14" w14:textId="77777777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6E032" w14:textId="747EC155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2022-2027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годы составляет 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87 667,50241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1CBA" w14:textId="77777777" w:rsidR="00AC2960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8942FA" w14:textId="04562AAE" w:rsidR="00AC2960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AC2960"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AC2960" w:rsidRPr="00AC2960">
              <w:rPr>
                <w:rFonts w:ascii="Times New Roman" w:hAnsi="Times New Roman" w:cs="Times New Roman"/>
                <w:bCs/>
                <w:sz w:val="28"/>
                <w:szCs w:val="28"/>
              </w:rPr>
              <w:t>8 000,000 тыс. руб.</w:t>
            </w:r>
          </w:p>
          <w:p w14:paraId="3CE54B01" w14:textId="72175649" w:rsidR="00AC2960" w:rsidRPr="00AC2960" w:rsidRDefault="009076D1" w:rsidP="00A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>– 15 933, 5004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1FFA5AC" w14:textId="77777777" w:rsidR="00AC2960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15 933, 5004 тыс. руб., </w:t>
            </w:r>
          </w:p>
          <w:p w14:paraId="639BEF8E" w14:textId="42D391EB" w:rsidR="009076D1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>15 933, 5004 тыс. руб.,</w:t>
            </w:r>
          </w:p>
          <w:p w14:paraId="53533C1F" w14:textId="77777777" w:rsidR="00AC2960" w:rsidRPr="00AC2960" w:rsidRDefault="009076D1" w:rsidP="009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2026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15 933, 5004 тыс. руб., </w:t>
            </w:r>
          </w:p>
          <w:p w14:paraId="6F93C8F5" w14:textId="77777777" w:rsidR="00AC2960" w:rsidRPr="00AC2960" w:rsidRDefault="009076D1" w:rsidP="00A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2027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C2960"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15 933, 50081 тыс. руб., </w:t>
            </w:r>
          </w:p>
          <w:p w14:paraId="0BE23740" w14:textId="095A7DAB" w:rsidR="009076D1" w:rsidRPr="00AC2960" w:rsidRDefault="000D60FA" w:rsidP="00AC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корректируются по результатам проведенных конкурсов и уточняются ежегодно при формировании бюджета </w:t>
            </w:r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городского поселения город Мелеуз муниципального района </w:t>
            </w:r>
            <w:proofErr w:type="spellStart"/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Мелеузовский</w:t>
            </w:r>
            <w:proofErr w:type="spellEnd"/>
            <w:r w:rsidRPr="00AC29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район Республики Башкортостан </w:t>
            </w:r>
            <w:r w:rsidRPr="00AC2960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</w:t>
            </w:r>
          </w:p>
        </w:tc>
      </w:tr>
    </w:tbl>
    <w:p w14:paraId="18B77DD1" w14:textId="77777777" w:rsidR="00E24D6D" w:rsidRPr="00AC2960" w:rsidRDefault="00E24D6D" w:rsidP="00E2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8F532" w14:textId="77777777" w:rsidR="00BA06DC" w:rsidRDefault="00BA06DC" w:rsidP="00E24D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ECB7ECA" w14:textId="1FCBEF7D" w:rsidR="0088798F" w:rsidRPr="00AC2960" w:rsidRDefault="0088798F" w:rsidP="008879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14:paraId="65F4FA11" w14:textId="56BA2933" w:rsidR="00BA06DC" w:rsidRDefault="00BA06DC" w:rsidP="0088798F">
      <w:pPr>
        <w:tabs>
          <w:tab w:val="left" w:pos="345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2C2D6B23" w14:textId="77777777" w:rsidR="00BA06DC" w:rsidRDefault="00BA06DC" w:rsidP="00E24D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2BF5B662" w14:textId="77777777" w:rsidR="00BA06DC" w:rsidRDefault="00BA06DC" w:rsidP="00E24D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14:paraId="3FB00C5F" w14:textId="77777777" w:rsidR="00BA06DC" w:rsidRDefault="00BA06DC" w:rsidP="00E24D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649037CB" w14:textId="77777777" w:rsidR="00BA06DC" w:rsidRDefault="00BA06DC" w:rsidP="00E24D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5D76A616" w14:textId="77777777" w:rsidR="00BA06DC" w:rsidRDefault="00BA06DC" w:rsidP="00E24D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526278DA" w14:textId="0BB9441C" w:rsidR="00E24D6D" w:rsidRPr="00BA06DC" w:rsidRDefault="00CA459A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pacing w:val="-2"/>
          <w:sz w:val="28"/>
          <w:szCs w:val="28"/>
        </w:rPr>
        <w:t xml:space="preserve">Раздел </w:t>
      </w:r>
      <w:r w:rsidR="00E24D6D" w:rsidRPr="00BA06D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E24D6D" w:rsidRPr="00BA06D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24D6D" w:rsidRPr="00BA06DC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ЕЁ РЕШЕНИЯ ПРОГРАМНЫМИ МЕТОДАМИ</w:t>
      </w:r>
    </w:p>
    <w:p w14:paraId="26C3350D" w14:textId="77777777" w:rsidR="00E24D6D" w:rsidRPr="00BA06DC" w:rsidRDefault="00E24D6D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FC10F" w14:textId="77777777" w:rsidR="000D60FA" w:rsidRPr="00BA06DC" w:rsidRDefault="000D60FA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15" w:history="1">
        <w:r w:rsidRPr="00BA06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6DC">
        <w:rPr>
          <w:rFonts w:ascii="Times New Roman" w:hAnsi="Times New Roman" w:cs="Times New Roman"/>
          <w:sz w:val="28"/>
          <w:szCs w:val="28"/>
        </w:rPr>
        <w:t xml:space="preserve">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 N 261-ФЗ), Порядком разработки и реализации программ в области энергосбережения и повышения энергетической эффективности организаций.</w:t>
      </w:r>
    </w:p>
    <w:p w14:paraId="31EE9AE8" w14:textId="77777777" w:rsidR="000D60FA" w:rsidRPr="00BA06DC" w:rsidRDefault="000D60FA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Система жизнеобеспечения современного города состоит из многих взаимосвязанных подсистем, обеспечивающих жизненно необходимые для населения функции. Одной из таких подсистем является улично-дорожное освещение. Непрерывный рост затрат на энергоносители повышает необходимость проведения эффективных мероприятий по реконструкции уличного освещения, позволяющих значительно сокращать издержки при эксплуатации сетей улично-дорожного освещения и обеспечивать энергосбережение в экономично-эффективном режиме. Применение энергосберегающего оборудования принесет значительный экономический эффект.</w:t>
      </w:r>
    </w:p>
    <w:p w14:paraId="29B983AF" w14:textId="38D79C31" w:rsidR="000D60FA" w:rsidRDefault="000D60FA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расходов, повысить надежность и долговечность работы сетей, улучшить условия проживания граждан.</w:t>
      </w:r>
    </w:p>
    <w:p w14:paraId="428FC7C3" w14:textId="784DC9EF" w:rsidR="00BA06DC" w:rsidRDefault="00BA06DC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48D19B" w14:textId="77777777" w:rsidR="00BA06DC" w:rsidRPr="00BA06DC" w:rsidRDefault="00BA06DC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1E256" w14:textId="20EF5404" w:rsidR="00E24D6D" w:rsidRDefault="00183802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24D6D" w:rsidRPr="00BA06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4D6D" w:rsidRPr="00BA06DC"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r w:rsidRPr="00BA06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D6D" w:rsidRPr="00BA06DC">
        <w:rPr>
          <w:rFonts w:ascii="Times New Roman" w:hAnsi="Times New Roman" w:cs="Times New Roman"/>
          <w:sz w:val="28"/>
          <w:szCs w:val="28"/>
        </w:rPr>
        <w:t>ПРОГРАММЫ</w:t>
      </w:r>
    </w:p>
    <w:p w14:paraId="1876DE92" w14:textId="77777777" w:rsidR="00BA06DC" w:rsidRPr="00BA06DC" w:rsidRDefault="00BA06DC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235FC" w14:textId="50BA4CFA" w:rsidR="007508E3" w:rsidRPr="00BA06DC" w:rsidRDefault="007508E3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рациональное использование энергетических ресурсов на территории городского поселения город Мелеуз муниципального района </w:t>
      </w:r>
      <w:proofErr w:type="spellStart"/>
      <w:r w:rsidRPr="00BA06D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A06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реализации мероприятий по энергосбережению и повышению энергетической эффективности. Поставленная цель отвечает необходимости обеспечения устойчивого социально-экономического развития города в кратко-, средне- и долгосрочной перспективе на протяжении 6 лет.</w:t>
      </w:r>
    </w:p>
    <w:p w14:paraId="0F8ED4D2" w14:textId="2DC1F65E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использования энергетических ресурсов при эксплуатации объектов сетей уличного освещения на территории городского поселения город Мелеуз муниципального района </w:t>
      </w:r>
      <w:proofErr w:type="spellStart"/>
      <w:r w:rsidRPr="00BA06D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A06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ходе реализации Программы необходимо решить следующие задачи:</w:t>
      </w:r>
    </w:p>
    <w:p w14:paraId="7587438B" w14:textId="3B3313C8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1. Снижение потребления электрической энергии и связанных с этим затрат </w:t>
      </w:r>
      <w:r w:rsidRPr="00BA06DC">
        <w:rPr>
          <w:rFonts w:ascii="Times New Roman" w:hAnsi="Times New Roman" w:cs="Times New Roman"/>
          <w:sz w:val="28"/>
          <w:szCs w:val="28"/>
        </w:rPr>
        <w:lastRenderedPageBreak/>
        <w:t xml:space="preserve">на наружное освещение на территории городского поселения город Мелеуз муниципального района </w:t>
      </w:r>
      <w:proofErr w:type="spellStart"/>
      <w:r w:rsidRPr="00BA06D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A06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79% (по сравнению с 2021 годом).</w:t>
      </w:r>
    </w:p>
    <w:p w14:paraId="613721BB" w14:textId="77777777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2. Реализация организационных мероприятий по энергосбережению и повышению энергетической эффективности.</w:t>
      </w:r>
    </w:p>
    <w:p w14:paraId="1B15F50D" w14:textId="77777777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3. Повышение уровня компетентности работников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14:paraId="3466BFB3" w14:textId="77777777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14:paraId="64D516E8" w14:textId="3176319F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городского округа, но позволяет создать условия для перевода экономики и бюджетной сферы на энергосберегающий путь развития и значительно снизить негативные последствия роста тарифов на энергетические ресурсы.</w:t>
      </w:r>
    </w:p>
    <w:p w14:paraId="1E5A7F53" w14:textId="139E03D9" w:rsidR="007508E3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65BD2" w14:textId="77777777" w:rsidR="00BA06DC" w:rsidRPr="00BA06DC" w:rsidRDefault="00BA06DC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0A9D0" w14:textId="3B390960" w:rsidR="007508E3" w:rsidRPr="00BA06DC" w:rsidRDefault="007508E3" w:rsidP="00BA06D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A06DC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Раздел </w:t>
      </w:r>
      <w:r w:rsidRPr="00BA06DC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Pr="00BA06DC">
        <w:rPr>
          <w:rFonts w:ascii="Times New Roman" w:hAnsi="Times New Roman" w:cs="Times New Roman"/>
          <w:b w:val="0"/>
          <w:bCs/>
          <w:sz w:val="28"/>
          <w:szCs w:val="28"/>
        </w:rPr>
        <w:t>. СРОКИ И ЭТАПЫ РЕАЛИЗАЦИИ ПРОГРАММЫ</w:t>
      </w:r>
    </w:p>
    <w:p w14:paraId="75DF8AEB" w14:textId="77777777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E14B0A" w14:textId="1BC4988A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Программа рассчитана на период 2022 - 2027 годов.</w:t>
      </w:r>
    </w:p>
    <w:p w14:paraId="190F0933" w14:textId="23453499" w:rsidR="007508E3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284FB" w14:textId="2D41BA50" w:rsidR="00183802" w:rsidRDefault="00183802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A06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8E3" w:rsidRPr="00BA06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6DC">
        <w:rPr>
          <w:rFonts w:ascii="Times New Roman" w:hAnsi="Times New Roman" w:cs="Times New Roman"/>
          <w:sz w:val="28"/>
          <w:szCs w:val="28"/>
        </w:rPr>
        <w:t>. ЦЕЛЕВЫЕ ИНДИКАТОРЫ И ПОКАЗАТЕЛИ</w:t>
      </w:r>
    </w:p>
    <w:p w14:paraId="4D956B9A" w14:textId="77777777" w:rsidR="00BA06DC" w:rsidRPr="00BA06DC" w:rsidRDefault="00BA06DC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79543" w14:textId="0BABE52F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Для реализации основной цели и поставленных задач данная муниципальная Программа включает мероприятия, отражающие следующие актуальные направления энергосбережения и повышения энергетической эффективности в городском поселении город Мелеуз муниципального района </w:t>
      </w:r>
      <w:proofErr w:type="spellStart"/>
      <w:r w:rsidRPr="00BA06D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A06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техническое обследование системы наружного освещения с составлением акта</w:t>
      </w:r>
      <w:r w:rsidR="009313C7" w:rsidRPr="00BA06DC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Pr="00BA06DC">
        <w:rPr>
          <w:rFonts w:ascii="Times New Roman" w:hAnsi="Times New Roman" w:cs="Times New Roman"/>
          <w:sz w:val="28"/>
          <w:szCs w:val="28"/>
        </w:rPr>
        <w:t>;</w:t>
      </w:r>
    </w:p>
    <w:p w14:paraId="4F05E1F6" w14:textId="4D5E7C53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- составление плана сетей наружного освещения </w:t>
      </w:r>
      <w:r w:rsidR="009313C7" w:rsidRPr="00BA06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9313C7" w:rsidRPr="00BA06D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9313C7" w:rsidRPr="00BA06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A06DC">
        <w:rPr>
          <w:rFonts w:ascii="Times New Roman" w:hAnsi="Times New Roman" w:cs="Times New Roman"/>
          <w:sz w:val="28"/>
          <w:szCs w:val="28"/>
        </w:rPr>
        <w:t>с указанием всех источников света и питающих центров;</w:t>
      </w:r>
    </w:p>
    <w:p w14:paraId="2FBA842B" w14:textId="203844BD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- замена всех светильников типа ЖКУ/РКУ различной мощности, расположенных на централизованных линиях наружного освещения и числящихся в реестре освещения </w:t>
      </w:r>
      <w:r w:rsidR="009313C7" w:rsidRPr="00BA06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9313C7" w:rsidRPr="00BA06D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9313C7" w:rsidRPr="00BA06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A06D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313C7" w:rsidRPr="00BA06DC">
        <w:rPr>
          <w:rFonts w:ascii="Times New Roman" w:hAnsi="Times New Roman" w:cs="Times New Roman"/>
          <w:sz w:val="28"/>
          <w:szCs w:val="28"/>
        </w:rPr>
        <w:t>4055</w:t>
      </w:r>
      <w:r w:rsidRPr="00BA06DC">
        <w:rPr>
          <w:rFonts w:ascii="Times New Roman" w:hAnsi="Times New Roman" w:cs="Times New Roman"/>
          <w:sz w:val="28"/>
          <w:szCs w:val="28"/>
        </w:rPr>
        <w:t xml:space="preserve"> шт. на светодиодные (подрядная организация принимает на себя обязательство обеспечить осуществление энергосберегающих мероприятий необходимыми материалами и оборудованием);</w:t>
      </w:r>
    </w:p>
    <w:p w14:paraId="216D2B62" w14:textId="77777777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- анализ предоставления качества услуг электроснабжения;</w:t>
      </w:r>
    </w:p>
    <w:p w14:paraId="74260632" w14:textId="77777777" w:rsidR="007508E3" w:rsidRPr="00BA06DC" w:rsidRDefault="007508E3" w:rsidP="00BA06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- включение в программы по повышению квалификации муниципальных </w:t>
      </w:r>
      <w:r w:rsidRPr="00BA06DC">
        <w:rPr>
          <w:rFonts w:ascii="Times New Roman" w:hAnsi="Times New Roman" w:cs="Times New Roman"/>
          <w:sz w:val="28"/>
          <w:szCs w:val="28"/>
        </w:rPr>
        <w:lastRenderedPageBreak/>
        <w:t>служащих учебных курсов по основам эффективного использования энергетических ресурсов.</w:t>
      </w:r>
    </w:p>
    <w:p w14:paraId="2ABDDD87" w14:textId="77777777" w:rsidR="00320A8D" w:rsidRPr="00BA06DC" w:rsidRDefault="00320A8D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638A4" w14:textId="77777777" w:rsidR="00BA06DC" w:rsidRDefault="00320A8D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A06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D6D" w:rsidRPr="00BA06DC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</w:p>
    <w:p w14:paraId="50E85604" w14:textId="7EFD65C5" w:rsidR="00E24D6D" w:rsidRPr="00BA06DC" w:rsidRDefault="001D2C22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D6D" w:rsidRPr="00BA06DC">
        <w:rPr>
          <w:rFonts w:ascii="Times New Roman" w:hAnsi="Times New Roman" w:cs="Times New Roman"/>
          <w:sz w:val="28"/>
          <w:szCs w:val="28"/>
        </w:rPr>
        <w:t>ПРОГРАММЫ</w:t>
      </w:r>
    </w:p>
    <w:p w14:paraId="7C38A659" w14:textId="77777777" w:rsidR="00E24D6D" w:rsidRPr="00BA06DC" w:rsidRDefault="00E24D6D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2AECD" w14:textId="1B238BDD" w:rsidR="00CE3660" w:rsidRPr="00BA06DC" w:rsidRDefault="00CE3660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06DC">
        <w:rPr>
          <w:rFonts w:ascii="Times New Roman" w:hAnsi="Times New Roman" w:cs="Times New Roman"/>
          <w:spacing w:val="2"/>
          <w:sz w:val="28"/>
          <w:szCs w:val="28"/>
        </w:rPr>
        <w:t>Реализация мероприятий Программы осуществ</w:t>
      </w:r>
      <w:r w:rsidR="009313C7" w:rsidRPr="00BA06DC">
        <w:rPr>
          <w:rFonts w:ascii="Times New Roman" w:hAnsi="Times New Roman" w:cs="Times New Roman"/>
          <w:spacing w:val="2"/>
          <w:sz w:val="28"/>
          <w:szCs w:val="28"/>
        </w:rPr>
        <w:t>ляется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в шесть этапов:</w:t>
      </w:r>
    </w:p>
    <w:p w14:paraId="0396D5D4" w14:textId="77777777" w:rsidR="00BA06DC" w:rsidRDefault="00CE3660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06DC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1290" w:rsidRPr="00BA06DC">
        <w:rPr>
          <w:rFonts w:ascii="Times New Roman" w:hAnsi="Times New Roman" w:cs="Times New Roman"/>
          <w:spacing w:val="2"/>
          <w:sz w:val="28"/>
          <w:szCs w:val="28"/>
        </w:rPr>
        <w:t>этап – 2022 год, II этап – 2023 год, III этап – 2024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A06DC"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 w:rsidR="00FA129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этап – 2025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год, </w:t>
      </w:r>
    </w:p>
    <w:p w14:paraId="1308BBBA" w14:textId="5F34B1D3" w:rsidR="00CE3660" w:rsidRPr="00BA06DC" w:rsidRDefault="00CE3660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06DC">
        <w:rPr>
          <w:rFonts w:ascii="Times New Roman" w:hAnsi="Times New Roman" w:cs="Times New Roman"/>
          <w:spacing w:val="2"/>
          <w:sz w:val="28"/>
          <w:szCs w:val="28"/>
          <w:lang w:val="en-US"/>
        </w:rPr>
        <w:t>V</w:t>
      </w:r>
      <w:r w:rsidR="00FA129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этап – 2026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год, </w:t>
      </w:r>
      <w:r w:rsidRPr="00BA06DC">
        <w:rPr>
          <w:rFonts w:ascii="Times New Roman" w:hAnsi="Times New Roman" w:cs="Times New Roman"/>
          <w:spacing w:val="2"/>
          <w:sz w:val="28"/>
          <w:szCs w:val="28"/>
          <w:lang w:val="en-US"/>
        </w:rPr>
        <w:t>VI</w:t>
      </w:r>
      <w:r w:rsidR="00FA129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этап – 2027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год. </w:t>
      </w:r>
    </w:p>
    <w:p w14:paraId="51168C76" w14:textId="6D27D201" w:rsidR="00CE3660" w:rsidRDefault="00CE3660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реализацией Программы осуществляется </w:t>
      </w:r>
      <w:r w:rsidR="009313C7" w:rsidRPr="00BA06DC">
        <w:rPr>
          <w:rFonts w:ascii="Times New Roman" w:hAnsi="Times New Roman" w:cs="Times New Roman"/>
          <w:spacing w:val="2"/>
          <w:sz w:val="28"/>
          <w:szCs w:val="28"/>
        </w:rPr>
        <w:t>отделом жилищно</w:t>
      </w:r>
      <w:r w:rsidR="00FA129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-коммунального </w:t>
      </w:r>
      <w:proofErr w:type="gramStart"/>
      <w:r w:rsidR="00FA1290" w:rsidRPr="00BA06DC">
        <w:rPr>
          <w:rFonts w:ascii="Times New Roman" w:hAnsi="Times New Roman" w:cs="Times New Roman"/>
          <w:spacing w:val="2"/>
          <w:sz w:val="28"/>
          <w:szCs w:val="28"/>
        </w:rPr>
        <w:t>хозяйства  А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>дминистрации</w:t>
      </w:r>
      <w:proofErr w:type="gramEnd"/>
      <w:r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4DB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поселения город Мелеуз 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474DB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74DB0" w:rsidRPr="00BA06DC">
        <w:rPr>
          <w:rFonts w:ascii="Times New Roman" w:hAnsi="Times New Roman" w:cs="Times New Roman"/>
          <w:spacing w:val="2"/>
          <w:sz w:val="28"/>
          <w:szCs w:val="28"/>
        </w:rPr>
        <w:t>Мелеузовский</w:t>
      </w:r>
      <w:proofErr w:type="spellEnd"/>
      <w:r w:rsidR="00474DB0" w:rsidRPr="00BA06DC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 w:rsidRPr="00BA06D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BB055D1" w14:textId="26D90AAB" w:rsidR="00BA06DC" w:rsidRDefault="00BA06DC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6F7B107E" w14:textId="77777777" w:rsidR="00BA06DC" w:rsidRPr="00BA06DC" w:rsidRDefault="00BA06DC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6917660E" w14:textId="77777777" w:rsidR="00CE3660" w:rsidRPr="00BA06DC" w:rsidRDefault="00CE3660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1B30319" w14:textId="77777777" w:rsidR="00E24D6D" w:rsidRPr="00BA06DC" w:rsidRDefault="00B70FC3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2564" w:rsidRPr="00BA06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24D6D" w:rsidRPr="00BA06DC">
        <w:rPr>
          <w:rFonts w:ascii="Times New Roman" w:hAnsi="Times New Roman" w:cs="Times New Roman"/>
          <w:sz w:val="28"/>
          <w:szCs w:val="28"/>
        </w:rPr>
        <w:t>. ОБЪЕМЫ И ИСТОЧНИКИ ФИНАНСИРОВАНИЯ</w:t>
      </w:r>
      <w:r w:rsidRPr="00BA06D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14:paraId="0B8AB206" w14:textId="77777777" w:rsidR="00CE3660" w:rsidRPr="00BA06DC" w:rsidRDefault="00CE3660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C3EC9" w14:textId="2278A2AC" w:rsidR="004B45BA" w:rsidRPr="00BA06DC" w:rsidRDefault="004B45BA" w:rsidP="00BA0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474DB0" w:rsidRPr="00BA06DC">
        <w:rPr>
          <w:rFonts w:ascii="Times New Roman" w:hAnsi="Times New Roman" w:cs="Times New Roman"/>
          <w:b/>
          <w:sz w:val="28"/>
          <w:szCs w:val="28"/>
        </w:rPr>
        <w:t>2022-2027</w:t>
      </w:r>
      <w:r w:rsidRPr="00BA0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6DC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9313C7" w:rsidRPr="00BA06DC">
        <w:rPr>
          <w:rFonts w:ascii="Times New Roman" w:hAnsi="Times New Roman" w:cs="Times New Roman"/>
          <w:sz w:val="28"/>
          <w:szCs w:val="28"/>
        </w:rPr>
        <w:t>87 667 502, 41</w:t>
      </w:r>
      <w:r w:rsidRPr="00BA06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13C7" w:rsidRPr="00BA06DC">
        <w:rPr>
          <w:rFonts w:ascii="Times New Roman" w:hAnsi="Times New Roman" w:cs="Times New Roman"/>
          <w:sz w:val="28"/>
          <w:szCs w:val="28"/>
        </w:rPr>
        <w:t>.</w:t>
      </w:r>
      <w:r w:rsidRPr="00BA06DC">
        <w:rPr>
          <w:rFonts w:ascii="Times New Roman" w:hAnsi="Times New Roman" w:cs="Times New Roman"/>
          <w:sz w:val="28"/>
          <w:szCs w:val="28"/>
        </w:rPr>
        <w:t>, в том числе за счет средств</w:t>
      </w:r>
      <w:r w:rsidR="009313C7" w:rsidRPr="00BA06DC">
        <w:rPr>
          <w:rFonts w:ascii="Times New Roman" w:hAnsi="Times New Roman" w:cs="Times New Roman"/>
          <w:sz w:val="28"/>
          <w:szCs w:val="28"/>
        </w:rPr>
        <w:t xml:space="preserve"> (Таблица1)</w:t>
      </w:r>
      <w:r w:rsidRPr="00BA06DC">
        <w:rPr>
          <w:rFonts w:ascii="Times New Roman" w:hAnsi="Times New Roman" w:cs="Times New Roman"/>
          <w:sz w:val="28"/>
          <w:szCs w:val="28"/>
        </w:rPr>
        <w:t>:</w:t>
      </w:r>
    </w:p>
    <w:p w14:paraId="3E7D4863" w14:textId="2C988B8C" w:rsidR="009313C7" w:rsidRPr="00AC2960" w:rsidRDefault="009313C7" w:rsidP="004B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E35E0" w14:textId="77777777" w:rsidR="009313C7" w:rsidRPr="00AC2960" w:rsidRDefault="009313C7" w:rsidP="004B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399CA" w14:textId="346FBEA3" w:rsidR="009313C7" w:rsidRPr="00AC2960" w:rsidRDefault="009313C7" w:rsidP="004B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C8ABA" w14:textId="08D3E6AB" w:rsidR="009313C7" w:rsidRPr="00AC2960" w:rsidRDefault="009313C7" w:rsidP="009313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76E35C" w14:textId="77777777" w:rsidR="009313C7" w:rsidRPr="00AC2960" w:rsidRDefault="009313C7" w:rsidP="0093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313C7" w:rsidRPr="00AC2960" w:rsidSect="00BC659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horzAnchor="page" w:tblpX="595" w:tblpY="1500"/>
        <w:tblW w:w="14950" w:type="dxa"/>
        <w:tblLook w:val="04A0" w:firstRow="1" w:lastRow="0" w:firstColumn="1" w:lastColumn="0" w:noHBand="0" w:noVBand="1"/>
      </w:tblPr>
      <w:tblGrid>
        <w:gridCol w:w="594"/>
        <w:gridCol w:w="3087"/>
        <w:gridCol w:w="2551"/>
        <w:gridCol w:w="1347"/>
        <w:gridCol w:w="1134"/>
        <w:gridCol w:w="1276"/>
        <w:gridCol w:w="1275"/>
        <w:gridCol w:w="1276"/>
        <w:gridCol w:w="1276"/>
        <w:gridCol w:w="1134"/>
      </w:tblGrid>
      <w:tr w:rsidR="00BA06DC" w:rsidRPr="00BA06DC" w14:paraId="03467C0D" w14:textId="77777777" w:rsidTr="0088798F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68FD" w14:textId="0BADB149" w:rsidR="009313C7" w:rsidRPr="00BA06DC" w:rsidRDefault="009313C7" w:rsidP="00BA06DC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3C5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896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8EC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(тыс. рублей)</w:t>
            </w:r>
          </w:p>
        </w:tc>
      </w:tr>
      <w:tr w:rsidR="00BA06DC" w:rsidRPr="00BA06DC" w14:paraId="1E0FF65D" w14:textId="77777777" w:rsidTr="0088798F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AAEE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4CBF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1586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A339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тыс. рублей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121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A06DC" w:rsidRPr="00BA06DC" w14:paraId="60776812" w14:textId="77777777" w:rsidTr="0088798F">
        <w:trPr>
          <w:trHeight w:val="5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0A2D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499F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3A77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E20A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6862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DC5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5410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6F3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0DF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F3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BA06DC" w:rsidRPr="00BA06DC" w14:paraId="2889A9C6" w14:textId="77777777" w:rsidTr="0088798F">
        <w:trPr>
          <w:trHeight w:val="5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6E9A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FF1A5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2FC4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077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AC0B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80F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CBC7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7373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DAAB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AE6F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6DC" w:rsidRPr="00BA06DC" w14:paraId="67A1A40A" w14:textId="77777777" w:rsidTr="0088798F">
        <w:trPr>
          <w:cantSplit/>
          <w:trHeight w:val="3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D56A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21E18" w14:textId="77777777" w:rsidR="009313C7" w:rsidRPr="00BA06DC" w:rsidRDefault="009313C7" w:rsidP="00B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эффективного</w:t>
            </w:r>
            <w:proofErr w:type="gramEnd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рационального использования энергетических ресурсов при эксплуатации системы наружного освещения на территории городского поселения город Мелеуз муниципального района </w:t>
            </w:r>
            <w:proofErr w:type="spellStart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6FB7" w14:textId="77777777" w:rsidR="009313C7" w:rsidRPr="00BA06DC" w:rsidRDefault="009313C7" w:rsidP="00BA06DC">
            <w:pPr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</w:t>
            </w:r>
            <w:proofErr w:type="gramStart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Мелеуз  муниципального</w:t>
            </w:r>
            <w:proofErr w:type="gramEnd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BA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F6FAA" w14:textId="2715AE6D" w:rsidR="009313C7" w:rsidRPr="00BA06DC" w:rsidRDefault="009313C7" w:rsidP="0088798F">
            <w:pPr>
              <w:spacing w:after="0" w:line="240" w:lineRule="auto"/>
              <w:ind w:left="-204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  <w:r w:rsidR="00BA06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667,50241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B785E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06DC">
              <w:rPr>
                <w:rFonts w:ascii="Times New Roman" w:eastAsia="Times New Roman" w:hAnsi="Times New Roman" w:cs="Times New Roman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57D0D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06DC">
              <w:rPr>
                <w:rFonts w:ascii="Times New Roman" w:eastAsia="Times New Roman" w:hAnsi="Times New Roman" w:cs="Times New Roman"/>
              </w:rPr>
              <w:t>15 933,50040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B3078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06DC">
              <w:rPr>
                <w:rFonts w:ascii="Times New Roman" w:eastAsia="Times New Roman" w:hAnsi="Times New Roman" w:cs="Times New Roman"/>
              </w:rPr>
              <w:t>15 933,50040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F2FC6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06DC">
              <w:rPr>
                <w:rFonts w:ascii="Times New Roman" w:eastAsia="Times New Roman" w:hAnsi="Times New Roman" w:cs="Times New Roman"/>
              </w:rPr>
              <w:t>15 933,50040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8CA5E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06DC">
              <w:rPr>
                <w:rFonts w:ascii="Times New Roman" w:eastAsia="Times New Roman" w:hAnsi="Times New Roman" w:cs="Times New Roman"/>
              </w:rPr>
              <w:t>15 933,50040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3879B3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06DC">
              <w:rPr>
                <w:rFonts w:ascii="Times New Roman" w:eastAsia="Times New Roman" w:hAnsi="Times New Roman" w:cs="Times New Roman"/>
              </w:rPr>
              <w:t>15 933,50081</w:t>
            </w:r>
          </w:p>
        </w:tc>
      </w:tr>
      <w:tr w:rsidR="00BA06DC" w:rsidRPr="00BA06DC" w14:paraId="0FD65571" w14:textId="77777777" w:rsidTr="0088798F">
        <w:trPr>
          <w:cantSplit/>
          <w:trHeight w:val="176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EF92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8903" w14:textId="77777777" w:rsidR="009313C7" w:rsidRPr="00BA06DC" w:rsidRDefault="009313C7" w:rsidP="00BA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69EAD1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87 667,50241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622CA3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576BD1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15 933,50040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CFFB7C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15 933,50040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EF6D42" w14:textId="59479928" w:rsidR="009313C7" w:rsidRPr="00BA06DC" w:rsidRDefault="00BA06DC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15 933,50040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3F5311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15 933,50040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62A811" w14:textId="77777777" w:rsidR="009313C7" w:rsidRPr="00BA06DC" w:rsidRDefault="009313C7" w:rsidP="00887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DC">
              <w:rPr>
                <w:rFonts w:ascii="Times New Roman" w:eastAsia="Times New Roman" w:hAnsi="Times New Roman" w:cs="Times New Roman"/>
                <w:b/>
                <w:bCs/>
              </w:rPr>
              <w:t>15 933,50081</w:t>
            </w:r>
          </w:p>
        </w:tc>
      </w:tr>
    </w:tbl>
    <w:p w14:paraId="4F55BFFD" w14:textId="77777777" w:rsidR="009313C7" w:rsidRPr="00AC2960" w:rsidRDefault="009313C7" w:rsidP="00BA06DC">
      <w:pPr>
        <w:framePr w:w="15281" w:wrap="auto" w:hAnchor="text" w:x="709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313C7" w:rsidRPr="00AC2960" w:rsidSect="009313C7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14:paraId="4613398E" w14:textId="2BB97EB9" w:rsidR="009313C7" w:rsidRPr="0088798F" w:rsidRDefault="009313C7" w:rsidP="009313C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98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Раздел </w:t>
      </w:r>
      <w:r w:rsidRPr="0088798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VII</w:t>
      </w:r>
      <w:r w:rsidRPr="0088798F">
        <w:rPr>
          <w:rFonts w:ascii="Times New Roman" w:hAnsi="Times New Roman" w:cs="Times New Roman"/>
          <w:b w:val="0"/>
          <w:bCs/>
          <w:sz w:val="28"/>
          <w:szCs w:val="28"/>
        </w:rPr>
        <w:t>. СИСТЕМА УПРАВЛЕНИЯ РЕАЛИЗАЦИЕЙ ПРОГРАММЫ</w:t>
      </w:r>
    </w:p>
    <w:p w14:paraId="6A93E8B5" w14:textId="77777777" w:rsidR="009313C7" w:rsidRPr="00AC2960" w:rsidRDefault="009313C7" w:rsidP="0093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7391F" w14:textId="77777777" w:rsidR="00AC2960" w:rsidRPr="00AC2960" w:rsidRDefault="009313C7" w:rsidP="00AC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работ по энергосбережению и повышению энергетической эффективности является заместитель главы Администрации </w:t>
      </w:r>
      <w:r w:rsidR="00AC2960" w:rsidRPr="009313C7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proofErr w:type="gramStart"/>
      <w:r w:rsidR="00AC2960" w:rsidRPr="009313C7">
        <w:rPr>
          <w:rFonts w:ascii="Times New Roman" w:hAnsi="Times New Roman" w:cs="Times New Roman"/>
          <w:sz w:val="28"/>
          <w:szCs w:val="28"/>
        </w:rPr>
        <w:t>Мелеуз  муниципального</w:t>
      </w:r>
      <w:proofErr w:type="gramEnd"/>
      <w:r w:rsidR="00AC2960" w:rsidRPr="009313C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C2960" w:rsidRPr="009313C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AC2960" w:rsidRPr="009313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C2960" w:rsidRPr="00AC2960">
        <w:rPr>
          <w:rFonts w:ascii="Times New Roman" w:hAnsi="Times New Roman" w:cs="Times New Roman"/>
          <w:sz w:val="28"/>
          <w:szCs w:val="28"/>
        </w:rPr>
        <w:t>.</w:t>
      </w:r>
    </w:p>
    <w:p w14:paraId="60A64EC7" w14:textId="60ABD933" w:rsidR="009313C7" w:rsidRPr="00AC2960" w:rsidRDefault="00AC2960" w:rsidP="00AC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 xml:space="preserve"> </w:t>
      </w:r>
      <w:r w:rsidR="009313C7" w:rsidRPr="00AC2960">
        <w:rPr>
          <w:rFonts w:ascii="Times New Roman" w:hAnsi="Times New Roman" w:cs="Times New Roman"/>
          <w:sz w:val="28"/>
          <w:szCs w:val="28"/>
        </w:rPr>
        <w:t>Заказчики Программы контролируют выполнение программных мероприятий, целевое и эффективное использование бюджетных средств, направленных на реализацию Программы,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Программы.</w:t>
      </w:r>
    </w:p>
    <w:p w14:paraId="18F754F8" w14:textId="77777777" w:rsidR="0088798F" w:rsidRDefault="0088798F" w:rsidP="00E24D6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8BFC8" w14:textId="58E309AF" w:rsidR="009313C7" w:rsidRPr="00AC2960" w:rsidRDefault="00E1774B" w:rsidP="008879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24D6D" w:rsidRPr="00AC29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C2960" w:rsidRPr="00AC2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6D" w:rsidRPr="00AC2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6D" w:rsidRPr="00AC2960">
        <w:rPr>
          <w:rFonts w:ascii="Times New Roman" w:hAnsi="Times New Roman" w:cs="Times New Roman"/>
          <w:sz w:val="28"/>
          <w:szCs w:val="28"/>
        </w:rPr>
        <w:t xml:space="preserve">. </w:t>
      </w:r>
      <w:r w:rsidR="00AC2960" w:rsidRPr="00AC2960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14:paraId="742B7BE8" w14:textId="77777777" w:rsidR="00E24D6D" w:rsidRPr="00AC2960" w:rsidRDefault="00E24D6D" w:rsidP="008879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ADF1B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14:paraId="0D1DC523" w14:textId="16294F7A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 xml:space="preserve">- обеспечение надежной и бесперебойной работы системы энергоснабжения в городском поселения город Мелеуз муниципального района </w:t>
      </w:r>
      <w:proofErr w:type="spellStart"/>
      <w:r w:rsidRPr="00AC296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C29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14:paraId="4A207747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- снижение расходов на энергетические ресурсы;</w:t>
      </w:r>
    </w:p>
    <w:p w14:paraId="5A8CB509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14:paraId="6309F6BB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- стимулирование энергосберегающего поведения работников организации.</w:t>
      </w:r>
    </w:p>
    <w:p w14:paraId="104B4352" w14:textId="49DAA8A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14:paraId="246A61EF" w14:textId="77777777" w:rsidR="0088798F" w:rsidRDefault="0088798F" w:rsidP="008879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1C8E7C" w14:textId="77777777" w:rsidR="0088798F" w:rsidRDefault="0088798F" w:rsidP="008879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C5E4EA" w14:textId="699303AF" w:rsidR="00AC2960" w:rsidRPr="0088798F" w:rsidRDefault="00AC2960" w:rsidP="008879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98F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Раздел </w:t>
      </w:r>
      <w:r w:rsidRPr="0088798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IX</w:t>
      </w:r>
      <w:r w:rsidRPr="0088798F">
        <w:rPr>
          <w:rFonts w:ascii="Times New Roman" w:hAnsi="Times New Roman" w:cs="Times New Roman"/>
          <w:b w:val="0"/>
          <w:bCs/>
          <w:sz w:val="28"/>
          <w:szCs w:val="28"/>
        </w:rPr>
        <w:t>. ОЦЕНКА ЭФФЕКТИВНОСТИ РЕАЛИЗАЦИИ ПРОГРАММЫ</w:t>
      </w:r>
    </w:p>
    <w:p w14:paraId="0FEBBDE0" w14:textId="77777777" w:rsidR="00AC2960" w:rsidRPr="0088798F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FFE2F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692739AC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с учетом следующих составляющих:</w:t>
      </w:r>
    </w:p>
    <w:p w14:paraId="20DC6B34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- оценка степени реализации основных мероприятий Программы;</w:t>
      </w:r>
    </w:p>
    <w:p w14:paraId="43097D10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 xml:space="preserve">- оценка эффективности энергосбережения и повышение энергетической </w:t>
      </w:r>
      <w:r w:rsidRPr="00AC2960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энергетических ресурсов при реализации Программы.</w:t>
      </w:r>
    </w:p>
    <w:p w14:paraId="5E0F9A1D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1. Оценка степени реализации мероприятий определяется степенью выполнения показателя непосредственного результата мероприятия.</w:t>
      </w:r>
    </w:p>
    <w:p w14:paraId="1798396F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рассчитывается по формуле:</w:t>
      </w:r>
    </w:p>
    <w:p w14:paraId="45E00435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0E3787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6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C296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2960">
        <w:rPr>
          <w:rFonts w:ascii="Times New Roman" w:hAnsi="Times New Roman" w:cs="Times New Roman"/>
          <w:sz w:val="28"/>
          <w:szCs w:val="28"/>
        </w:rPr>
        <w:t>СВнр</w:t>
      </w:r>
      <w:proofErr w:type="spellEnd"/>
      <w:r w:rsidRPr="00AC2960">
        <w:rPr>
          <w:rFonts w:ascii="Times New Roman" w:hAnsi="Times New Roman" w:cs="Times New Roman"/>
          <w:sz w:val="28"/>
          <w:szCs w:val="28"/>
        </w:rPr>
        <w:t xml:space="preserve"> / N, где:</w:t>
      </w:r>
    </w:p>
    <w:p w14:paraId="4274FA74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B907C3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6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C296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14:paraId="016B9298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60">
        <w:rPr>
          <w:rFonts w:ascii="Times New Roman" w:hAnsi="Times New Roman" w:cs="Times New Roman"/>
          <w:sz w:val="28"/>
          <w:szCs w:val="28"/>
        </w:rPr>
        <w:t>СВнр</w:t>
      </w:r>
      <w:proofErr w:type="spellEnd"/>
      <w:r w:rsidRPr="00AC2960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14:paraId="16E38107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N - количество непосредственных результатов, запланированных к выполнению в отчетном периоде.</w:t>
      </w:r>
    </w:p>
    <w:p w14:paraId="30D998AD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Критерии оценки степени реализации мероприятий муниципальной программы:</w:t>
      </w:r>
    </w:p>
    <w:p w14:paraId="26C2ED7E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1 и более.</w:t>
      </w:r>
    </w:p>
    <w:p w14:paraId="1F1DC54B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1.</w:t>
      </w:r>
    </w:p>
    <w:p w14:paraId="54268727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2. Оценка эффективности энергосбережения и повышение энергетической эффективности использования энергетических ресурсов при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14:paraId="651BCE80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Степень фактического достижения целевого индикатора рассчитывается по формуле:</w:t>
      </w:r>
    </w:p>
    <w:p w14:paraId="76CDF93C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F72D9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E = f / n x 100%, где:</w:t>
      </w:r>
    </w:p>
    <w:p w14:paraId="5545D901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2E3F6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E - эффективность энергосбережения (в процентах);</w:t>
      </w:r>
    </w:p>
    <w:p w14:paraId="4B104416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f - фактический индикатор, достигнутый в ходе реализации Программы;</w:t>
      </w:r>
    </w:p>
    <w:p w14:paraId="4A10D33D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n - нормативный индикатор, утвержденный Программой.</w:t>
      </w:r>
    </w:p>
    <w:p w14:paraId="02849D6F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Критерии оценки эффективности энергосбережения и повышение энергетической эффективности использования энергетических ресурсов при реализации Программы:</w:t>
      </w:r>
    </w:p>
    <w:p w14:paraId="34986FBC" w14:textId="42666264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 xml:space="preserve">Программа реализуется эффективно (за отчетный год, за весь период реализации), если ее эффективность составляет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C2960">
        <w:rPr>
          <w:rFonts w:ascii="Times New Roman" w:hAnsi="Times New Roman" w:cs="Times New Roman"/>
          <w:sz w:val="28"/>
          <w:szCs w:val="28"/>
        </w:rPr>
        <w:t xml:space="preserve"> процентов и более;</w:t>
      </w:r>
    </w:p>
    <w:p w14:paraId="570352EB" w14:textId="536FC38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60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79 процентов.</w:t>
      </w:r>
    </w:p>
    <w:p w14:paraId="3590E720" w14:textId="48014C35" w:rsid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EF9177" w14:textId="77777777" w:rsidR="0088798F" w:rsidRDefault="0088798F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55BDA" w14:textId="3BB86460" w:rsidR="0088798F" w:rsidRPr="00AC2960" w:rsidRDefault="0088798F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14:paraId="121459CE" w14:textId="77777777" w:rsidR="00AC2960" w:rsidRPr="00AC2960" w:rsidRDefault="00AC2960" w:rsidP="008879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2960" w:rsidRPr="00AC2960" w:rsidSect="00BC65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DC93" w14:textId="77777777" w:rsidR="007B4691" w:rsidRDefault="007B4691" w:rsidP="0088798F">
      <w:pPr>
        <w:spacing w:after="0" w:line="240" w:lineRule="auto"/>
      </w:pPr>
      <w:r>
        <w:separator/>
      </w:r>
    </w:p>
  </w:endnote>
  <w:endnote w:type="continuationSeparator" w:id="0">
    <w:p w14:paraId="10CCA19D" w14:textId="77777777" w:rsidR="007B4691" w:rsidRDefault="007B4691" w:rsidP="0088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1B7C" w14:textId="77777777" w:rsidR="007B4691" w:rsidRDefault="007B4691" w:rsidP="0088798F">
      <w:pPr>
        <w:spacing w:after="0" w:line="240" w:lineRule="auto"/>
      </w:pPr>
      <w:r>
        <w:separator/>
      </w:r>
    </w:p>
  </w:footnote>
  <w:footnote w:type="continuationSeparator" w:id="0">
    <w:p w14:paraId="292A49DB" w14:textId="77777777" w:rsidR="007B4691" w:rsidRDefault="007B4691" w:rsidP="0088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E85952"/>
    <w:lvl w:ilvl="0">
      <w:numFmt w:val="bullet"/>
      <w:lvlText w:val="*"/>
      <w:lvlJc w:val="left"/>
    </w:lvl>
  </w:abstractNum>
  <w:abstractNum w:abstractNumId="1" w15:restartNumberingAfterBreak="0">
    <w:nsid w:val="11826CB3"/>
    <w:multiLevelType w:val="hybridMultilevel"/>
    <w:tmpl w:val="D7FC5CFC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1535"/>
    <w:multiLevelType w:val="hybridMultilevel"/>
    <w:tmpl w:val="7B0C0E34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0FD9"/>
    <w:multiLevelType w:val="hybridMultilevel"/>
    <w:tmpl w:val="6E122050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36FF"/>
    <w:multiLevelType w:val="hybridMultilevel"/>
    <w:tmpl w:val="41421548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649"/>
    <w:multiLevelType w:val="hybridMultilevel"/>
    <w:tmpl w:val="D1AC3746"/>
    <w:lvl w:ilvl="0" w:tplc="93767EF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6D"/>
    <w:rsid w:val="00007A12"/>
    <w:rsid w:val="00067859"/>
    <w:rsid w:val="000D60FA"/>
    <w:rsid w:val="000E7215"/>
    <w:rsid w:val="00111DAA"/>
    <w:rsid w:val="00114B6E"/>
    <w:rsid w:val="001346B5"/>
    <w:rsid w:val="00183802"/>
    <w:rsid w:val="0019046D"/>
    <w:rsid w:val="001A78C6"/>
    <w:rsid w:val="001C2374"/>
    <w:rsid w:val="001C7885"/>
    <w:rsid w:val="001D2C22"/>
    <w:rsid w:val="0024026B"/>
    <w:rsid w:val="00245379"/>
    <w:rsid w:val="00256751"/>
    <w:rsid w:val="00260522"/>
    <w:rsid w:val="002B4F2D"/>
    <w:rsid w:val="002D5DE7"/>
    <w:rsid w:val="002F4293"/>
    <w:rsid w:val="00320A8D"/>
    <w:rsid w:val="00373619"/>
    <w:rsid w:val="003E2AED"/>
    <w:rsid w:val="003E3067"/>
    <w:rsid w:val="003F19E1"/>
    <w:rsid w:val="003F363F"/>
    <w:rsid w:val="004165C7"/>
    <w:rsid w:val="004374CB"/>
    <w:rsid w:val="004441F3"/>
    <w:rsid w:val="0045537D"/>
    <w:rsid w:val="00474DB0"/>
    <w:rsid w:val="0047730C"/>
    <w:rsid w:val="004A23FF"/>
    <w:rsid w:val="004B45BA"/>
    <w:rsid w:val="004D6C57"/>
    <w:rsid w:val="004E23A9"/>
    <w:rsid w:val="00515A49"/>
    <w:rsid w:val="00520D26"/>
    <w:rsid w:val="005258FC"/>
    <w:rsid w:val="0052769E"/>
    <w:rsid w:val="00546861"/>
    <w:rsid w:val="00550498"/>
    <w:rsid w:val="00552ABD"/>
    <w:rsid w:val="00564ED7"/>
    <w:rsid w:val="005E4B58"/>
    <w:rsid w:val="005F5526"/>
    <w:rsid w:val="00602447"/>
    <w:rsid w:val="00605406"/>
    <w:rsid w:val="00617BD4"/>
    <w:rsid w:val="00623864"/>
    <w:rsid w:val="00654B82"/>
    <w:rsid w:val="0066338F"/>
    <w:rsid w:val="0067040D"/>
    <w:rsid w:val="00696EF8"/>
    <w:rsid w:val="006B01A4"/>
    <w:rsid w:val="006B7AE8"/>
    <w:rsid w:val="006D1DB8"/>
    <w:rsid w:val="006F6668"/>
    <w:rsid w:val="0071320F"/>
    <w:rsid w:val="007508E3"/>
    <w:rsid w:val="007800FA"/>
    <w:rsid w:val="00782BB7"/>
    <w:rsid w:val="007B150A"/>
    <w:rsid w:val="007B4691"/>
    <w:rsid w:val="007D0DC6"/>
    <w:rsid w:val="007F620F"/>
    <w:rsid w:val="00804032"/>
    <w:rsid w:val="0088798F"/>
    <w:rsid w:val="008C22C7"/>
    <w:rsid w:val="008D21E6"/>
    <w:rsid w:val="009076D1"/>
    <w:rsid w:val="00922084"/>
    <w:rsid w:val="00930E46"/>
    <w:rsid w:val="009313C7"/>
    <w:rsid w:val="009A2AC5"/>
    <w:rsid w:val="009A4813"/>
    <w:rsid w:val="009C0A49"/>
    <w:rsid w:val="00A508D7"/>
    <w:rsid w:val="00A829B8"/>
    <w:rsid w:val="00AC2960"/>
    <w:rsid w:val="00B07091"/>
    <w:rsid w:val="00B140DA"/>
    <w:rsid w:val="00B25712"/>
    <w:rsid w:val="00B2732B"/>
    <w:rsid w:val="00B70FC3"/>
    <w:rsid w:val="00B81F11"/>
    <w:rsid w:val="00BA06DC"/>
    <w:rsid w:val="00BC131E"/>
    <w:rsid w:val="00BC6597"/>
    <w:rsid w:val="00BF4729"/>
    <w:rsid w:val="00BF6D74"/>
    <w:rsid w:val="00C47D83"/>
    <w:rsid w:val="00C71B27"/>
    <w:rsid w:val="00C85C40"/>
    <w:rsid w:val="00CA459A"/>
    <w:rsid w:val="00CD2121"/>
    <w:rsid w:val="00CE3660"/>
    <w:rsid w:val="00D01578"/>
    <w:rsid w:val="00D03425"/>
    <w:rsid w:val="00D228FE"/>
    <w:rsid w:val="00D315A1"/>
    <w:rsid w:val="00D36585"/>
    <w:rsid w:val="00D46F75"/>
    <w:rsid w:val="00D844A5"/>
    <w:rsid w:val="00D85746"/>
    <w:rsid w:val="00DA70C0"/>
    <w:rsid w:val="00DB32B8"/>
    <w:rsid w:val="00E15761"/>
    <w:rsid w:val="00E1774B"/>
    <w:rsid w:val="00E24D6D"/>
    <w:rsid w:val="00E2625B"/>
    <w:rsid w:val="00E318A0"/>
    <w:rsid w:val="00E32E37"/>
    <w:rsid w:val="00E42564"/>
    <w:rsid w:val="00E61F24"/>
    <w:rsid w:val="00E84C99"/>
    <w:rsid w:val="00EA0D80"/>
    <w:rsid w:val="00EE37A3"/>
    <w:rsid w:val="00F34032"/>
    <w:rsid w:val="00F53569"/>
    <w:rsid w:val="00F762EB"/>
    <w:rsid w:val="00F76E4F"/>
    <w:rsid w:val="00FA1290"/>
    <w:rsid w:val="00FB0FDF"/>
    <w:rsid w:val="00FB2190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5159"/>
  <w15:docId w15:val="{FE8C2C6A-7500-4E16-B87D-F4FF2438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EF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96E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A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4B6E"/>
    <w:pPr>
      <w:ind w:left="720"/>
      <w:contextualSpacing/>
    </w:pPr>
  </w:style>
  <w:style w:type="paragraph" w:customStyle="1" w:styleId="ConsPlusNormal">
    <w:name w:val="ConsPlusNormal"/>
    <w:rsid w:val="0090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5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88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98F"/>
  </w:style>
  <w:style w:type="paragraph" w:styleId="aa">
    <w:name w:val="footer"/>
    <w:basedOn w:val="a"/>
    <w:link w:val="ab"/>
    <w:uiPriority w:val="99"/>
    <w:unhideWhenUsed/>
    <w:rsid w:val="0088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28000FED13716F2FC970BD8FEF2D761AAC13BF44F1D32F8A449F11C3BD1B13FEEFCE072585B0EF257F751F2K0s5K" TargetMode="External"/><Relationship Id="rId13" Type="http://schemas.openxmlformats.org/officeDocument/2006/relationships/hyperlink" Target="consultantplus://offline/ref=63F28000FED13716F2FC8910CDFEF2D763A8C23EFF4E1D32F8A449F11C3BD1B13FEEFCE072585B0EF257F751F2K0s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28000FED13716F2FC970BD8FEF2D763A1C239FD4A1D32F8A449F11C3BD1B13FEEFCE072585B0EF257F751F2K0s5K" TargetMode="External"/><Relationship Id="rId12" Type="http://schemas.openxmlformats.org/officeDocument/2006/relationships/hyperlink" Target="consultantplus://offline/ref=63F28000FED13716F2FC970BD8FEF2D763A8C239FC4B1D32F8A449F11C3BD1B13FEEFCE072585B0EF257F751F2K0s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28000FED13716F2FC970BD8FEF2D761ACC539FC4E1D32F8A449F11C3BD1B13FEEFCE072585B0EF257F751F2K0s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F28000FED13716F2FC970BD8FEF2D763A1C239FD4A1D32F8A449F11C3BD1B13FEEFCE072585B0EF257F751F2K0s5K" TargetMode="External"/><Relationship Id="rId10" Type="http://schemas.openxmlformats.org/officeDocument/2006/relationships/hyperlink" Target="consultantplus://offline/ref=63F28000FED13716F2FC970BD8FEF2D764A8C338FB4B1D32F8A449F11C3BD1B13FEEFCE072585B0EF257F751F2K0s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28000FED13716F2FC8910CDFEF2D762A8C23DFB401D32F8A449F11C3BD1B13FEEFCE072585B0EF257F751F2K0s5K" TargetMode="External"/><Relationship Id="rId14" Type="http://schemas.openxmlformats.org/officeDocument/2006/relationships/hyperlink" Target="consultantplus://offline/ref=63F28000FED13716F2FC970BD8FEF2D761A9C03AFD401D32F8A449F11C3BD1B13FEEFCE072585B0EF257F751F2K0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Пользователь</cp:lastModifiedBy>
  <cp:revision>3</cp:revision>
  <cp:lastPrinted>2022-06-15T10:13:00Z</cp:lastPrinted>
  <dcterms:created xsi:type="dcterms:W3CDTF">2022-06-15T13:04:00Z</dcterms:created>
  <dcterms:modified xsi:type="dcterms:W3CDTF">2022-06-16T04:17:00Z</dcterms:modified>
</cp:coreProperties>
</file>