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C7C3" w14:textId="526A94CF" w:rsidR="00377EF3" w:rsidRDefault="00377EF3" w:rsidP="009E16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</w:p>
    <w:p w14:paraId="5DDB9F84" w14:textId="4D836E62" w:rsidR="00127F29" w:rsidRDefault="00127F29" w:rsidP="009E16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</w:p>
    <w:p w14:paraId="462E80DD" w14:textId="77777777" w:rsidR="00127F29" w:rsidRPr="00DC016D" w:rsidRDefault="00127F29" w:rsidP="009E16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</w:p>
    <w:p w14:paraId="62DA55BC" w14:textId="77777777" w:rsidR="001F0C0A" w:rsidRPr="00DC016D" w:rsidRDefault="001F0C0A" w:rsidP="009E16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</w:p>
    <w:p w14:paraId="4C1BB815" w14:textId="77777777" w:rsidR="00BA050A" w:rsidRPr="00DC016D" w:rsidRDefault="00BA050A" w:rsidP="009E16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</w:p>
    <w:p w14:paraId="5E71CA94" w14:textId="77777777" w:rsidR="001F0C0A" w:rsidRPr="00DC016D" w:rsidRDefault="001F0C0A" w:rsidP="009E16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</w:p>
    <w:p w14:paraId="4E757E82" w14:textId="04943B8F" w:rsidR="009E1602" w:rsidRPr="00DC016D" w:rsidRDefault="009E1602" w:rsidP="00A96AB3">
      <w:pPr>
        <w:spacing w:before="100" w:beforeAutospacing="1" w:after="100" w:afterAutospacing="1" w:line="276" w:lineRule="auto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О проведении смотра-конкурса на лучшее </w:t>
      </w:r>
      <w:r w:rsidR="0096124E" w:rsidRPr="00DC016D">
        <w:rPr>
          <w:rFonts w:eastAsia="Times New Roman"/>
          <w:sz w:val="28"/>
          <w:szCs w:val="28"/>
        </w:rPr>
        <w:t xml:space="preserve">праздничное </w:t>
      </w:r>
      <w:r w:rsidR="00377EF3" w:rsidRPr="00DC016D">
        <w:rPr>
          <w:rFonts w:eastAsia="Times New Roman"/>
          <w:sz w:val="28"/>
          <w:szCs w:val="28"/>
        </w:rPr>
        <w:t xml:space="preserve">                                                    </w:t>
      </w:r>
      <w:r w:rsidRPr="00DC016D">
        <w:rPr>
          <w:rFonts w:eastAsia="Times New Roman"/>
          <w:sz w:val="28"/>
          <w:szCs w:val="28"/>
        </w:rPr>
        <w:t>новогоднее о</w:t>
      </w:r>
      <w:r w:rsidR="0096124E" w:rsidRPr="00DC016D">
        <w:rPr>
          <w:rFonts w:eastAsia="Times New Roman"/>
          <w:sz w:val="28"/>
          <w:szCs w:val="28"/>
        </w:rPr>
        <w:t xml:space="preserve">формление </w:t>
      </w:r>
      <w:r w:rsidRPr="00DC016D">
        <w:rPr>
          <w:rFonts w:eastAsia="Times New Roman"/>
          <w:sz w:val="28"/>
          <w:szCs w:val="28"/>
        </w:rPr>
        <w:t xml:space="preserve">фасадов </w:t>
      </w:r>
      <w:r w:rsidR="00DC016D" w:rsidRPr="00DC016D">
        <w:rPr>
          <w:rFonts w:eastAsia="Times New Roman"/>
          <w:sz w:val="28"/>
          <w:szCs w:val="28"/>
        </w:rPr>
        <w:t>зданий </w:t>
      </w:r>
      <w:proofErr w:type="gramStart"/>
      <w:r w:rsidR="00DC016D" w:rsidRPr="00DC016D">
        <w:rPr>
          <w:rFonts w:eastAsia="Times New Roman"/>
          <w:sz w:val="28"/>
          <w:szCs w:val="28"/>
        </w:rPr>
        <w:t xml:space="preserve">производственных,  </w:t>
      </w:r>
      <w:r w:rsidR="00377EF3" w:rsidRPr="00DC016D">
        <w:rPr>
          <w:rFonts w:eastAsia="Times New Roman"/>
          <w:sz w:val="28"/>
          <w:szCs w:val="28"/>
        </w:rPr>
        <w:t xml:space="preserve"> </w:t>
      </w:r>
      <w:proofErr w:type="gramEnd"/>
      <w:r w:rsidR="00377EF3" w:rsidRPr="00DC016D">
        <w:rPr>
          <w:rFonts w:eastAsia="Times New Roman"/>
          <w:sz w:val="28"/>
          <w:szCs w:val="28"/>
        </w:rPr>
        <w:t xml:space="preserve">                                     социально значимых объектов </w:t>
      </w:r>
      <w:r w:rsidRPr="00DC016D">
        <w:rPr>
          <w:rFonts w:eastAsia="Times New Roman"/>
          <w:sz w:val="28"/>
          <w:szCs w:val="28"/>
        </w:rPr>
        <w:t>и прилегающих к ним территорий   </w:t>
      </w:r>
    </w:p>
    <w:p w14:paraId="3DF5E585" w14:textId="77777777" w:rsidR="00127F29" w:rsidRDefault="00127F29" w:rsidP="00A96AB3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sz w:val="28"/>
          <w:szCs w:val="28"/>
        </w:rPr>
      </w:pPr>
    </w:p>
    <w:p w14:paraId="0C832CE7" w14:textId="01128145" w:rsidR="0096124E" w:rsidRPr="00DC016D" w:rsidRDefault="009E1602" w:rsidP="00A96AB3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В целях создания праздничного облика </w:t>
      </w:r>
      <w:r w:rsidR="0096124E" w:rsidRPr="00DC016D">
        <w:rPr>
          <w:rFonts w:eastAsia="Times New Roman"/>
          <w:sz w:val="28"/>
          <w:szCs w:val="28"/>
        </w:rPr>
        <w:t>города Мелеуз</w:t>
      </w:r>
      <w:r w:rsidRPr="00DC016D">
        <w:rPr>
          <w:rFonts w:eastAsia="Times New Roman"/>
          <w:sz w:val="28"/>
          <w:szCs w:val="28"/>
        </w:rPr>
        <w:t xml:space="preserve">, повышения активности хозяйствующих </w:t>
      </w:r>
      <w:r w:rsidR="00DC016D" w:rsidRPr="00DC016D">
        <w:rPr>
          <w:rFonts w:eastAsia="Times New Roman"/>
          <w:sz w:val="28"/>
          <w:szCs w:val="28"/>
        </w:rPr>
        <w:t>субъектов в</w:t>
      </w:r>
      <w:r w:rsidRPr="00DC016D">
        <w:rPr>
          <w:rFonts w:eastAsia="Times New Roman"/>
          <w:sz w:val="28"/>
          <w:szCs w:val="28"/>
        </w:rPr>
        <w:t xml:space="preserve"> праздничном новогоднем оформлении зданий, повышения эстетической выразительности фасадов зданий, </w:t>
      </w:r>
    </w:p>
    <w:p w14:paraId="1F5E4E12" w14:textId="77777777" w:rsidR="009E1602" w:rsidRPr="00DC016D" w:rsidRDefault="0096124E" w:rsidP="00A96AB3">
      <w:p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П</w:t>
      </w:r>
      <w:r w:rsidR="009E1602" w:rsidRPr="00DC016D">
        <w:rPr>
          <w:rFonts w:eastAsia="Times New Roman"/>
          <w:sz w:val="28"/>
          <w:szCs w:val="28"/>
        </w:rPr>
        <w:t>остановля</w:t>
      </w:r>
      <w:r w:rsidRPr="00DC016D">
        <w:rPr>
          <w:rFonts w:eastAsia="Times New Roman"/>
          <w:sz w:val="28"/>
          <w:szCs w:val="28"/>
        </w:rPr>
        <w:t>ю</w:t>
      </w:r>
      <w:r w:rsidR="009E1602" w:rsidRPr="00DC016D">
        <w:rPr>
          <w:rFonts w:eastAsia="Times New Roman"/>
          <w:sz w:val="28"/>
          <w:szCs w:val="28"/>
        </w:rPr>
        <w:t>:</w:t>
      </w:r>
    </w:p>
    <w:p w14:paraId="7FE5CC32" w14:textId="51C22966" w:rsidR="009E1602" w:rsidRPr="00DC016D" w:rsidRDefault="009E1602" w:rsidP="00A96AB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1.Провести на территории </w:t>
      </w:r>
      <w:r w:rsidR="0096124E" w:rsidRPr="00DC016D">
        <w:rPr>
          <w:rFonts w:eastAsia="Times New Roman"/>
          <w:sz w:val="28"/>
          <w:szCs w:val="28"/>
        </w:rPr>
        <w:t xml:space="preserve">городского поселения город Мелеуз </w:t>
      </w:r>
      <w:r w:rsidRPr="00DC016D">
        <w:rPr>
          <w:rFonts w:eastAsia="Times New Roman"/>
          <w:sz w:val="28"/>
          <w:szCs w:val="28"/>
        </w:rPr>
        <w:t>муниципального района</w:t>
      </w:r>
      <w:r w:rsidR="00A47EAA" w:rsidRPr="00DC016D">
        <w:rPr>
          <w:rFonts w:eastAsia="Times New Roman"/>
          <w:sz w:val="28"/>
          <w:szCs w:val="28"/>
        </w:rPr>
        <w:t xml:space="preserve"> Мелеузовский район Республики </w:t>
      </w:r>
      <w:r w:rsidR="00DC016D" w:rsidRPr="00DC016D">
        <w:rPr>
          <w:rFonts w:eastAsia="Times New Roman"/>
          <w:sz w:val="28"/>
          <w:szCs w:val="28"/>
        </w:rPr>
        <w:t>Башкортостан смотр</w:t>
      </w:r>
      <w:r w:rsidRPr="00DC016D">
        <w:rPr>
          <w:rFonts w:eastAsia="Times New Roman"/>
          <w:sz w:val="28"/>
          <w:szCs w:val="28"/>
        </w:rPr>
        <w:t xml:space="preserve">-конкурс на лучшее праздничное </w:t>
      </w:r>
      <w:r w:rsidR="00A47EAA" w:rsidRPr="00DC016D">
        <w:rPr>
          <w:rFonts w:eastAsia="Times New Roman"/>
          <w:sz w:val="28"/>
          <w:szCs w:val="28"/>
        </w:rPr>
        <w:t xml:space="preserve">новогоднее </w:t>
      </w:r>
      <w:r w:rsidR="00DC016D" w:rsidRPr="00DC016D">
        <w:rPr>
          <w:rFonts w:eastAsia="Times New Roman"/>
          <w:sz w:val="28"/>
          <w:szCs w:val="28"/>
        </w:rPr>
        <w:t>оформление фасадов</w:t>
      </w:r>
      <w:r w:rsidRPr="00DC016D">
        <w:rPr>
          <w:rFonts w:eastAsia="Times New Roman"/>
          <w:sz w:val="28"/>
          <w:szCs w:val="28"/>
        </w:rPr>
        <w:t xml:space="preserve"> </w:t>
      </w:r>
      <w:r w:rsidR="00DC016D" w:rsidRPr="00DC016D">
        <w:rPr>
          <w:rFonts w:eastAsia="Times New Roman"/>
          <w:sz w:val="28"/>
          <w:szCs w:val="28"/>
        </w:rPr>
        <w:t>зданий производственных</w:t>
      </w:r>
      <w:r w:rsidRPr="00DC016D">
        <w:rPr>
          <w:rFonts w:eastAsia="Times New Roman"/>
          <w:sz w:val="28"/>
          <w:szCs w:val="28"/>
        </w:rPr>
        <w:t>, социально значимых объектов и прилегающих к ним территорий.</w:t>
      </w:r>
    </w:p>
    <w:p w14:paraId="2DD79B31" w14:textId="7AD12DDF" w:rsidR="009E1602" w:rsidRPr="00DC016D" w:rsidRDefault="009E1602" w:rsidP="00A96AB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2. Утвердить Положение о смотре-конкурсе на лучшее праздничное</w:t>
      </w:r>
      <w:r w:rsidR="00A47EAA" w:rsidRPr="00DC016D">
        <w:rPr>
          <w:rFonts w:eastAsia="Times New Roman"/>
          <w:sz w:val="28"/>
          <w:szCs w:val="28"/>
        </w:rPr>
        <w:t xml:space="preserve"> новогоднее</w:t>
      </w:r>
      <w:r w:rsidRPr="00DC016D">
        <w:rPr>
          <w:rFonts w:eastAsia="Times New Roman"/>
          <w:sz w:val="28"/>
          <w:szCs w:val="28"/>
        </w:rPr>
        <w:t xml:space="preserve"> </w:t>
      </w:r>
      <w:r w:rsidR="00DC016D" w:rsidRPr="00DC016D">
        <w:rPr>
          <w:rFonts w:eastAsia="Times New Roman"/>
          <w:sz w:val="28"/>
          <w:szCs w:val="28"/>
        </w:rPr>
        <w:t>оформление фасадов</w:t>
      </w:r>
      <w:r w:rsidRPr="00DC016D">
        <w:rPr>
          <w:rFonts w:eastAsia="Times New Roman"/>
          <w:sz w:val="28"/>
          <w:szCs w:val="28"/>
        </w:rPr>
        <w:t xml:space="preserve"> зданий производственных, социально значимых объектов и прилегающих к ним территорий</w:t>
      </w:r>
      <w:r w:rsidR="00BD0B7B" w:rsidRPr="00DC016D">
        <w:rPr>
          <w:rFonts w:eastAsia="Times New Roman"/>
          <w:sz w:val="28"/>
          <w:szCs w:val="28"/>
        </w:rPr>
        <w:t xml:space="preserve"> по</w:t>
      </w:r>
      <w:r w:rsidRPr="00DC016D">
        <w:rPr>
          <w:rFonts w:eastAsia="Times New Roman"/>
          <w:sz w:val="28"/>
          <w:szCs w:val="28"/>
        </w:rPr>
        <w:t xml:space="preserve"> приложению </w:t>
      </w:r>
      <w:r w:rsidR="008A21DC" w:rsidRPr="00DC016D">
        <w:rPr>
          <w:rFonts w:eastAsia="Times New Roman"/>
          <w:sz w:val="28"/>
          <w:szCs w:val="28"/>
        </w:rPr>
        <w:t>№</w:t>
      </w:r>
      <w:r w:rsidRPr="00DC016D">
        <w:rPr>
          <w:rFonts w:eastAsia="Times New Roman"/>
          <w:sz w:val="28"/>
          <w:szCs w:val="28"/>
        </w:rPr>
        <w:t xml:space="preserve">1. </w:t>
      </w:r>
    </w:p>
    <w:p w14:paraId="4369788C" w14:textId="15ACA328" w:rsidR="009E1602" w:rsidRPr="00DC016D" w:rsidRDefault="009E1602" w:rsidP="00A96AB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3.</w:t>
      </w:r>
      <w:r w:rsidR="00734BE8" w:rsidRPr="00DC016D">
        <w:rPr>
          <w:rFonts w:eastAsia="Times New Roman"/>
          <w:sz w:val="28"/>
          <w:szCs w:val="28"/>
        </w:rPr>
        <w:t xml:space="preserve"> </w:t>
      </w:r>
      <w:r w:rsidRPr="00DC016D">
        <w:rPr>
          <w:rFonts w:eastAsia="Times New Roman"/>
          <w:sz w:val="28"/>
          <w:szCs w:val="28"/>
        </w:rPr>
        <w:t xml:space="preserve">Создать комиссию по подведению итогов смотра-конкурса на лучшее праздничное </w:t>
      </w:r>
      <w:r w:rsidR="00A47EAA" w:rsidRPr="00DC016D">
        <w:rPr>
          <w:rFonts w:eastAsia="Times New Roman"/>
          <w:sz w:val="28"/>
          <w:szCs w:val="28"/>
        </w:rPr>
        <w:t xml:space="preserve">новогоднее </w:t>
      </w:r>
      <w:r w:rsidR="00DC016D" w:rsidRPr="00DC016D">
        <w:rPr>
          <w:rFonts w:eastAsia="Times New Roman"/>
          <w:sz w:val="28"/>
          <w:szCs w:val="28"/>
        </w:rPr>
        <w:t>оформление фасадов</w:t>
      </w:r>
      <w:r w:rsidRPr="00DC016D">
        <w:rPr>
          <w:rFonts w:eastAsia="Times New Roman"/>
          <w:sz w:val="28"/>
          <w:szCs w:val="28"/>
        </w:rPr>
        <w:t xml:space="preserve"> зданий производственных, социально значимых объектов и прилегающих к ним территорий и </w:t>
      </w:r>
      <w:r w:rsidR="00DC016D" w:rsidRPr="00DC016D">
        <w:rPr>
          <w:rFonts w:eastAsia="Times New Roman"/>
          <w:sz w:val="28"/>
          <w:szCs w:val="28"/>
        </w:rPr>
        <w:t>утвердить состав</w:t>
      </w:r>
      <w:r w:rsidRPr="00DC016D">
        <w:rPr>
          <w:rFonts w:eastAsia="Times New Roman"/>
          <w:sz w:val="28"/>
          <w:szCs w:val="28"/>
        </w:rPr>
        <w:t xml:space="preserve"> согласно приложению</w:t>
      </w:r>
      <w:r w:rsidR="008A21DC" w:rsidRPr="00DC016D">
        <w:rPr>
          <w:rFonts w:eastAsia="Times New Roman"/>
          <w:sz w:val="28"/>
          <w:szCs w:val="28"/>
        </w:rPr>
        <w:t xml:space="preserve"> №2</w:t>
      </w:r>
      <w:r w:rsidRPr="00DC016D">
        <w:rPr>
          <w:rFonts w:eastAsia="Times New Roman"/>
          <w:sz w:val="28"/>
          <w:szCs w:val="28"/>
        </w:rPr>
        <w:t>.</w:t>
      </w:r>
    </w:p>
    <w:p w14:paraId="40427338" w14:textId="49A0BC36" w:rsidR="00D77FE3" w:rsidRPr="00B01BDF" w:rsidRDefault="001F0C0A" w:rsidP="00A96AB3">
      <w:pPr>
        <w:spacing w:line="276" w:lineRule="auto"/>
        <w:ind w:firstLine="709"/>
        <w:jc w:val="both"/>
        <w:rPr>
          <w:sz w:val="28"/>
          <w:szCs w:val="28"/>
        </w:rPr>
      </w:pPr>
      <w:r w:rsidRPr="00B01BDF">
        <w:rPr>
          <w:rFonts w:eastAsia="Times New Roman"/>
          <w:sz w:val="28"/>
          <w:szCs w:val="28"/>
        </w:rPr>
        <w:t>4.</w:t>
      </w:r>
      <w:r w:rsidRPr="00B01BDF">
        <w:rPr>
          <w:sz w:val="28"/>
          <w:szCs w:val="28"/>
        </w:rPr>
        <w:t xml:space="preserve"> Выделить денежные средства на </w:t>
      </w:r>
      <w:r w:rsidR="00734BE8" w:rsidRPr="00B01BDF">
        <w:rPr>
          <w:sz w:val="28"/>
          <w:szCs w:val="28"/>
        </w:rPr>
        <w:t xml:space="preserve">приобретение и </w:t>
      </w:r>
      <w:r w:rsidR="00DC016D" w:rsidRPr="00B01BDF">
        <w:rPr>
          <w:sz w:val="28"/>
          <w:szCs w:val="28"/>
        </w:rPr>
        <w:t>печать</w:t>
      </w:r>
      <w:r w:rsidR="00734BE8" w:rsidRPr="00B01BDF">
        <w:rPr>
          <w:sz w:val="28"/>
          <w:szCs w:val="28"/>
        </w:rPr>
        <w:t xml:space="preserve"> почетных грамот, дипломов, благодарственных писем, рамок для награждения победителей </w:t>
      </w:r>
      <w:r w:rsidRPr="00B01BDF">
        <w:rPr>
          <w:rFonts w:eastAsia="Times New Roman"/>
          <w:sz w:val="28"/>
          <w:szCs w:val="28"/>
        </w:rPr>
        <w:t>смотра-конкурса на лучшее праздничное новогоднее оформление фасадов</w:t>
      </w:r>
      <w:r w:rsidR="00D77FE3" w:rsidRPr="00B01BDF">
        <w:rPr>
          <w:rFonts w:eastAsia="Times New Roman"/>
          <w:sz w:val="28"/>
          <w:szCs w:val="28"/>
        </w:rPr>
        <w:t xml:space="preserve"> </w:t>
      </w:r>
      <w:r w:rsidR="00DC016D" w:rsidRPr="00B01BDF">
        <w:rPr>
          <w:rFonts w:eastAsia="Times New Roman"/>
          <w:sz w:val="28"/>
          <w:szCs w:val="28"/>
        </w:rPr>
        <w:t>зданий производственных</w:t>
      </w:r>
      <w:r w:rsidR="00D77FE3" w:rsidRPr="00B01BDF">
        <w:rPr>
          <w:rFonts w:eastAsia="Times New Roman"/>
          <w:sz w:val="28"/>
          <w:szCs w:val="28"/>
        </w:rPr>
        <w:t>,</w:t>
      </w:r>
      <w:r w:rsidRPr="00B01BDF">
        <w:rPr>
          <w:rFonts w:eastAsia="Times New Roman"/>
          <w:sz w:val="28"/>
          <w:szCs w:val="28"/>
        </w:rPr>
        <w:t xml:space="preserve"> социально значимых объектов</w:t>
      </w:r>
      <w:r w:rsidR="00D77FE3" w:rsidRPr="00B01BDF">
        <w:rPr>
          <w:rFonts w:eastAsia="Times New Roman"/>
          <w:sz w:val="28"/>
          <w:szCs w:val="28"/>
        </w:rPr>
        <w:t xml:space="preserve"> и</w:t>
      </w:r>
      <w:r w:rsidRPr="00B01BDF">
        <w:rPr>
          <w:rFonts w:eastAsia="Times New Roman"/>
          <w:sz w:val="28"/>
          <w:szCs w:val="28"/>
        </w:rPr>
        <w:t xml:space="preserve"> прилегающих к ним территорий</w:t>
      </w:r>
      <w:r w:rsidRPr="00B01BDF">
        <w:rPr>
          <w:sz w:val="28"/>
          <w:szCs w:val="28"/>
        </w:rPr>
        <w:t xml:space="preserve"> в сумме </w:t>
      </w:r>
      <w:r w:rsidR="00DC016D" w:rsidRPr="00B01BDF">
        <w:rPr>
          <w:sz w:val="28"/>
          <w:szCs w:val="28"/>
        </w:rPr>
        <w:t xml:space="preserve">70 </w:t>
      </w:r>
      <w:r w:rsidR="005D384D" w:rsidRPr="00B01BDF">
        <w:rPr>
          <w:sz w:val="28"/>
          <w:szCs w:val="28"/>
        </w:rPr>
        <w:t>0</w:t>
      </w:r>
      <w:r w:rsidR="00734BE8" w:rsidRPr="00B01BDF">
        <w:rPr>
          <w:sz w:val="28"/>
          <w:szCs w:val="28"/>
        </w:rPr>
        <w:t>00</w:t>
      </w:r>
      <w:r w:rsidRPr="00B01BDF">
        <w:rPr>
          <w:sz w:val="28"/>
          <w:szCs w:val="28"/>
        </w:rPr>
        <w:t xml:space="preserve"> (</w:t>
      </w:r>
      <w:r w:rsidR="00DC016D" w:rsidRPr="00B01BDF">
        <w:rPr>
          <w:sz w:val="28"/>
          <w:szCs w:val="28"/>
        </w:rPr>
        <w:t>семьдесят</w:t>
      </w:r>
      <w:r w:rsidR="00734BE8" w:rsidRPr="00B01BDF">
        <w:rPr>
          <w:sz w:val="28"/>
          <w:szCs w:val="28"/>
        </w:rPr>
        <w:t xml:space="preserve"> тысяч</w:t>
      </w:r>
      <w:r w:rsidRPr="00B01BDF">
        <w:rPr>
          <w:sz w:val="28"/>
          <w:szCs w:val="28"/>
        </w:rPr>
        <w:t>) рублей</w:t>
      </w:r>
      <w:r w:rsidR="00D77FE3" w:rsidRPr="00B01BDF">
        <w:rPr>
          <w:sz w:val="28"/>
          <w:szCs w:val="28"/>
        </w:rPr>
        <w:t>.</w:t>
      </w:r>
    </w:p>
    <w:p w14:paraId="504AF572" w14:textId="6727BDD2" w:rsidR="00030FA8" w:rsidRPr="00DC016D" w:rsidRDefault="001F0C0A" w:rsidP="00A96AB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01BDF">
        <w:rPr>
          <w:rFonts w:eastAsia="Times New Roman"/>
          <w:sz w:val="28"/>
          <w:szCs w:val="28"/>
        </w:rPr>
        <w:lastRenderedPageBreak/>
        <w:t>5</w:t>
      </w:r>
      <w:r w:rsidR="00030FA8" w:rsidRPr="00B01BDF">
        <w:rPr>
          <w:rFonts w:eastAsia="Times New Roman"/>
          <w:sz w:val="28"/>
          <w:szCs w:val="28"/>
        </w:rPr>
        <w:t>. Поручить МАУ «Городской Дворец культуры» (</w:t>
      </w:r>
      <w:r w:rsidR="00BA6AAA" w:rsidRPr="00B01BDF">
        <w:rPr>
          <w:rFonts w:eastAsia="Times New Roman"/>
          <w:sz w:val="28"/>
          <w:szCs w:val="28"/>
        </w:rPr>
        <w:t>А.Р. Ильясов</w:t>
      </w:r>
      <w:r w:rsidR="00030FA8" w:rsidRPr="00B01BDF">
        <w:rPr>
          <w:rFonts w:eastAsia="Times New Roman"/>
          <w:sz w:val="28"/>
          <w:szCs w:val="28"/>
        </w:rPr>
        <w:t xml:space="preserve">) </w:t>
      </w:r>
      <w:r w:rsidR="00BD0B7B" w:rsidRPr="00B01BDF">
        <w:rPr>
          <w:rFonts w:eastAsia="Times New Roman"/>
          <w:sz w:val="28"/>
          <w:szCs w:val="28"/>
        </w:rPr>
        <w:t xml:space="preserve">проведение организационных мероприятий смотра-конкурса на лучшее праздничное новогоднее оформление фасадов </w:t>
      </w:r>
      <w:r w:rsidR="00DC016D" w:rsidRPr="00B01BDF">
        <w:rPr>
          <w:rFonts w:eastAsia="Times New Roman"/>
          <w:sz w:val="28"/>
          <w:szCs w:val="28"/>
        </w:rPr>
        <w:t>зданий </w:t>
      </w:r>
      <w:proofErr w:type="gramStart"/>
      <w:r w:rsidR="00127F29" w:rsidRPr="00B01BDF">
        <w:rPr>
          <w:rFonts w:eastAsia="Times New Roman"/>
          <w:sz w:val="28"/>
          <w:szCs w:val="28"/>
        </w:rPr>
        <w:t>производственных</w:t>
      </w:r>
      <w:r w:rsidR="00127F29" w:rsidRPr="00DC016D">
        <w:rPr>
          <w:rFonts w:eastAsia="Times New Roman"/>
          <w:sz w:val="28"/>
          <w:szCs w:val="28"/>
        </w:rPr>
        <w:t xml:space="preserve">,  </w:t>
      </w:r>
      <w:r w:rsidR="00BD0B7B" w:rsidRPr="00DC016D">
        <w:rPr>
          <w:rFonts w:eastAsia="Times New Roman"/>
          <w:sz w:val="28"/>
          <w:szCs w:val="28"/>
        </w:rPr>
        <w:t xml:space="preserve"> </w:t>
      </w:r>
      <w:proofErr w:type="gramEnd"/>
      <w:r w:rsidR="00BD0B7B" w:rsidRPr="00DC016D">
        <w:rPr>
          <w:rFonts w:eastAsia="Times New Roman"/>
          <w:sz w:val="28"/>
          <w:szCs w:val="28"/>
        </w:rPr>
        <w:t xml:space="preserve">      социально значимых объектов и прилегающих к ним территорий в соответствии со сметой </w:t>
      </w:r>
      <w:r w:rsidRPr="00DC016D">
        <w:rPr>
          <w:rFonts w:eastAsia="Times New Roman"/>
          <w:sz w:val="28"/>
          <w:szCs w:val="28"/>
        </w:rPr>
        <w:t xml:space="preserve">расходов </w:t>
      </w:r>
      <w:r w:rsidR="00BD0B7B" w:rsidRPr="00DC016D">
        <w:rPr>
          <w:rFonts w:eastAsia="Times New Roman"/>
          <w:sz w:val="28"/>
          <w:szCs w:val="28"/>
        </w:rPr>
        <w:t>согласно приложению №</w:t>
      </w:r>
      <w:r w:rsidR="00DC016D">
        <w:rPr>
          <w:rFonts w:eastAsia="Times New Roman"/>
          <w:sz w:val="28"/>
          <w:szCs w:val="28"/>
        </w:rPr>
        <w:t xml:space="preserve"> </w:t>
      </w:r>
      <w:r w:rsidR="00BD0B7B" w:rsidRPr="00DC016D">
        <w:rPr>
          <w:rFonts w:eastAsia="Times New Roman"/>
          <w:sz w:val="28"/>
          <w:szCs w:val="28"/>
        </w:rPr>
        <w:t>3.</w:t>
      </w:r>
    </w:p>
    <w:p w14:paraId="66B708E7" w14:textId="1C3440EF" w:rsidR="00BA050A" w:rsidRPr="00DC016D" w:rsidRDefault="001F0C0A" w:rsidP="00A96AB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6</w:t>
      </w:r>
      <w:r w:rsidR="009E1602" w:rsidRPr="00DC016D">
        <w:rPr>
          <w:rFonts w:eastAsia="Times New Roman"/>
          <w:sz w:val="28"/>
          <w:szCs w:val="28"/>
        </w:rPr>
        <w:t>.</w:t>
      </w:r>
      <w:r w:rsidR="00D77FE3" w:rsidRPr="00DC016D">
        <w:rPr>
          <w:rFonts w:eastAsia="Times New Roman"/>
          <w:sz w:val="28"/>
          <w:szCs w:val="28"/>
        </w:rPr>
        <w:t xml:space="preserve"> </w:t>
      </w:r>
      <w:r w:rsidR="009E1602" w:rsidRPr="00DC016D">
        <w:rPr>
          <w:rFonts w:eastAsia="Times New Roman"/>
          <w:sz w:val="28"/>
          <w:szCs w:val="28"/>
        </w:rPr>
        <w:t xml:space="preserve">Контроль </w:t>
      </w:r>
      <w:r w:rsidR="00A47EAA" w:rsidRPr="00DC016D">
        <w:rPr>
          <w:rFonts w:eastAsia="Times New Roman"/>
          <w:sz w:val="28"/>
          <w:szCs w:val="28"/>
        </w:rPr>
        <w:t>по</w:t>
      </w:r>
      <w:r w:rsidR="009E1602" w:rsidRPr="00DC016D">
        <w:rPr>
          <w:rFonts w:eastAsia="Times New Roman"/>
          <w:sz w:val="28"/>
          <w:szCs w:val="28"/>
        </w:rPr>
        <w:t xml:space="preserve"> исполнени</w:t>
      </w:r>
      <w:r w:rsidR="00A47EAA" w:rsidRPr="00DC016D">
        <w:rPr>
          <w:rFonts w:eastAsia="Times New Roman"/>
          <w:sz w:val="28"/>
          <w:szCs w:val="28"/>
        </w:rPr>
        <w:t>ю</w:t>
      </w:r>
      <w:r w:rsidR="009E1602" w:rsidRPr="00DC016D">
        <w:rPr>
          <w:rFonts w:eastAsia="Times New Roman"/>
          <w:sz w:val="28"/>
          <w:szCs w:val="28"/>
        </w:rPr>
        <w:t xml:space="preserve"> настоящего </w:t>
      </w:r>
      <w:r w:rsidR="00DC016D" w:rsidRPr="00DC016D">
        <w:rPr>
          <w:rFonts w:eastAsia="Times New Roman"/>
          <w:sz w:val="28"/>
          <w:szCs w:val="28"/>
        </w:rPr>
        <w:t>постановления возложить</w:t>
      </w:r>
      <w:r w:rsidR="009E1602" w:rsidRPr="00DC016D">
        <w:rPr>
          <w:rFonts w:eastAsia="Times New Roman"/>
          <w:sz w:val="28"/>
          <w:szCs w:val="28"/>
        </w:rPr>
        <w:t xml:space="preserve"> на </w:t>
      </w:r>
      <w:r w:rsidR="00A47EAA" w:rsidRPr="00DC016D">
        <w:rPr>
          <w:rFonts w:eastAsia="Times New Roman"/>
          <w:sz w:val="28"/>
          <w:szCs w:val="28"/>
        </w:rPr>
        <w:t>заместителя главы Администрации</w:t>
      </w:r>
      <w:r w:rsidR="00B84559" w:rsidRPr="00DC016D">
        <w:rPr>
          <w:rFonts w:eastAsia="Times New Roman"/>
          <w:sz w:val="28"/>
          <w:szCs w:val="28"/>
        </w:rPr>
        <w:t xml:space="preserve"> </w:t>
      </w:r>
      <w:r w:rsidR="00A47EAA" w:rsidRPr="00DC016D">
        <w:rPr>
          <w:rFonts w:eastAsia="Times New Roman"/>
          <w:sz w:val="28"/>
          <w:szCs w:val="28"/>
        </w:rPr>
        <w:t>городского поселения город Мелеуз муниципального района Мелеузовски</w:t>
      </w:r>
      <w:r w:rsidR="00A73F0E" w:rsidRPr="00DC016D">
        <w:rPr>
          <w:rFonts w:eastAsia="Times New Roman"/>
          <w:sz w:val="28"/>
          <w:szCs w:val="28"/>
        </w:rPr>
        <w:t xml:space="preserve">й район Республики Башкортостан </w:t>
      </w:r>
      <w:r w:rsidR="00A47EAA" w:rsidRPr="00DC016D">
        <w:rPr>
          <w:rFonts w:eastAsia="Times New Roman"/>
          <w:sz w:val="28"/>
          <w:szCs w:val="28"/>
        </w:rPr>
        <w:t>Р.Н. Гайсина</w:t>
      </w:r>
      <w:r w:rsidR="009E1602" w:rsidRPr="00DC016D">
        <w:rPr>
          <w:rFonts w:eastAsia="Times New Roman"/>
          <w:sz w:val="28"/>
          <w:szCs w:val="28"/>
        </w:rPr>
        <w:t>.</w:t>
      </w:r>
    </w:p>
    <w:p w14:paraId="16DD74BD" w14:textId="77777777" w:rsidR="00BA050A" w:rsidRPr="00DC016D" w:rsidRDefault="00BA050A" w:rsidP="00BA050A">
      <w:pPr>
        <w:tabs>
          <w:tab w:val="left" w:pos="0"/>
        </w:tabs>
        <w:rPr>
          <w:rFonts w:eastAsia="Times New Roman"/>
          <w:sz w:val="28"/>
          <w:szCs w:val="28"/>
        </w:rPr>
      </w:pPr>
    </w:p>
    <w:p w14:paraId="5E20D86D" w14:textId="77777777" w:rsidR="00127F29" w:rsidRDefault="00127F29" w:rsidP="00BA050A">
      <w:pPr>
        <w:tabs>
          <w:tab w:val="left" w:pos="0"/>
        </w:tabs>
        <w:rPr>
          <w:rFonts w:eastAsia="Times New Roman"/>
          <w:sz w:val="28"/>
          <w:szCs w:val="28"/>
        </w:rPr>
      </w:pPr>
    </w:p>
    <w:p w14:paraId="48D442F0" w14:textId="2D1BB00E" w:rsidR="009E1602" w:rsidRPr="00DC016D" w:rsidRDefault="009E1602" w:rsidP="00BA050A">
      <w:pPr>
        <w:tabs>
          <w:tab w:val="left" w:pos="0"/>
        </w:tabs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Глава </w:t>
      </w:r>
      <w:r w:rsidR="00FC74F6" w:rsidRPr="00DC016D">
        <w:rPr>
          <w:rFonts w:eastAsia="Times New Roman"/>
          <w:sz w:val="28"/>
          <w:szCs w:val="28"/>
        </w:rPr>
        <w:t>Администрации</w:t>
      </w:r>
      <w:r w:rsidR="00FC74F6" w:rsidRPr="00DC016D">
        <w:rPr>
          <w:rFonts w:eastAsia="Times New Roman"/>
          <w:sz w:val="28"/>
          <w:szCs w:val="28"/>
        </w:rPr>
        <w:tab/>
      </w:r>
      <w:r w:rsidR="00FC74F6" w:rsidRPr="00DC016D">
        <w:rPr>
          <w:rFonts w:eastAsia="Times New Roman"/>
          <w:sz w:val="28"/>
          <w:szCs w:val="28"/>
        </w:rPr>
        <w:tab/>
      </w:r>
      <w:r w:rsidR="00FC74F6" w:rsidRPr="00DC016D">
        <w:rPr>
          <w:rFonts w:eastAsia="Times New Roman"/>
          <w:sz w:val="28"/>
          <w:szCs w:val="28"/>
        </w:rPr>
        <w:tab/>
      </w:r>
      <w:r w:rsidR="00FC74F6" w:rsidRPr="00DC016D">
        <w:rPr>
          <w:rFonts w:eastAsia="Times New Roman"/>
          <w:sz w:val="28"/>
          <w:szCs w:val="28"/>
        </w:rPr>
        <w:tab/>
      </w:r>
      <w:proofErr w:type="gramStart"/>
      <w:r w:rsidR="00377EF3" w:rsidRPr="00DC016D">
        <w:rPr>
          <w:rFonts w:eastAsia="Times New Roman"/>
          <w:sz w:val="28"/>
          <w:szCs w:val="28"/>
        </w:rPr>
        <w:tab/>
      </w:r>
      <w:r w:rsidR="00FC74F6" w:rsidRPr="00DC016D">
        <w:rPr>
          <w:rFonts w:eastAsia="Times New Roman"/>
          <w:sz w:val="28"/>
          <w:szCs w:val="28"/>
        </w:rPr>
        <w:t xml:space="preserve">  </w:t>
      </w:r>
      <w:r w:rsidR="00C646DE" w:rsidRPr="00DC016D">
        <w:rPr>
          <w:rFonts w:eastAsia="Times New Roman"/>
          <w:sz w:val="28"/>
          <w:szCs w:val="28"/>
        </w:rPr>
        <w:tab/>
      </w:r>
      <w:proofErr w:type="gramEnd"/>
      <w:r w:rsidR="000E275C" w:rsidRPr="00DC016D">
        <w:rPr>
          <w:rFonts w:eastAsia="Times New Roman"/>
          <w:sz w:val="28"/>
          <w:szCs w:val="28"/>
        </w:rPr>
        <w:t>А.Х. Хасанов</w:t>
      </w:r>
    </w:p>
    <w:p w14:paraId="6AE23B4E" w14:textId="77777777" w:rsidR="00127F29" w:rsidRDefault="00127F29" w:rsidP="00574811">
      <w:pPr>
        <w:rPr>
          <w:rFonts w:eastAsia="Times New Roman"/>
          <w:sz w:val="28"/>
          <w:szCs w:val="28"/>
        </w:rPr>
      </w:pPr>
    </w:p>
    <w:p w14:paraId="137FC1D9" w14:textId="77777777" w:rsidR="00127F29" w:rsidRDefault="00127F29" w:rsidP="00574811">
      <w:pPr>
        <w:rPr>
          <w:rFonts w:eastAsia="Times New Roman"/>
          <w:sz w:val="28"/>
          <w:szCs w:val="28"/>
        </w:rPr>
      </w:pPr>
    </w:p>
    <w:p w14:paraId="1218C795" w14:textId="040A2024" w:rsidR="009E1602" w:rsidRPr="00850F8B" w:rsidRDefault="00FC74F6" w:rsidP="00574811">
      <w:pPr>
        <w:rPr>
          <w:rFonts w:eastAsia="Times New Roman"/>
          <w:color w:val="FFFFFF" w:themeColor="background1"/>
          <w:sz w:val="28"/>
          <w:szCs w:val="28"/>
        </w:rPr>
      </w:pPr>
      <w:r w:rsidRPr="00850F8B">
        <w:rPr>
          <w:rFonts w:eastAsia="Times New Roman"/>
          <w:color w:val="FFFFFF" w:themeColor="background1"/>
          <w:sz w:val="28"/>
          <w:szCs w:val="28"/>
        </w:rPr>
        <w:t>Согласовано:</w:t>
      </w:r>
    </w:p>
    <w:p w14:paraId="5BAD632A" w14:textId="77777777" w:rsidR="001F0C0A" w:rsidRPr="00850F8B" w:rsidRDefault="001F0C0A" w:rsidP="00574811">
      <w:pPr>
        <w:rPr>
          <w:rFonts w:eastAsia="Times New Roman"/>
          <w:color w:val="FFFFFF" w:themeColor="background1"/>
          <w:sz w:val="28"/>
          <w:szCs w:val="28"/>
        </w:rPr>
      </w:pPr>
    </w:p>
    <w:p w14:paraId="25C21967" w14:textId="77777777" w:rsidR="00377EF3" w:rsidRPr="00850F8B" w:rsidRDefault="00377EF3" w:rsidP="00574811">
      <w:pPr>
        <w:rPr>
          <w:rFonts w:eastAsia="Times New Roman"/>
          <w:color w:val="FFFFFF" w:themeColor="background1"/>
          <w:sz w:val="28"/>
          <w:szCs w:val="28"/>
        </w:rPr>
      </w:pPr>
      <w:r w:rsidRPr="00850F8B">
        <w:rPr>
          <w:rFonts w:eastAsia="Times New Roman"/>
          <w:color w:val="FFFFFF" w:themeColor="background1"/>
          <w:sz w:val="28"/>
          <w:szCs w:val="28"/>
        </w:rPr>
        <w:t>Заместитель главы Администрации</w:t>
      </w:r>
      <w:r w:rsidRPr="00850F8B">
        <w:rPr>
          <w:rFonts w:eastAsia="Times New Roman"/>
          <w:color w:val="FFFFFF" w:themeColor="background1"/>
          <w:sz w:val="28"/>
          <w:szCs w:val="28"/>
        </w:rPr>
        <w:tab/>
      </w:r>
      <w:r w:rsidRPr="00850F8B">
        <w:rPr>
          <w:rFonts w:eastAsia="Times New Roman"/>
          <w:color w:val="FFFFFF" w:themeColor="background1"/>
          <w:sz w:val="28"/>
          <w:szCs w:val="28"/>
        </w:rPr>
        <w:tab/>
      </w:r>
      <w:proofErr w:type="gramStart"/>
      <w:r w:rsidRPr="00850F8B">
        <w:rPr>
          <w:rFonts w:eastAsia="Times New Roman"/>
          <w:color w:val="FFFFFF" w:themeColor="background1"/>
          <w:sz w:val="28"/>
          <w:szCs w:val="28"/>
        </w:rPr>
        <w:tab/>
        <w:t xml:space="preserve">  </w:t>
      </w:r>
      <w:r w:rsidR="00C646DE" w:rsidRPr="00850F8B">
        <w:rPr>
          <w:rFonts w:eastAsia="Times New Roman"/>
          <w:color w:val="FFFFFF" w:themeColor="background1"/>
          <w:sz w:val="28"/>
          <w:szCs w:val="28"/>
        </w:rPr>
        <w:tab/>
      </w:r>
      <w:proofErr w:type="gramEnd"/>
      <w:r w:rsidRPr="00850F8B">
        <w:rPr>
          <w:rFonts w:eastAsia="Times New Roman"/>
          <w:color w:val="FFFFFF" w:themeColor="background1"/>
          <w:sz w:val="28"/>
          <w:szCs w:val="28"/>
        </w:rPr>
        <w:t>Р.Н. Гайсин</w:t>
      </w:r>
    </w:p>
    <w:p w14:paraId="3BBB2D70" w14:textId="77777777" w:rsidR="00B84559" w:rsidRPr="00850F8B" w:rsidRDefault="00B84559" w:rsidP="00574811">
      <w:pPr>
        <w:rPr>
          <w:rFonts w:eastAsia="Times New Roman"/>
          <w:color w:val="FFFFFF" w:themeColor="background1"/>
          <w:sz w:val="28"/>
          <w:szCs w:val="28"/>
        </w:rPr>
      </w:pPr>
    </w:p>
    <w:p w14:paraId="16CB08CB" w14:textId="77777777" w:rsidR="00377EF3" w:rsidRPr="00850F8B" w:rsidRDefault="00377EF3" w:rsidP="00574811">
      <w:pPr>
        <w:rPr>
          <w:rFonts w:eastAsia="Times New Roman"/>
          <w:color w:val="FFFFFF" w:themeColor="background1"/>
          <w:sz w:val="28"/>
          <w:szCs w:val="28"/>
        </w:rPr>
      </w:pPr>
      <w:r w:rsidRPr="00850F8B">
        <w:rPr>
          <w:rFonts w:eastAsia="Times New Roman"/>
          <w:color w:val="FFFFFF" w:themeColor="background1"/>
          <w:sz w:val="28"/>
          <w:szCs w:val="28"/>
        </w:rPr>
        <w:t>Управляющий делами</w:t>
      </w:r>
      <w:r w:rsidRPr="00850F8B">
        <w:rPr>
          <w:rFonts w:eastAsia="Times New Roman"/>
          <w:color w:val="FFFFFF" w:themeColor="background1"/>
          <w:sz w:val="28"/>
          <w:szCs w:val="28"/>
        </w:rPr>
        <w:tab/>
      </w:r>
      <w:r w:rsidRPr="00850F8B">
        <w:rPr>
          <w:rFonts w:eastAsia="Times New Roman"/>
          <w:color w:val="FFFFFF" w:themeColor="background1"/>
          <w:sz w:val="28"/>
          <w:szCs w:val="28"/>
        </w:rPr>
        <w:tab/>
      </w:r>
      <w:r w:rsidRPr="00850F8B">
        <w:rPr>
          <w:rFonts w:eastAsia="Times New Roman"/>
          <w:color w:val="FFFFFF" w:themeColor="background1"/>
          <w:sz w:val="28"/>
          <w:szCs w:val="28"/>
        </w:rPr>
        <w:tab/>
      </w:r>
      <w:r w:rsidRPr="00850F8B">
        <w:rPr>
          <w:rFonts w:eastAsia="Times New Roman"/>
          <w:color w:val="FFFFFF" w:themeColor="background1"/>
          <w:sz w:val="28"/>
          <w:szCs w:val="28"/>
        </w:rPr>
        <w:tab/>
      </w:r>
      <w:proofErr w:type="gramStart"/>
      <w:r w:rsidRPr="00850F8B">
        <w:rPr>
          <w:rFonts w:eastAsia="Times New Roman"/>
          <w:color w:val="FFFFFF" w:themeColor="background1"/>
          <w:sz w:val="28"/>
          <w:szCs w:val="28"/>
        </w:rPr>
        <w:tab/>
        <w:t xml:space="preserve">  </w:t>
      </w:r>
      <w:r w:rsidR="00C646DE" w:rsidRPr="00850F8B">
        <w:rPr>
          <w:rFonts w:eastAsia="Times New Roman"/>
          <w:color w:val="FFFFFF" w:themeColor="background1"/>
          <w:sz w:val="28"/>
          <w:szCs w:val="28"/>
        </w:rPr>
        <w:tab/>
      </w:r>
      <w:proofErr w:type="gramEnd"/>
      <w:r w:rsidR="000E275C" w:rsidRPr="00850F8B">
        <w:rPr>
          <w:rFonts w:eastAsia="Times New Roman"/>
          <w:color w:val="FFFFFF" w:themeColor="background1"/>
          <w:sz w:val="28"/>
          <w:szCs w:val="28"/>
        </w:rPr>
        <w:t xml:space="preserve">О.А. </w:t>
      </w:r>
      <w:proofErr w:type="spellStart"/>
      <w:r w:rsidR="000E275C" w:rsidRPr="00850F8B">
        <w:rPr>
          <w:rFonts w:eastAsia="Times New Roman"/>
          <w:color w:val="FFFFFF" w:themeColor="background1"/>
          <w:sz w:val="28"/>
          <w:szCs w:val="28"/>
        </w:rPr>
        <w:t>Акшенцева</w:t>
      </w:r>
      <w:proofErr w:type="spellEnd"/>
    </w:p>
    <w:p w14:paraId="061D04D4" w14:textId="77777777" w:rsidR="001F0C0A" w:rsidRPr="00850F8B" w:rsidRDefault="001F0C0A" w:rsidP="00574811">
      <w:pPr>
        <w:rPr>
          <w:rFonts w:eastAsia="Times New Roman"/>
          <w:color w:val="FFFFFF" w:themeColor="background1"/>
          <w:sz w:val="28"/>
          <w:szCs w:val="28"/>
        </w:rPr>
      </w:pPr>
    </w:p>
    <w:p w14:paraId="224EEB85" w14:textId="77777777" w:rsidR="00377EF3" w:rsidRPr="00850F8B" w:rsidRDefault="00377EF3" w:rsidP="00574811">
      <w:pPr>
        <w:rPr>
          <w:rFonts w:eastAsia="Times New Roman"/>
          <w:color w:val="FFFFFF" w:themeColor="background1"/>
          <w:sz w:val="28"/>
          <w:szCs w:val="28"/>
        </w:rPr>
      </w:pPr>
      <w:r w:rsidRPr="00850F8B">
        <w:rPr>
          <w:rFonts w:eastAsia="Times New Roman"/>
          <w:color w:val="FFFFFF" w:themeColor="background1"/>
          <w:sz w:val="28"/>
          <w:szCs w:val="28"/>
        </w:rPr>
        <w:t>Главный юрисконсульт</w:t>
      </w:r>
      <w:r w:rsidRPr="00850F8B">
        <w:rPr>
          <w:rFonts w:eastAsia="Times New Roman"/>
          <w:color w:val="FFFFFF" w:themeColor="background1"/>
          <w:sz w:val="28"/>
          <w:szCs w:val="28"/>
        </w:rPr>
        <w:tab/>
      </w:r>
      <w:r w:rsidRPr="00850F8B">
        <w:rPr>
          <w:rFonts w:eastAsia="Times New Roman"/>
          <w:color w:val="FFFFFF" w:themeColor="background1"/>
          <w:sz w:val="28"/>
          <w:szCs w:val="28"/>
        </w:rPr>
        <w:tab/>
      </w:r>
      <w:r w:rsidRPr="00850F8B">
        <w:rPr>
          <w:rFonts w:eastAsia="Times New Roman"/>
          <w:color w:val="FFFFFF" w:themeColor="background1"/>
          <w:sz w:val="28"/>
          <w:szCs w:val="28"/>
        </w:rPr>
        <w:tab/>
      </w:r>
      <w:r w:rsidRPr="00850F8B">
        <w:rPr>
          <w:rFonts w:eastAsia="Times New Roman"/>
          <w:color w:val="FFFFFF" w:themeColor="background1"/>
          <w:sz w:val="28"/>
          <w:szCs w:val="28"/>
        </w:rPr>
        <w:tab/>
      </w:r>
      <w:proofErr w:type="gramStart"/>
      <w:r w:rsidRPr="00850F8B">
        <w:rPr>
          <w:rFonts w:eastAsia="Times New Roman"/>
          <w:color w:val="FFFFFF" w:themeColor="background1"/>
          <w:sz w:val="28"/>
          <w:szCs w:val="28"/>
        </w:rPr>
        <w:tab/>
        <w:t xml:space="preserve">  </w:t>
      </w:r>
      <w:r w:rsidR="00C646DE" w:rsidRPr="00850F8B">
        <w:rPr>
          <w:rFonts w:eastAsia="Times New Roman"/>
          <w:color w:val="FFFFFF" w:themeColor="background1"/>
          <w:sz w:val="28"/>
          <w:szCs w:val="28"/>
        </w:rPr>
        <w:tab/>
      </w:r>
      <w:proofErr w:type="gramEnd"/>
      <w:r w:rsidRPr="00850F8B">
        <w:rPr>
          <w:rFonts w:eastAsia="Times New Roman"/>
          <w:color w:val="FFFFFF" w:themeColor="background1"/>
          <w:sz w:val="28"/>
          <w:szCs w:val="28"/>
        </w:rPr>
        <w:t>С.Р. Исякаева</w:t>
      </w:r>
    </w:p>
    <w:p w14:paraId="48AE1120" w14:textId="77777777" w:rsidR="000008D8" w:rsidRPr="00850F8B" w:rsidRDefault="000008D8" w:rsidP="00574811">
      <w:pPr>
        <w:rPr>
          <w:rFonts w:eastAsia="Times New Roman"/>
          <w:color w:val="FFFFFF" w:themeColor="background1"/>
          <w:sz w:val="28"/>
          <w:szCs w:val="28"/>
        </w:rPr>
      </w:pPr>
    </w:p>
    <w:p w14:paraId="58D3E139" w14:textId="77777777" w:rsidR="000008D8" w:rsidRPr="00850F8B" w:rsidRDefault="000008D8" w:rsidP="00574811">
      <w:pPr>
        <w:rPr>
          <w:rFonts w:eastAsia="Times New Roman"/>
          <w:color w:val="FFFFFF" w:themeColor="background1"/>
          <w:sz w:val="28"/>
          <w:szCs w:val="28"/>
        </w:rPr>
      </w:pPr>
    </w:p>
    <w:p w14:paraId="5374376D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58B25F6F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4E041A70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0E7710DC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13DF2B71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73925BC0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50D6BC73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7EFF0A0F" w14:textId="406DA473" w:rsidR="001F0C0A" w:rsidRDefault="001F0C0A" w:rsidP="00574811">
      <w:pPr>
        <w:rPr>
          <w:rFonts w:eastAsia="Times New Roman"/>
          <w:sz w:val="28"/>
          <w:szCs w:val="28"/>
        </w:rPr>
      </w:pPr>
    </w:p>
    <w:p w14:paraId="1931E04E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2976D7BF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4F3F71D5" w14:textId="77777777" w:rsidR="00B84559" w:rsidRPr="00DC016D" w:rsidRDefault="00B84559" w:rsidP="00574811">
      <w:pPr>
        <w:rPr>
          <w:rFonts w:eastAsia="Times New Roman"/>
          <w:sz w:val="28"/>
          <w:szCs w:val="28"/>
        </w:rPr>
      </w:pPr>
    </w:p>
    <w:p w14:paraId="4FFEE21A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0034E49A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0832A3AB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19BD81AF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1624DF06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1F8CA636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004D51D8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31497CD9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6B475F35" w14:textId="77777777" w:rsidR="001F0C0A" w:rsidRPr="00DC016D" w:rsidRDefault="001F0C0A" w:rsidP="00574811">
      <w:pPr>
        <w:rPr>
          <w:rFonts w:eastAsia="Times New Roman"/>
          <w:sz w:val="28"/>
          <w:szCs w:val="28"/>
        </w:rPr>
      </w:pPr>
    </w:p>
    <w:p w14:paraId="2C1C5C55" w14:textId="1B9626BD" w:rsidR="00377EF3" w:rsidRPr="00C31B50" w:rsidRDefault="00127F29" w:rsidP="00574811">
      <w:pPr>
        <w:rPr>
          <w:rFonts w:eastAsia="Times New Roman"/>
        </w:rPr>
      </w:pPr>
      <w:r>
        <w:rPr>
          <w:rFonts w:eastAsia="Times New Roman"/>
        </w:rPr>
        <w:t xml:space="preserve">О.А. </w:t>
      </w:r>
      <w:proofErr w:type="spellStart"/>
      <w:r>
        <w:rPr>
          <w:rFonts w:eastAsia="Times New Roman"/>
        </w:rPr>
        <w:t>Акшенцева</w:t>
      </w:r>
      <w:proofErr w:type="spellEnd"/>
    </w:p>
    <w:p w14:paraId="570EE7E4" w14:textId="77777777" w:rsidR="00377EF3" w:rsidRPr="00C31B50" w:rsidRDefault="00BA050A" w:rsidP="00574811">
      <w:pPr>
        <w:rPr>
          <w:rFonts w:eastAsia="Times New Roman"/>
        </w:rPr>
      </w:pPr>
      <w:r w:rsidRPr="00C31B50">
        <w:rPr>
          <w:rFonts w:eastAsia="Times New Roman"/>
        </w:rPr>
        <w:t xml:space="preserve">(34764) </w:t>
      </w:r>
      <w:r w:rsidR="00377EF3" w:rsidRPr="00C31B50">
        <w:rPr>
          <w:rFonts w:eastAsia="Times New Roman"/>
        </w:rPr>
        <w:t>3 73 57</w:t>
      </w:r>
    </w:p>
    <w:p w14:paraId="71E30CD0" w14:textId="0CD22C27" w:rsidR="009E1602" w:rsidRPr="00DC016D" w:rsidRDefault="009E1602" w:rsidP="000008D8">
      <w:pPr>
        <w:ind w:left="4536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lastRenderedPageBreak/>
        <w:t>Приложение № 1</w:t>
      </w:r>
    </w:p>
    <w:p w14:paraId="2E6F727D" w14:textId="77777777" w:rsidR="009E1602" w:rsidRPr="00DC016D" w:rsidRDefault="009E1602" w:rsidP="000008D8">
      <w:pPr>
        <w:ind w:left="4536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к постановлению </w:t>
      </w:r>
      <w:r w:rsidR="000008D8" w:rsidRPr="00DC016D">
        <w:rPr>
          <w:rFonts w:eastAsia="Times New Roman"/>
          <w:sz w:val="28"/>
          <w:szCs w:val="28"/>
        </w:rPr>
        <w:t>А</w:t>
      </w:r>
      <w:r w:rsidRPr="00DC016D">
        <w:rPr>
          <w:rFonts w:eastAsia="Times New Roman"/>
          <w:sz w:val="28"/>
          <w:szCs w:val="28"/>
        </w:rPr>
        <w:t>дминистрации</w:t>
      </w:r>
    </w:p>
    <w:p w14:paraId="0487E0AF" w14:textId="77777777" w:rsidR="009E1602" w:rsidRPr="00DC016D" w:rsidRDefault="000008D8" w:rsidP="000008D8">
      <w:pPr>
        <w:ind w:left="4536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</w:p>
    <w:p w14:paraId="6BC340AF" w14:textId="4600923A" w:rsidR="000008D8" w:rsidRPr="00DC016D" w:rsidRDefault="000008D8" w:rsidP="000008D8">
      <w:pPr>
        <w:ind w:left="4536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от </w:t>
      </w:r>
      <w:r w:rsidR="000E275C" w:rsidRPr="00DC016D">
        <w:rPr>
          <w:rFonts w:eastAsia="Times New Roman"/>
          <w:sz w:val="28"/>
          <w:szCs w:val="28"/>
        </w:rPr>
        <w:t>«____</w:t>
      </w:r>
      <w:r w:rsidR="008300BA" w:rsidRPr="00DC016D">
        <w:rPr>
          <w:rFonts w:eastAsia="Times New Roman"/>
          <w:sz w:val="28"/>
          <w:szCs w:val="28"/>
        </w:rPr>
        <w:t>_» _</w:t>
      </w:r>
      <w:r w:rsidR="000E275C" w:rsidRPr="00DC016D">
        <w:rPr>
          <w:rFonts w:eastAsia="Times New Roman"/>
          <w:sz w:val="28"/>
          <w:szCs w:val="28"/>
        </w:rPr>
        <w:t>____________202</w:t>
      </w:r>
      <w:r w:rsidR="00A42E50" w:rsidRPr="00DC016D">
        <w:rPr>
          <w:rFonts w:eastAsia="Times New Roman"/>
          <w:sz w:val="28"/>
          <w:szCs w:val="28"/>
        </w:rPr>
        <w:t>1</w:t>
      </w:r>
      <w:r w:rsidR="00B84559" w:rsidRPr="00DC016D">
        <w:rPr>
          <w:rFonts w:eastAsia="Times New Roman"/>
          <w:sz w:val="28"/>
          <w:szCs w:val="28"/>
        </w:rPr>
        <w:t xml:space="preserve"> </w:t>
      </w:r>
      <w:r w:rsidRPr="00DC016D">
        <w:rPr>
          <w:rFonts w:eastAsia="Times New Roman"/>
          <w:sz w:val="28"/>
          <w:szCs w:val="28"/>
        </w:rPr>
        <w:t>г. №___</w:t>
      </w:r>
    </w:p>
    <w:p w14:paraId="3C9572BC" w14:textId="77777777" w:rsidR="00623B9F" w:rsidRPr="00DC016D" w:rsidRDefault="009E1602" w:rsidP="009E16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 </w:t>
      </w:r>
    </w:p>
    <w:p w14:paraId="4C5F6532" w14:textId="2167D20B" w:rsidR="009E1602" w:rsidRPr="00DC016D" w:rsidRDefault="009E1602" w:rsidP="009E16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Положение</w:t>
      </w:r>
      <w:r w:rsidRPr="00DC016D">
        <w:rPr>
          <w:rFonts w:eastAsia="Times New Roman"/>
          <w:sz w:val="28"/>
          <w:szCs w:val="28"/>
        </w:rPr>
        <w:br/>
        <w:t xml:space="preserve">о смотре-конкурсе на лучшее праздничное </w:t>
      </w:r>
      <w:r w:rsidR="00377EF3" w:rsidRPr="00DC016D">
        <w:rPr>
          <w:rFonts w:eastAsia="Times New Roman"/>
          <w:sz w:val="28"/>
          <w:szCs w:val="28"/>
        </w:rPr>
        <w:t xml:space="preserve">новогоднее </w:t>
      </w:r>
      <w:r w:rsidR="00DC016D" w:rsidRPr="00DC016D">
        <w:rPr>
          <w:rFonts w:eastAsia="Times New Roman"/>
          <w:sz w:val="28"/>
          <w:szCs w:val="28"/>
        </w:rPr>
        <w:t>оформление фасадов</w:t>
      </w:r>
      <w:r w:rsidRPr="00DC016D">
        <w:rPr>
          <w:rFonts w:eastAsia="Times New Roman"/>
          <w:sz w:val="28"/>
          <w:szCs w:val="28"/>
        </w:rPr>
        <w:t xml:space="preserve"> </w:t>
      </w:r>
      <w:r w:rsidR="00DC016D" w:rsidRPr="00DC016D">
        <w:rPr>
          <w:rFonts w:eastAsia="Times New Roman"/>
          <w:sz w:val="28"/>
          <w:szCs w:val="28"/>
        </w:rPr>
        <w:t>зданий производственных</w:t>
      </w:r>
      <w:r w:rsidRPr="00DC016D">
        <w:rPr>
          <w:rFonts w:eastAsia="Times New Roman"/>
          <w:sz w:val="28"/>
          <w:szCs w:val="28"/>
        </w:rPr>
        <w:t>, социально значимых объектов и прилегающих к ним территорий  </w:t>
      </w:r>
    </w:p>
    <w:p w14:paraId="02BA1346" w14:textId="5C8BAF2F" w:rsidR="009E1602" w:rsidRPr="00DC016D" w:rsidRDefault="009E1602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1.Настоящее Положение определяет порядок и условия организации и проведения смотра-конкурса на лучшее праздничное </w:t>
      </w:r>
      <w:r w:rsidR="000008D8" w:rsidRPr="00DC016D">
        <w:rPr>
          <w:rFonts w:eastAsia="Times New Roman"/>
          <w:sz w:val="28"/>
          <w:szCs w:val="28"/>
        </w:rPr>
        <w:t xml:space="preserve">новогоднее </w:t>
      </w:r>
      <w:r w:rsidR="00DC016D" w:rsidRPr="00DC016D">
        <w:rPr>
          <w:rFonts w:eastAsia="Times New Roman"/>
          <w:sz w:val="28"/>
          <w:szCs w:val="28"/>
        </w:rPr>
        <w:t>оформление фасадов</w:t>
      </w:r>
      <w:r w:rsidRPr="00DC016D">
        <w:rPr>
          <w:rFonts w:eastAsia="Times New Roman"/>
          <w:sz w:val="28"/>
          <w:szCs w:val="28"/>
        </w:rPr>
        <w:t xml:space="preserve"> </w:t>
      </w:r>
      <w:r w:rsidR="00DC016D" w:rsidRPr="00DC016D">
        <w:rPr>
          <w:rFonts w:eastAsia="Times New Roman"/>
          <w:sz w:val="28"/>
          <w:szCs w:val="28"/>
        </w:rPr>
        <w:t>зданий производственных, социально</w:t>
      </w:r>
      <w:r w:rsidRPr="00DC016D">
        <w:rPr>
          <w:rFonts w:eastAsia="Times New Roman"/>
          <w:sz w:val="28"/>
          <w:szCs w:val="28"/>
        </w:rPr>
        <w:t xml:space="preserve"> значимых объектов и прилегающих к ним территорий (далее – смотр-конкурс).</w:t>
      </w:r>
    </w:p>
    <w:p w14:paraId="37820B51" w14:textId="77777777" w:rsidR="009E1602" w:rsidRPr="00DC016D" w:rsidRDefault="00532195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2.Основные цели смотра-конкурса:</w:t>
      </w:r>
    </w:p>
    <w:p w14:paraId="12F906AF" w14:textId="423AA57F" w:rsidR="009E1602" w:rsidRPr="00DC016D" w:rsidRDefault="009E1602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2.1. создание праздничного облика </w:t>
      </w:r>
      <w:r w:rsidR="00433FFF" w:rsidRPr="00DC016D">
        <w:rPr>
          <w:rFonts w:eastAsia="Times New Roman"/>
          <w:sz w:val="28"/>
          <w:szCs w:val="28"/>
        </w:rPr>
        <w:t>города Мелеуз</w:t>
      </w:r>
      <w:r w:rsidRPr="00DC016D">
        <w:rPr>
          <w:rFonts w:eastAsia="Times New Roman"/>
          <w:sz w:val="28"/>
          <w:szCs w:val="28"/>
        </w:rPr>
        <w:t xml:space="preserve">, повышение активности хозяйствующих </w:t>
      </w:r>
      <w:r w:rsidR="00DC016D" w:rsidRPr="00DC016D">
        <w:rPr>
          <w:rFonts w:eastAsia="Times New Roman"/>
          <w:sz w:val="28"/>
          <w:szCs w:val="28"/>
        </w:rPr>
        <w:t>субъектов в</w:t>
      </w:r>
      <w:r w:rsidRPr="00DC016D">
        <w:rPr>
          <w:rFonts w:eastAsia="Times New Roman"/>
          <w:sz w:val="28"/>
          <w:szCs w:val="28"/>
        </w:rPr>
        <w:t xml:space="preserve"> праздничном новогоднем оформлении зданий, повышение эстетической выразительнос</w:t>
      </w:r>
      <w:r w:rsidR="00433FFF" w:rsidRPr="00DC016D">
        <w:rPr>
          <w:rFonts w:eastAsia="Times New Roman"/>
          <w:sz w:val="28"/>
          <w:szCs w:val="28"/>
        </w:rPr>
        <w:t>ти фасадов зданий, входных зон и прилегающих к ним территорий</w:t>
      </w:r>
      <w:r w:rsidRPr="00DC016D">
        <w:rPr>
          <w:rFonts w:eastAsia="Times New Roman"/>
          <w:sz w:val="28"/>
          <w:szCs w:val="28"/>
        </w:rPr>
        <w:t>.</w:t>
      </w:r>
    </w:p>
    <w:p w14:paraId="76823366" w14:textId="388516A1" w:rsidR="009E1602" w:rsidRPr="00DC016D" w:rsidRDefault="009E1602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2.</w:t>
      </w:r>
      <w:r w:rsidR="00DC016D" w:rsidRPr="00DC016D">
        <w:rPr>
          <w:rFonts w:eastAsia="Times New Roman"/>
          <w:sz w:val="28"/>
          <w:szCs w:val="28"/>
        </w:rPr>
        <w:t>2. Повышение</w:t>
      </w:r>
      <w:r w:rsidRPr="00DC016D">
        <w:rPr>
          <w:rFonts w:eastAsia="Times New Roman"/>
          <w:sz w:val="28"/>
          <w:szCs w:val="28"/>
        </w:rPr>
        <w:t xml:space="preserve"> активности хозяйствующих субъектов в праздничном новогоднем оформлении предприятий.</w:t>
      </w:r>
    </w:p>
    <w:p w14:paraId="7BFAC95C" w14:textId="2890CD21" w:rsidR="00433FFF" w:rsidRPr="00DC016D" w:rsidRDefault="009E1602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2.</w:t>
      </w:r>
      <w:r w:rsidR="00DC016D" w:rsidRPr="00DC016D">
        <w:rPr>
          <w:rFonts w:eastAsia="Times New Roman"/>
          <w:sz w:val="28"/>
          <w:szCs w:val="28"/>
        </w:rPr>
        <w:t>3. Повышение</w:t>
      </w:r>
      <w:r w:rsidRPr="00DC016D">
        <w:rPr>
          <w:rFonts w:eastAsia="Times New Roman"/>
          <w:sz w:val="28"/>
          <w:szCs w:val="28"/>
        </w:rPr>
        <w:t xml:space="preserve"> эстетической выразительности фасадов зданий, входных зон</w:t>
      </w:r>
      <w:r w:rsidR="00433FFF" w:rsidRPr="00DC016D">
        <w:rPr>
          <w:rFonts w:eastAsia="Times New Roman"/>
          <w:sz w:val="28"/>
          <w:szCs w:val="28"/>
        </w:rPr>
        <w:t xml:space="preserve"> и прилегающих к ним территорий </w:t>
      </w:r>
    </w:p>
    <w:p w14:paraId="5F0BD19F" w14:textId="78DBBDDE" w:rsidR="009E1602" w:rsidRPr="00DC016D" w:rsidRDefault="009E1602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3.В смотре-конкурсе принимают </w:t>
      </w:r>
      <w:r w:rsidR="00DC016D" w:rsidRPr="00DC016D">
        <w:rPr>
          <w:rFonts w:eastAsia="Times New Roman"/>
          <w:sz w:val="28"/>
          <w:szCs w:val="28"/>
        </w:rPr>
        <w:t>участие предприятия</w:t>
      </w:r>
      <w:r w:rsidRPr="00DC016D">
        <w:rPr>
          <w:rFonts w:eastAsia="Times New Roman"/>
          <w:sz w:val="28"/>
          <w:szCs w:val="28"/>
        </w:rPr>
        <w:t xml:space="preserve"> различных форм собственности, индивидуальные предприниматели.</w:t>
      </w:r>
    </w:p>
    <w:p w14:paraId="63759CB2" w14:textId="3636B321" w:rsidR="009E1602" w:rsidRPr="00DC016D" w:rsidRDefault="009E1602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4.Смотр-конкурс проводится в период с </w:t>
      </w:r>
      <w:r w:rsidR="00DC016D" w:rsidRPr="00DC016D">
        <w:rPr>
          <w:rFonts w:eastAsia="Times New Roman"/>
          <w:sz w:val="28"/>
          <w:szCs w:val="28"/>
        </w:rPr>
        <w:t>13 по</w:t>
      </w:r>
      <w:r w:rsidRPr="00DC016D">
        <w:rPr>
          <w:rFonts w:eastAsia="Times New Roman"/>
          <w:sz w:val="28"/>
          <w:szCs w:val="28"/>
        </w:rPr>
        <w:t xml:space="preserve"> </w:t>
      </w:r>
      <w:r w:rsidR="00DC016D" w:rsidRPr="00DC016D">
        <w:rPr>
          <w:rFonts w:eastAsia="Times New Roman"/>
          <w:sz w:val="28"/>
          <w:szCs w:val="28"/>
        </w:rPr>
        <w:t>23 декабря</w:t>
      </w:r>
      <w:r w:rsidR="000E275C" w:rsidRPr="00DC016D">
        <w:rPr>
          <w:rFonts w:eastAsia="Times New Roman"/>
          <w:sz w:val="28"/>
          <w:szCs w:val="28"/>
        </w:rPr>
        <w:t xml:space="preserve"> 202</w:t>
      </w:r>
      <w:r w:rsidR="00DC016D">
        <w:rPr>
          <w:rFonts w:eastAsia="Times New Roman"/>
          <w:sz w:val="28"/>
          <w:szCs w:val="28"/>
        </w:rPr>
        <w:t>1</w:t>
      </w:r>
      <w:r w:rsidRPr="00DC016D">
        <w:rPr>
          <w:rFonts w:eastAsia="Times New Roman"/>
          <w:sz w:val="28"/>
          <w:szCs w:val="28"/>
        </w:rPr>
        <w:t xml:space="preserve"> года.</w:t>
      </w:r>
    </w:p>
    <w:p w14:paraId="320953FF" w14:textId="77777777" w:rsidR="007E19BA" w:rsidRPr="00DC016D" w:rsidRDefault="009E1602" w:rsidP="00A96AB3">
      <w:pPr>
        <w:spacing w:line="276" w:lineRule="auto"/>
        <w:ind w:firstLine="708"/>
        <w:jc w:val="both"/>
        <w:rPr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5.</w:t>
      </w:r>
      <w:r w:rsidR="007E19BA" w:rsidRPr="00DC016D">
        <w:rPr>
          <w:rFonts w:eastAsia="Times New Roman"/>
          <w:sz w:val="28"/>
          <w:szCs w:val="28"/>
        </w:rPr>
        <w:t xml:space="preserve"> </w:t>
      </w:r>
      <w:r w:rsidR="007E19BA" w:rsidRPr="00DC016D">
        <w:rPr>
          <w:sz w:val="28"/>
          <w:szCs w:val="28"/>
        </w:rPr>
        <w:t xml:space="preserve">Конкурс проводится по следующим номинациям: </w:t>
      </w:r>
    </w:p>
    <w:p w14:paraId="2AE836BA" w14:textId="33810339" w:rsidR="007E19BA" w:rsidRPr="00DC016D" w:rsidRDefault="007E19BA" w:rsidP="00A96AB3">
      <w:pPr>
        <w:spacing w:line="276" w:lineRule="auto"/>
        <w:ind w:firstLine="708"/>
        <w:jc w:val="both"/>
        <w:rPr>
          <w:sz w:val="28"/>
          <w:szCs w:val="28"/>
        </w:rPr>
      </w:pPr>
      <w:r w:rsidRPr="00DC016D">
        <w:rPr>
          <w:sz w:val="28"/>
          <w:szCs w:val="28"/>
        </w:rPr>
        <w:t xml:space="preserve">1) «Лучшее новогоднее оформление фасада здания и прилегающей </w:t>
      </w:r>
      <w:r w:rsidR="00DC016D" w:rsidRPr="00DC016D">
        <w:rPr>
          <w:sz w:val="28"/>
          <w:szCs w:val="28"/>
        </w:rPr>
        <w:t>территории промышленных</w:t>
      </w:r>
      <w:r w:rsidR="008E510F" w:rsidRPr="00DC016D">
        <w:rPr>
          <w:sz w:val="28"/>
          <w:szCs w:val="28"/>
        </w:rPr>
        <w:t xml:space="preserve"> предприятий</w:t>
      </w:r>
      <w:r w:rsidRPr="00DC016D">
        <w:rPr>
          <w:sz w:val="28"/>
          <w:szCs w:val="28"/>
        </w:rPr>
        <w:t xml:space="preserve">»; </w:t>
      </w:r>
    </w:p>
    <w:p w14:paraId="1313B3F3" w14:textId="7196712F" w:rsidR="00127F29" w:rsidRDefault="007E19BA" w:rsidP="00A96AB3">
      <w:pPr>
        <w:spacing w:line="276" w:lineRule="auto"/>
        <w:ind w:firstLine="708"/>
        <w:jc w:val="both"/>
        <w:rPr>
          <w:sz w:val="28"/>
          <w:szCs w:val="28"/>
        </w:rPr>
      </w:pPr>
      <w:r w:rsidRPr="00DC016D">
        <w:rPr>
          <w:sz w:val="28"/>
          <w:szCs w:val="28"/>
        </w:rPr>
        <w:t xml:space="preserve">2) </w:t>
      </w:r>
      <w:r w:rsidR="00127F29" w:rsidRPr="00DC016D">
        <w:rPr>
          <w:sz w:val="28"/>
          <w:szCs w:val="28"/>
        </w:rPr>
        <w:t>«Лучшее новогоднее оформление фасада здания и прилегающей территории жилищно-коммунальных предприятий»</w:t>
      </w:r>
    </w:p>
    <w:p w14:paraId="05175565" w14:textId="77777777" w:rsidR="00127F29" w:rsidRPr="00DC016D" w:rsidRDefault="00216F34" w:rsidP="00A96AB3">
      <w:pPr>
        <w:spacing w:line="276" w:lineRule="auto"/>
        <w:ind w:firstLine="708"/>
        <w:jc w:val="both"/>
        <w:rPr>
          <w:sz w:val="28"/>
          <w:szCs w:val="28"/>
        </w:rPr>
      </w:pPr>
      <w:r w:rsidRPr="00DC016D">
        <w:rPr>
          <w:sz w:val="28"/>
          <w:szCs w:val="28"/>
        </w:rPr>
        <w:t>3</w:t>
      </w:r>
      <w:r w:rsidR="007E19BA" w:rsidRPr="00DC016D">
        <w:rPr>
          <w:sz w:val="28"/>
          <w:szCs w:val="28"/>
        </w:rPr>
        <w:t xml:space="preserve">) </w:t>
      </w:r>
      <w:r w:rsidR="00127F29" w:rsidRPr="00DC016D">
        <w:rPr>
          <w:sz w:val="28"/>
          <w:szCs w:val="28"/>
        </w:rPr>
        <w:t xml:space="preserve">«Лучшее новогоднее оформление фасада здания и прилегающей территории государственных и муниципальных предприятий и учреждений»; </w:t>
      </w:r>
    </w:p>
    <w:p w14:paraId="151E8A5C" w14:textId="77777777" w:rsidR="00127F29" w:rsidRDefault="00C31B50" w:rsidP="00A96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27F29" w:rsidRPr="00DC016D">
        <w:rPr>
          <w:sz w:val="28"/>
          <w:szCs w:val="28"/>
        </w:rPr>
        <w:t>«Лучшее новогоднее оформление фасада здания и прилегающей территории предприятия торговли</w:t>
      </w:r>
      <w:r w:rsidR="00127F29">
        <w:rPr>
          <w:sz w:val="28"/>
          <w:szCs w:val="28"/>
        </w:rPr>
        <w:t>;</w:t>
      </w:r>
    </w:p>
    <w:p w14:paraId="0CA45415" w14:textId="77777777" w:rsidR="00127F29" w:rsidRDefault="00E53787" w:rsidP="00A96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27F29" w:rsidRPr="0077769C">
        <w:rPr>
          <w:sz w:val="28"/>
          <w:szCs w:val="28"/>
        </w:rPr>
        <w:t>«Лучшее новогоднее оформление фасад</w:t>
      </w:r>
      <w:r w:rsidR="00127F29">
        <w:rPr>
          <w:sz w:val="28"/>
          <w:szCs w:val="28"/>
        </w:rPr>
        <w:t>ов</w:t>
      </w:r>
      <w:r w:rsidR="00127F29" w:rsidRPr="0077769C">
        <w:rPr>
          <w:sz w:val="28"/>
          <w:szCs w:val="28"/>
        </w:rPr>
        <w:t xml:space="preserve"> </w:t>
      </w:r>
      <w:r w:rsidR="00127F29">
        <w:rPr>
          <w:sz w:val="28"/>
          <w:szCs w:val="28"/>
        </w:rPr>
        <w:t xml:space="preserve">жилых домов частного сектора на территории городского поселения город Мелеуз муниципального района </w:t>
      </w:r>
      <w:proofErr w:type="spellStart"/>
      <w:r w:rsidR="00127F29">
        <w:rPr>
          <w:sz w:val="28"/>
          <w:szCs w:val="28"/>
        </w:rPr>
        <w:t>Мелеузовский</w:t>
      </w:r>
      <w:proofErr w:type="spellEnd"/>
      <w:r w:rsidR="00127F29">
        <w:rPr>
          <w:sz w:val="28"/>
          <w:szCs w:val="28"/>
        </w:rPr>
        <w:t xml:space="preserve"> район Республики Башкортостан</w:t>
      </w:r>
      <w:r w:rsidR="00127F29" w:rsidRPr="0077769C">
        <w:rPr>
          <w:sz w:val="28"/>
          <w:szCs w:val="28"/>
        </w:rPr>
        <w:t>»</w:t>
      </w:r>
      <w:r w:rsidR="00127F29">
        <w:rPr>
          <w:sz w:val="28"/>
          <w:szCs w:val="28"/>
        </w:rPr>
        <w:t>;</w:t>
      </w:r>
    </w:p>
    <w:p w14:paraId="784FBA26" w14:textId="520A540A" w:rsidR="00127F29" w:rsidRPr="00DC016D" w:rsidRDefault="00127F29" w:rsidP="00A96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Наградить «Дипломом» за участие конкурсе </w:t>
      </w:r>
      <w:r w:rsidRPr="0077769C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77769C">
        <w:rPr>
          <w:sz w:val="28"/>
          <w:szCs w:val="28"/>
        </w:rPr>
        <w:t xml:space="preserve">овогоднее оформление </w:t>
      </w:r>
      <w:r>
        <w:rPr>
          <w:sz w:val="28"/>
          <w:szCs w:val="28"/>
        </w:rPr>
        <w:t xml:space="preserve">прилегающих территорий 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7769C">
        <w:rPr>
          <w:sz w:val="28"/>
          <w:szCs w:val="28"/>
        </w:rPr>
        <w:t>».</w:t>
      </w:r>
    </w:p>
    <w:p w14:paraId="36886578" w14:textId="591D6FC1" w:rsidR="00E53787" w:rsidRPr="00DC016D" w:rsidRDefault="00127F29" w:rsidP="00A96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«</w:t>
      </w:r>
      <w:r w:rsidR="00E53787">
        <w:rPr>
          <w:sz w:val="28"/>
          <w:szCs w:val="28"/>
        </w:rPr>
        <w:t>Благодарственными письмами</w:t>
      </w:r>
      <w:r>
        <w:rPr>
          <w:sz w:val="28"/>
          <w:szCs w:val="28"/>
        </w:rPr>
        <w:t>»</w:t>
      </w:r>
      <w:r w:rsidR="00E53787">
        <w:rPr>
          <w:sz w:val="28"/>
          <w:szCs w:val="28"/>
        </w:rPr>
        <w:t xml:space="preserve"> за участие конкурсе </w:t>
      </w:r>
      <w:r w:rsidR="00E53787" w:rsidRPr="0077769C">
        <w:rPr>
          <w:sz w:val="28"/>
          <w:szCs w:val="28"/>
        </w:rPr>
        <w:t>«</w:t>
      </w:r>
      <w:r w:rsidR="00E53787">
        <w:rPr>
          <w:sz w:val="28"/>
          <w:szCs w:val="28"/>
        </w:rPr>
        <w:t>Н</w:t>
      </w:r>
      <w:r w:rsidR="00E53787" w:rsidRPr="0077769C">
        <w:rPr>
          <w:sz w:val="28"/>
          <w:szCs w:val="28"/>
        </w:rPr>
        <w:t xml:space="preserve">овогоднее оформление </w:t>
      </w:r>
      <w:r w:rsidR="00E53787">
        <w:rPr>
          <w:sz w:val="28"/>
          <w:szCs w:val="28"/>
        </w:rPr>
        <w:t xml:space="preserve">прилегающих территорий городского поселения город Мелеуз муниципального района </w:t>
      </w:r>
      <w:proofErr w:type="spellStart"/>
      <w:r w:rsidR="00E53787">
        <w:rPr>
          <w:sz w:val="28"/>
          <w:szCs w:val="28"/>
        </w:rPr>
        <w:t>Мелеузовский</w:t>
      </w:r>
      <w:proofErr w:type="spellEnd"/>
      <w:r w:rsidR="00E53787">
        <w:rPr>
          <w:sz w:val="28"/>
          <w:szCs w:val="28"/>
        </w:rPr>
        <w:t xml:space="preserve"> район Республики Башкортостан</w:t>
      </w:r>
      <w:r w:rsidR="00E53787" w:rsidRPr="0077769C">
        <w:rPr>
          <w:sz w:val="28"/>
          <w:szCs w:val="28"/>
        </w:rPr>
        <w:t>».</w:t>
      </w:r>
    </w:p>
    <w:p w14:paraId="68A07EF4" w14:textId="77777777" w:rsidR="007E19BA" w:rsidRPr="00DC016D" w:rsidRDefault="007E19BA" w:rsidP="00A96AB3">
      <w:pPr>
        <w:spacing w:line="276" w:lineRule="auto"/>
        <w:ind w:firstLine="708"/>
        <w:jc w:val="both"/>
        <w:rPr>
          <w:sz w:val="28"/>
          <w:szCs w:val="28"/>
        </w:rPr>
      </w:pPr>
      <w:r w:rsidRPr="00DC016D">
        <w:rPr>
          <w:sz w:val="28"/>
          <w:szCs w:val="28"/>
        </w:rPr>
        <w:t>Во всех номинациях рекомендуется художественное и световое оформление</w:t>
      </w:r>
      <w:r w:rsidR="0034575C" w:rsidRPr="00DC016D">
        <w:rPr>
          <w:sz w:val="28"/>
          <w:szCs w:val="28"/>
        </w:rPr>
        <w:t xml:space="preserve"> ф</w:t>
      </w:r>
      <w:r w:rsidRPr="00DC016D">
        <w:rPr>
          <w:sz w:val="28"/>
          <w:szCs w:val="28"/>
        </w:rPr>
        <w:t xml:space="preserve">асада здания, входных зон, окон, устройство праздничной иллюминации, </w:t>
      </w:r>
      <w:r w:rsidR="0034575C" w:rsidRPr="00DC016D">
        <w:rPr>
          <w:sz w:val="28"/>
          <w:szCs w:val="28"/>
        </w:rPr>
        <w:t>с</w:t>
      </w:r>
      <w:r w:rsidRPr="00DC016D">
        <w:rPr>
          <w:sz w:val="28"/>
          <w:szCs w:val="28"/>
        </w:rPr>
        <w:t>ооружение снежных или ледовых скульптур, наличие оформленной ёлки</w:t>
      </w:r>
      <w:r w:rsidR="0034575C" w:rsidRPr="00DC016D">
        <w:rPr>
          <w:sz w:val="28"/>
          <w:szCs w:val="28"/>
        </w:rPr>
        <w:t xml:space="preserve"> и</w:t>
      </w:r>
      <w:r w:rsidRPr="00DC016D">
        <w:rPr>
          <w:sz w:val="28"/>
          <w:szCs w:val="28"/>
        </w:rPr>
        <w:t>ли  оформление произрастающих рядом хвойных деревьев,  санитарное</w:t>
      </w:r>
      <w:r w:rsidR="0034575C" w:rsidRPr="00DC016D">
        <w:rPr>
          <w:sz w:val="28"/>
          <w:szCs w:val="28"/>
        </w:rPr>
        <w:t xml:space="preserve"> с</w:t>
      </w:r>
      <w:r w:rsidRPr="00DC016D">
        <w:rPr>
          <w:sz w:val="28"/>
          <w:szCs w:val="28"/>
        </w:rPr>
        <w:t xml:space="preserve">одержание территории. </w:t>
      </w:r>
    </w:p>
    <w:p w14:paraId="703345C2" w14:textId="77777777" w:rsidR="009E1602" w:rsidRPr="00DC016D" w:rsidRDefault="009E1602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6. Подведение итогов смотра-конкурса и определение победителей осуществляется конкурсной комиссией посредством открытого голосования простым большинством голосов от числа присутствующих членов конкурсной комиссии при условии, что в работе конкурсной комиссии приняло участие не менее 2/3 ее членов.</w:t>
      </w:r>
    </w:p>
    <w:p w14:paraId="7A080BA0" w14:textId="4909C157" w:rsidR="009E1602" w:rsidRPr="00DC016D" w:rsidRDefault="009E1602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7. Итоги смотра-конкурса </w:t>
      </w:r>
      <w:r w:rsidR="00DC016D" w:rsidRPr="00DC016D">
        <w:rPr>
          <w:rFonts w:eastAsia="Times New Roman"/>
          <w:sz w:val="28"/>
          <w:szCs w:val="28"/>
        </w:rPr>
        <w:t>подводятся 24 декабря</w:t>
      </w:r>
      <w:r w:rsidR="006C2F80" w:rsidRPr="00DC016D">
        <w:rPr>
          <w:rFonts w:eastAsia="Times New Roman"/>
          <w:sz w:val="28"/>
          <w:szCs w:val="28"/>
        </w:rPr>
        <w:t xml:space="preserve"> 202</w:t>
      </w:r>
      <w:r w:rsidR="00127F29">
        <w:rPr>
          <w:rFonts w:eastAsia="Times New Roman"/>
          <w:sz w:val="28"/>
          <w:szCs w:val="28"/>
        </w:rPr>
        <w:t>1</w:t>
      </w:r>
      <w:r w:rsidRPr="00DC016D">
        <w:rPr>
          <w:rFonts w:eastAsia="Times New Roman"/>
          <w:sz w:val="28"/>
          <w:szCs w:val="28"/>
        </w:rPr>
        <w:t xml:space="preserve"> года.</w:t>
      </w:r>
    </w:p>
    <w:p w14:paraId="21B2E58C" w14:textId="77777777" w:rsidR="00DE6F4D" w:rsidRPr="00DC016D" w:rsidRDefault="00DE6F4D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8. Решение конкурсной комиссии оформляется протоколом.</w:t>
      </w:r>
    </w:p>
    <w:p w14:paraId="5E7F0090" w14:textId="77777777" w:rsidR="009E1602" w:rsidRPr="00DC016D" w:rsidRDefault="00DE6F4D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9</w:t>
      </w:r>
      <w:r w:rsidR="009E1602" w:rsidRPr="00DC016D">
        <w:rPr>
          <w:rFonts w:eastAsia="Times New Roman"/>
          <w:sz w:val="28"/>
          <w:szCs w:val="28"/>
        </w:rPr>
        <w:t>. По итогам смотра-конку</w:t>
      </w:r>
      <w:r w:rsidRPr="00DC016D">
        <w:rPr>
          <w:rFonts w:eastAsia="Times New Roman"/>
          <w:sz w:val="28"/>
          <w:szCs w:val="28"/>
        </w:rPr>
        <w:t>рса присуждаются призовые места.</w:t>
      </w:r>
    </w:p>
    <w:p w14:paraId="49456E9A" w14:textId="3C38DCEA" w:rsidR="009E1602" w:rsidRPr="00DC016D" w:rsidRDefault="00DE6F4D" w:rsidP="00A96AB3">
      <w:pPr>
        <w:spacing w:line="276" w:lineRule="auto"/>
        <w:ind w:firstLine="708"/>
        <w:jc w:val="both"/>
        <w:rPr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10</w:t>
      </w:r>
      <w:r w:rsidR="004958E8" w:rsidRPr="00DC016D">
        <w:rPr>
          <w:rFonts w:eastAsia="Times New Roman"/>
          <w:sz w:val="28"/>
          <w:szCs w:val="28"/>
        </w:rPr>
        <w:t>.</w:t>
      </w:r>
      <w:r w:rsidRPr="00DC016D">
        <w:rPr>
          <w:rFonts w:eastAsia="Times New Roman"/>
          <w:sz w:val="28"/>
          <w:szCs w:val="28"/>
        </w:rPr>
        <w:t xml:space="preserve"> </w:t>
      </w:r>
      <w:r w:rsidR="009E1602" w:rsidRPr="00DC016D">
        <w:rPr>
          <w:sz w:val="28"/>
          <w:szCs w:val="28"/>
        </w:rPr>
        <w:t>Победители</w:t>
      </w:r>
      <w:r w:rsidR="004958E8" w:rsidRPr="00DC016D">
        <w:rPr>
          <w:sz w:val="28"/>
          <w:szCs w:val="28"/>
        </w:rPr>
        <w:t xml:space="preserve"> </w:t>
      </w:r>
      <w:r w:rsidR="009E1602" w:rsidRPr="00DC016D">
        <w:rPr>
          <w:sz w:val="28"/>
          <w:szCs w:val="28"/>
        </w:rPr>
        <w:t>смотра-конкурса</w:t>
      </w:r>
      <w:r w:rsidR="0034575C" w:rsidRPr="00DC016D">
        <w:rPr>
          <w:sz w:val="28"/>
          <w:szCs w:val="28"/>
        </w:rPr>
        <w:t xml:space="preserve"> </w:t>
      </w:r>
      <w:r w:rsidR="009E1602" w:rsidRPr="00DC016D">
        <w:rPr>
          <w:sz w:val="28"/>
          <w:szCs w:val="28"/>
        </w:rPr>
        <w:t>награждаются</w:t>
      </w:r>
      <w:r w:rsidR="0034575C" w:rsidRPr="00DC016D">
        <w:rPr>
          <w:sz w:val="28"/>
          <w:szCs w:val="28"/>
        </w:rPr>
        <w:t xml:space="preserve"> Почетными </w:t>
      </w:r>
      <w:r w:rsidR="00DC016D" w:rsidRPr="00DC016D">
        <w:rPr>
          <w:sz w:val="28"/>
          <w:szCs w:val="28"/>
        </w:rPr>
        <w:t>грамотами, дипломами</w:t>
      </w:r>
      <w:r w:rsidR="0034575C" w:rsidRPr="00DC016D">
        <w:rPr>
          <w:sz w:val="28"/>
          <w:szCs w:val="28"/>
        </w:rPr>
        <w:t xml:space="preserve">, </w:t>
      </w:r>
      <w:r w:rsidR="004958E8" w:rsidRPr="00DC016D">
        <w:rPr>
          <w:sz w:val="28"/>
          <w:szCs w:val="28"/>
        </w:rPr>
        <w:t xml:space="preserve">за активное участие - </w:t>
      </w:r>
      <w:r w:rsidR="0034575C" w:rsidRPr="00DC016D">
        <w:rPr>
          <w:sz w:val="28"/>
          <w:szCs w:val="28"/>
        </w:rPr>
        <w:t>благодарственными</w:t>
      </w:r>
      <w:r w:rsidR="009E1602" w:rsidRPr="00DC016D">
        <w:rPr>
          <w:sz w:val="28"/>
          <w:szCs w:val="28"/>
        </w:rPr>
        <w:t xml:space="preserve"> </w:t>
      </w:r>
      <w:r w:rsidR="0034575C" w:rsidRPr="00DC016D">
        <w:rPr>
          <w:sz w:val="28"/>
          <w:szCs w:val="28"/>
        </w:rPr>
        <w:t xml:space="preserve">письмами </w:t>
      </w:r>
      <w:r w:rsidR="00DC016D" w:rsidRPr="00DC016D">
        <w:rPr>
          <w:sz w:val="28"/>
          <w:szCs w:val="28"/>
        </w:rPr>
        <w:t>Администрации городского</w:t>
      </w:r>
      <w:r w:rsidR="004958E8" w:rsidRPr="00DC016D">
        <w:rPr>
          <w:sz w:val="28"/>
          <w:szCs w:val="28"/>
        </w:rPr>
        <w:t xml:space="preserve"> поселения город </w:t>
      </w:r>
      <w:r w:rsidR="00DC016D" w:rsidRPr="00DC016D">
        <w:rPr>
          <w:sz w:val="28"/>
          <w:szCs w:val="28"/>
        </w:rPr>
        <w:t>Мелеуз муниципального</w:t>
      </w:r>
      <w:r w:rsidR="009E1602" w:rsidRPr="00DC016D">
        <w:rPr>
          <w:sz w:val="28"/>
          <w:szCs w:val="28"/>
        </w:rPr>
        <w:t xml:space="preserve"> района</w:t>
      </w:r>
      <w:r w:rsidR="004958E8" w:rsidRPr="00DC016D">
        <w:rPr>
          <w:sz w:val="28"/>
          <w:szCs w:val="28"/>
        </w:rPr>
        <w:t xml:space="preserve"> </w:t>
      </w:r>
      <w:proofErr w:type="spellStart"/>
      <w:r w:rsidR="004958E8" w:rsidRPr="00DC016D">
        <w:rPr>
          <w:sz w:val="28"/>
          <w:szCs w:val="28"/>
        </w:rPr>
        <w:t>Мелеузовский</w:t>
      </w:r>
      <w:proofErr w:type="spellEnd"/>
      <w:r w:rsidR="004958E8" w:rsidRPr="00DC016D">
        <w:rPr>
          <w:sz w:val="28"/>
          <w:szCs w:val="28"/>
        </w:rPr>
        <w:t xml:space="preserve"> район Республики Башкортостан</w:t>
      </w:r>
      <w:r w:rsidR="009E1602" w:rsidRPr="00DC016D">
        <w:rPr>
          <w:sz w:val="28"/>
          <w:szCs w:val="28"/>
        </w:rPr>
        <w:t>.</w:t>
      </w:r>
    </w:p>
    <w:p w14:paraId="07B0DF11" w14:textId="2DB3D2CF" w:rsidR="009E1602" w:rsidRPr="00DC016D" w:rsidRDefault="009E1602" w:rsidP="00A96AB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1</w:t>
      </w:r>
      <w:r w:rsidR="004958E8" w:rsidRPr="00DC016D">
        <w:rPr>
          <w:rFonts w:eastAsia="Times New Roman"/>
          <w:sz w:val="28"/>
          <w:szCs w:val="28"/>
        </w:rPr>
        <w:t>1</w:t>
      </w:r>
      <w:r w:rsidRPr="00DC016D">
        <w:rPr>
          <w:rFonts w:eastAsia="Times New Roman"/>
          <w:sz w:val="28"/>
          <w:szCs w:val="28"/>
        </w:rPr>
        <w:t>. Награждение победителей смотра-конкурса производится </w:t>
      </w:r>
      <w:r w:rsidR="00574811" w:rsidRPr="00DC016D">
        <w:rPr>
          <w:rFonts w:eastAsia="Times New Roman"/>
          <w:sz w:val="28"/>
          <w:szCs w:val="28"/>
        </w:rPr>
        <w:t>30 декабря</w:t>
      </w:r>
      <w:r w:rsidR="003F47CD" w:rsidRPr="00DC016D">
        <w:rPr>
          <w:rFonts w:eastAsia="Times New Roman"/>
          <w:sz w:val="28"/>
          <w:szCs w:val="28"/>
        </w:rPr>
        <w:t xml:space="preserve"> 202</w:t>
      </w:r>
      <w:r w:rsidR="00DE6F4D" w:rsidRPr="00DC016D">
        <w:rPr>
          <w:rFonts w:eastAsia="Times New Roman"/>
          <w:sz w:val="28"/>
          <w:szCs w:val="28"/>
        </w:rPr>
        <w:t>1</w:t>
      </w:r>
      <w:r w:rsidRPr="00DC016D">
        <w:rPr>
          <w:rFonts w:eastAsia="Times New Roman"/>
          <w:sz w:val="28"/>
          <w:szCs w:val="28"/>
        </w:rPr>
        <w:t xml:space="preserve"> года.</w:t>
      </w:r>
    </w:p>
    <w:p w14:paraId="276A4FD7" w14:textId="77777777" w:rsidR="00574811" w:rsidRPr="00DC016D" w:rsidRDefault="00574811" w:rsidP="00A96AB3">
      <w:pPr>
        <w:spacing w:line="276" w:lineRule="auto"/>
        <w:ind w:left="4536"/>
        <w:rPr>
          <w:rFonts w:eastAsia="Times New Roman"/>
          <w:sz w:val="28"/>
          <w:szCs w:val="28"/>
        </w:rPr>
      </w:pPr>
    </w:p>
    <w:p w14:paraId="3485BB94" w14:textId="77777777" w:rsidR="00574811" w:rsidRPr="00DC016D" w:rsidRDefault="00574811" w:rsidP="00A96AB3">
      <w:pPr>
        <w:spacing w:line="276" w:lineRule="auto"/>
        <w:ind w:left="4536"/>
        <w:rPr>
          <w:rFonts w:eastAsia="Times New Roman"/>
          <w:sz w:val="28"/>
          <w:szCs w:val="28"/>
        </w:rPr>
      </w:pPr>
    </w:p>
    <w:p w14:paraId="0979F9C1" w14:textId="43C3D1B7" w:rsidR="00574811" w:rsidRPr="00DC016D" w:rsidRDefault="00574811" w:rsidP="00A96AB3">
      <w:pPr>
        <w:spacing w:line="276" w:lineRule="auto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Управляющий делами </w:t>
      </w:r>
      <w:r w:rsidRPr="00DC016D">
        <w:rPr>
          <w:rFonts w:eastAsia="Times New Roman"/>
          <w:sz w:val="28"/>
          <w:szCs w:val="28"/>
        </w:rPr>
        <w:tab/>
      </w:r>
      <w:r w:rsidRPr="00DC016D">
        <w:rPr>
          <w:rFonts w:eastAsia="Times New Roman"/>
          <w:sz w:val="28"/>
          <w:szCs w:val="28"/>
        </w:rPr>
        <w:tab/>
      </w:r>
      <w:r w:rsidRPr="00DC016D">
        <w:rPr>
          <w:rFonts w:eastAsia="Times New Roman"/>
          <w:sz w:val="28"/>
          <w:szCs w:val="28"/>
        </w:rPr>
        <w:tab/>
      </w:r>
      <w:r w:rsidRPr="00DC016D">
        <w:rPr>
          <w:rFonts w:eastAsia="Times New Roman"/>
          <w:sz w:val="28"/>
          <w:szCs w:val="28"/>
        </w:rPr>
        <w:tab/>
      </w:r>
      <w:r w:rsidR="00DC016D" w:rsidRPr="00DC016D">
        <w:rPr>
          <w:rFonts w:eastAsia="Times New Roman"/>
          <w:sz w:val="28"/>
          <w:szCs w:val="28"/>
        </w:rPr>
        <w:tab/>
        <w:t xml:space="preserve"> О.А.</w:t>
      </w:r>
      <w:r w:rsidR="003F47CD" w:rsidRPr="00DC016D">
        <w:rPr>
          <w:rFonts w:eastAsia="Times New Roman"/>
          <w:sz w:val="28"/>
          <w:szCs w:val="28"/>
        </w:rPr>
        <w:t xml:space="preserve"> </w:t>
      </w:r>
      <w:proofErr w:type="spellStart"/>
      <w:r w:rsidR="003F47CD" w:rsidRPr="00DC016D">
        <w:rPr>
          <w:rFonts w:eastAsia="Times New Roman"/>
          <w:sz w:val="28"/>
          <w:szCs w:val="28"/>
        </w:rPr>
        <w:t>Акшенцева</w:t>
      </w:r>
      <w:proofErr w:type="spellEnd"/>
    </w:p>
    <w:p w14:paraId="276F248D" w14:textId="77777777" w:rsidR="00574811" w:rsidRPr="00DC016D" w:rsidRDefault="00574811" w:rsidP="00A96AB3">
      <w:pPr>
        <w:spacing w:line="276" w:lineRule="auto"/>
        <w:ind w:left="4536"/>
        <w:rPr>
          <w:rFonts w:eastAsia="Times New Roman"/>
          <w:sz w:val="28"/>
          <w:szCs w:val="28"/>
        </w:rPr>
      </w:pPr>
    </w:p>
    <w:p w14:paraId="6DD9FAFA" w14:textId="77777777" w:rsidR="00574811" w:rsidRPr="00DC016D" w:rsidRDefault="00574811" w:rsidP="00A96AB3">
      <w:pPr>
        <w:spacing w:line="276" w:lineRule="auto"/>
        <w:ind w:left="4536"/>
        <w:rPr>
          <w:rFonts w:eastAsia="Times New Roman"/>
          <w:sz w:val="28"/>
          <w:szCs w:val="28"/>
        </w:rPr>
      </w:pPr>
    </w:p>
    <w:p w14:paraId="5E7E4D24" w14:textId="77777777" w:rsidR="00574811" w:rsidRPr="00DC016D" w:rsidRDefault="00574811" w:rsidP="00A96AB3">
      <w:pPr>
        <w:spacing w:line="276" w:lineRule="auto"/>
        <w:ind w:left="4536"/>
        <w:rPr>
          <w:rFonts w:eastAsia="Times New Roman"/>
          <w:sz w:val="28"/>
          <w:szCs w:val="28"/>
        </w:rPr>
      </w:pPr>
    </w:p>
    <w:p w14:paraId="2E6255E4" w14:textId="77777777" w:rsidR="00574811" w:rsidRPr="00DC016D" w:rsidRDefault="00574811" w:rsidP="00A96AB3">
      <w:pPr>
        <w:spacing w:line="276" w:lineRule="auto"/>
        <w:ind w:left="4536"/>
        <w:rPr>
          <w:rFonts w:eastAsia="Times New Roman"/>
          <w:sz w:val="28"/>
          <w:szCs w:val="28"/>
        </w:rPr>
      </w:pPr>
    </w:p>
    <w:p w14:paraId="0D85D051" w14:textId="77777777" w:rsidR="00574811" w:rsidRPr="00DC016D" w:rsidRDefault="00574811" w:rsidP="00A96AB3">
      <w:pPr>
        <w:spacing w:line="276" w:lineRule="auto"/>
        <w:ind w:left="4536"/>
        <w:rPr>
          <w:rFonts w:eastAsia="Times New Roman"/>
          <w:sz w:val="28"/>
          <w:szCs w:val="28"/>
        </w:rPr>
      </w:pPr>
    </w:p>
    <w:p w14:paraId="619567A6" w14:textId="77777777" w:rsidR="00574811" w:rsidRPr="00DC016D" w:rsidRDefault="00574811" w:rsidP="00A96AB3">
      <w:pPr>
        <w:spacing w:line="276" w:lineRule="auto"/>
        <w:ind w:left="4536"/>
        <w:rPr>
          <w:rFonts w:eastAsia="Times New Roman"/>
          <w:sz w:val="28"/>
          <w:szCs w:val="28"/>
        </w:rPr>
      </w:pPr>
    </w:p>
    <w:p w14:paraId="3BB63C4C" w14:textId="77777777" w:rsidR="00574811" w:rsidRPr="00DC016D" w:rsidRDefault="00574811" w:rsidP="00A96AB3">
      <w:pPr>
        <w:spacing w:line="276" w:lineRule="auto"/>
        <w:ind w:left="4536"/>
        <w:rPr>
          <w:rFonts w:eastAsia="Times New Roman"/>
          <w:sz w:val="28"/>
          <w:szCs w:val="28"/>
        </w:rPr>
      </w:pPr>
    </w:p>
    <w:p w14:paraId="59340626" w14:textId="77777777" w:rsidR="00574811" w:rsidRPr="00DC016D" w:rsidRDefault="00574811" w:rsidP="00A96AB3">
      <w:pPr>
        <w:spacing w:line="276" w:lineRule="auto"/>
        <w:ind w:left="4536"/>
        <w:rPr>
          <w:rFonts w:eastAsia="Times New Roman"/>
          <w:sz w:val="28"/>
          <w:szCs w:val="28"/>
        </w:rPr>
      </w:pPr>
    </w:p>
    <w:p w14:paraId="3BDCD824" w14:textId="77777777" w:rsidR="00574811" w:rsidRPr="00DC016D" w:rsidRDefault="00574811" w:rsidP="00574811">
      <w:pPr>
        <w:ind w:left="4536"/>
        <w:rPr>
          <w:rFonts w:eastAsia="Times New Roman"/>
          <w:sz w:val="28"/>
          <w:szCs w:val="28"/>
        </w:rPr>
      </w:pPr>
    </w:p>
    <w:p w14:paraId="225CABFB" w14:textId="77777777" w:rsidR="00574811" w:rsidRPr="00DC016D" w:rsidRDefault="00574811" w:rsidP="00574811">
      <w:pPr>
        <w:ind w:left="4536"/>
        <w:rPr>
          <w:rFonts w:eastAsia="Times New Roman"/>
          <w:sz w:val="28"/>
          <w:szCs w:val="28"/>
        </w:rPr>
      </w:pPr>
    </w:p>
    <w:p w14:paraId="583E79EC" w14:textId="77777777" w:rsidR="00574811" w:rsidRPr="00DC016D" w:rsidRDefault="00574811" w:rsidP="00574811">
      <w:pPr>
        <w:ind w:left="4536"/>
        <w:rPr>
          <w:rFonts w:eastAsia="Times New Roman"/>
          <w:sz w:val="28"/>
          <w:szCs w:val="28"/>
        </w:rPr>
      </w:pPr>
    </w:p>
    <w:p w14:paraId="06880C07" w14:textId="304FBA06" w:rsidR="00574811" w:rsidRPr="00DC016D" w:rsidRDefault="00574811" w:rsidP="00574811">
      <w:pPr>
        <w:ind w:left="4395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lastRenderedPageBreak/>
        <w:t>Приложение № 2</w:t>
      </w:r>
    </w:p>
    <w:p w14:paraId="2C42289C" w14:textId="77777777" w:rsidR="00574811" w:rsidRPr="00DC016D" w:rsidRDefault="00574811" w:rsidP="00574811">
      <w:pPr>
        <w:ind w:left="4395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к постановлению Администрации</w:t>
      </w:r>
    </w:p>
    <w:p w14:paraId="011CA7C4" w14:textId="77777777" w:rsidR="00574811" w:rsidRPr="00DC016D" w:rsidRDefault="00574811" w:rsidP="00574811">
      <w:pPr>
        <w:ind w:left="4395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городского поселения город Мелеуз    </w:t>
      </w:r>
    </w:p>
    <w:p w14:paraId="435CBB6E" w14:textId="77777777" w:rsidR="00574811" w:rsidRPr="00DC016D" w:rsidRDefault="00574811" w:rsidP="00574811">
      <w:pPr>
        <w:ind w:left="4395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муниципального района Мелеузовский район   Республики Башкортостан</w:t>
      </w:r>
    </w:p>
    <w:p w14:paraId="578F51C3" w14:textId="5913CF49" w:rsidR="00574811" w:rsidRPr="00DC016D" w:rsidRDefault="006C2F80" w:rsidP="00574811">
      <w:pPr>
        <w:ind w:left="4395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от «____</w:t>
      </w:r>
      <w:r w:rsidR="00DC016D" w:rsidRPr="00DC016D">
        <w:rPr>
          <w:rFonts w:eastAsia="Times New Roman"/>
          <w:sz w:val="28"/>
          <w:szCs w:val="28"/>
        </w:rPr>
        <w:t>_» _</w:t>
      </w:r>
      <w:r w:rsidRPr="00DC016D">
        <w:rPr>
          <w:rFonts w:eastAsia="Times New Roman"/>
          <w:sz w:val="28"/>
          <w:szCs w:val="28"/>
        </w:rPr>
        <w:t>____________202</w:t>
      </w:r>
      <w:r w:rsidR="00A42E50" w:rsidRPr="00DC016D">
        <w:rPr>
          <w:rFonts w:eastAsia="Times New Roman"/>
          <w:sz w:val="28"/>
          <w:szCs w:val="28"/>
        </w:rPr>
        <w:t>1</w:t>
      </w:r>
      <w:r w:rsidR="00574811" w:rsidRPr="00DC016D">
        <w:rPr>
          <w:rFonts w:eastAsia="Times New Roman"/>
          <w:sz w:val="28"/>
          <w:szCs w:val="28"/>
        </w:rPr>
        <w:t>г. №__</w:t>
      </w:r>
      <w:r w:rsidR="00F771AC" w:rsidRPr="00DC016D">
        <w:rPr>
          <w:rFonts w:eastAsia="Times New Roman"/>
          <w:sz w:val="28"/>
          <w:szCs w:val="28"/>
        </w:rPr>
        <w:t>_</w:t>
      </w:r>
      <w:r w:rsidR="00574811" w:rsidRPr="00DC016D">
        <w:rPr>
          <w:rFonts w:eastAsia="Times New Roman"/>
          <w:sz w:val="28"/>
          <w:szCs w:val="28"/>
        </w:rPr>
        <w:t>_</w:t>
      </w:r>
    </w:p>
    <w:p w14:paraId="3040933D" w14:textId="77777777" w:rsidR="009E1602" w:rsidRPr="00DC016D" w:rsidRDefault="009E1602" w:rsidP="00574811">
      <w:pPr>
        <w:rPr>
          <w:rFonts w:eastAsia="Times New Roman"/>
          <w:sz w:val="28"/>
          <w:szCs w:val="28"/>
        </w:rPr>
      </w:pPr>
    </w:p>
    <w:p w14:paraId="385D4621" w14:textId="77777777" w:rsidR="009E1602" w:rsidRPr="00DC016D" w:rsidRDefault="009E1602" w:rsidP="009E16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Состав</w:t>
      </w:r>
    </w:p>
    <w:p w14:paraId="6D5837F4" w14:textId="62E3634E" w:rsidR="009E1602" w:rsidRPr="00DC016D" w:rsidRDefault="009E1602" w:rsidP="00A96AB3">
      <w:pPr>
        <w:spacing w:before="100" w:beforeAutospacing="1" w:after="100" w:afterAutospacing="1" w:line="276" w:lineRule="auto"/>
        <w:jc w:val="center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конкурсной комиссии по подведению итогов смотра-конкурса на лучшее праздничное </w:t>
      </w:r>
      <w:r w:rsidR="00574811" w:rsidRPr="00DC016D">
        <w:rPr>
          <w:rFonts w:eastAsia="Times New Roman"/>
          <w:sz w:val="28"/>
          <w:szCs w:val="28"/>
        </w:rPr>
        <w:t xml:space="preserve">новогоднее </w:t>
      </w:r>
      <w:r w:rsidR="00DC016D" w:rsidRPr="00DC016D">
        <w:rPr>
          <w:rFonts w:eastAsia="Times New Roman"/>
          <w:sz w:val="28"/>
          <w:szCs w:val="28"/>
        </w:rPr>
        <w:t>оформление фасадов</w:t>
      </w:r>
      <w:r w:rsidRPr="00DC016D">
        <w:rPr>
          <w:rFonts w:eastAsia="Times New Roman"/>
          <w:sz w:val="28"/>
          <w:szCs w:val="28"/>
        </w:rPr>
        <w:t xml:space="preserve"> зданий производственных, социально значимых объектов и прилегающих к ним территорий </w:t>
      </w:r>
    </w:p>
    <w:p w14:paraId="6C676EEB" w14:textId="4602293C" w:rsidR="009E1602" w:rsidRPr="00DC016D" w:rsidRDefault="00F771AC" w:rsidP="00A96AB3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Р.Н. Гайсин</w:t>
      </w:r>
      <w:r w:rsidR="009E1602" w:rsidRPr="00DC016D">
        <w:rPr>
          <w:rFonts w:eastAsia="Times New Roman"/>
          <w:sz w:val="28"/>
          <w:szCs w:val="28"/>
        </w:rPr>
        <w:t xml:space="preserve"> - заместитель </w:t>
      </w:r>
      <w:r w:rsidR="00DC016D" w:rsidRPr="00DC016D">
        <w:rPr>
          <w:rFonts w:eastAsia="Times New Roman"/>
          <w:sz w:val="28"/>
          <w:szCs w:val="28"/>
        </w:rPr>
        <w:t>главы Администрации</w:t>
      </w:r>
      <w:r w:rsidRPr="00DC016D">
        <w:rPr>
          <w:rFonts w:eastAsia="Times New Roman"/>
          <w:sz w:val="28"/>
          <w:szCs w:val="28"/>
        </w:rPr>
        <w:t xml:space="preserve"> городского поселения город Мелеуз</w:t>
      </w:r>
      <w:r w:rsidR="009E1602" w:rsidRPr="00DC016D">
        <w:rPr>
          <w:rFonts w:eastAsia="Times New Roman"/>
          <w:sz w:val="28"/>
          <w:szCs w:val="28"/>
        </w:rPr>
        <w:t xml:space="preserve"> муниципального района</w:t>
      </w:r>
      <w:r w:rsidRPr="00DC016D">
        <w:rPr>
          <w:rFonts w:eastAsia="Times New Roman"/>
          <w:sz w:val="28"/>
          <w:szCs w:val="28"/>
        </w:rPr>
        <w:t xml:space="preserve"> </w:t>
      </w:r>
      <w:proofErr w:type="spellStart"/>
      <w:r w:rsidRPr="00DC016D">
        <w:rPr>
          <w:rFonts w:eastAsia="Times New Roman"/>
          <w:sz w:val="28"/>
          <w:szCs w:val="28"/>
        </w:rPr>
        <w:t>Мелеузовский</w:t>
      </w:r>
      <w:proofErr w:type="spellEnd"/>
      <w:r w:rsidRPr="00DC016D">
        <w:rPr>
          <w:rFonts w:eastAsia="Times New Roman"/>
          <w:sz w:val="28"/>
          <w:szCs w:val="28"/>
        </w:rPr>
        <w:t xml:space="preserve"> район Республики </w:t>
      </w:r>
      <w:r w:rsidR="00DC016D" w:rsidRPr="00DC016D">
        <w:rPr>
          <w:rFonts w:eastAsia="Times New Roman"/>
          <w:sz w:val="28"/>
          <w:szCs w:val="28"/>
        </w:rPr>
        <w:t>Башкортостан, председатель</w:t>
      </w:r>
      <w:r w:rsidR="009E1602" w:rsidRPr="00DC016D">
        <w:rPr>
          <w:rFonts w:eastAsia="Times New Roman"/>
          <w:sz w:val="28"/>
          <w:szCs w:val="28"/>
        </w:rPr>
        <w:t xml:space="preserve"> комиссии</w:t>
      </w:r>
      <w:r w:rsidRPr="00DC016D">
        <w:rPr>
          <w:rFonts w:eastAsia="Times New Roman"/>
          <w:sz w:val="28"/>
          <w:szCs w:val="28"/>
        </w:rPr>
        <w:t>;</w:t>
      </w:r>
    </w:p>
    <w:p w14:paraId="57172122" w14:textId="7AD9246E" w:rsidR="009E1602" w:rsidRPr="00DC016D" w:rsidRDefault="00F771AC" w:rsidP="00A96AB3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А.Ю. </w:t>
      </w:r>
      <w:proofErr w:type="spellStart"/>
      <w:r w:rsidRPr="00DC016D">
        <w:rPr>
          <w:rFonts w:eastAsia="Times New Roman"/>
          <w:sz w:val="28"/>
          <w:szCs w:val="28"/>
        </w:rPr>
        <w:t>Кильдебаев</w:t>
      </w:r>
      <w:proofErr w:type="spellEnd"/>
      <w:r w:rsidR="009E1602" w:rsidRPr="00DC016D">
        <w:rPr>
          <w:rFonts w:eastAsia="Times New Roman"/>
          <w:sz w:val="28"/>
          <w:szCs w:val="28"/>
        </w:rPr>
        <w:t xml:space="preserve"> - </w:t>
      </w:r>
      <w:r w:rsidR="00DC016D" w:rsidRPr="00DC016D">
        <w:rPr>
          <w:rFonts w:eastAsia="Times New Roman"/>
          <w:sz w:val="28"/>
          <w:szCs w:val="28"/>
        </w:rPr>
        <w:t>начальник отдела</w:t>
      </w:r>
      <w:r w:rsidR="009E1602" w:rsidRPr="00DC016D">
        <w:rPr>
          <w:rFonts w:eastAsia="Times New Roman"/>
          <w:sz w:val="28"/>
          <w:szCs w:val="28"/>
        </w:rPr>
        <w:t xml:space="preserve"> архитектуры и градостроительства </w:t>
      </w:r>
      <w:r w:rsidRPr="00DC016D">
        <w:rPr>
          <w:rFonts w:eastAsia="Times New Roman"/>
          <w:sz w:val="28"/>
          <w:szCs w:val="28"/>
        </w:rPr>
        <w:t>А</w:t>
      </w:r>
      <w:r w:rsidR="009E1602" w:rsidRPr="00DC016D">
        <w:rPr>
          <w:rFonts w:eastAsia="Times New Roman"/>
          <w:sz w:val="28"/>
          <w:szCs w:val="28"/>
        </w:rPr>
        <w:t>дминистрации муниципального района</w:t>
      </w:r>
      <w:r w:rsidRPr="00DC016D">
        <w:rPr>
          <w:rFonts w:eastAsia="Times New Roman"/>
          <w:sz w:val="28"/>
          <w:szCs w:val="28"/>
        </w:rPr>
        <w:t xml:space="preserve"> Мелеузовский район Республики Башкортостан</w:t>
      </w:r>
      <w:r w:rsidR="009E1602" w:rsidRPr="00DC016D">
        <w:rPr>
          <w:rFonts w:eastAsia="Times New Roman"/>
          <w:sz w:val="28"/>
          <w:szCs w:val="28"/>
        </w:rPr>
        <w:t>, заместитель председателя</w:t>
      </w:r>
      <w:r w:rsidRPr="00DC016D">
        <w:rPr>
          <w:rFonts w:eastAsia="Times New Roman"/>
          <w:sz w:val="28"/>
          <w:szCs w:val="28"/>
        </w:rPr>
        <w:t xml:space="preserve"> (по согласованию);</w:t>
      </w:r>
    </w:p>
    <w:p w14:paraId="2D5F079E" w14:textId="77777777" w:rsidR="009E1602" w:rsidRPr="00DC016D" w:rsidRDefault="006C2F80" w:rsidP="00A96AB3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>Э.Б. Насырова</w:t>
      </w:r>
      <w:r w:rsidR="009E1602" w:rsidRPr="00DC016D">
        <w:rPr>
          <w:rFonts w:eastAsia="Times New Roman"/>
          <w:sz w:val="28"/>
          <w:szCs w:val="28"/>
        </w:rPr>
        <w:t xml:space="preserve"> </w:t>
      </w:r>
      <w:r w:rsidR="00F771AC" w:rsidRPr="00DC016D">
        <w:rPr>
          <w:rFonts w:eastAsia="Times New Roman"/>
          <w:sz w:val="28"/>
          <w:szCs w:val="28"/>
        </w:rPr>
        <w:t>–</w:t>
      </w:r>
      <w:r w:rsidR="009E1602" w:rsidRPr="00DC016D">
        <w:rPr>
          <w:rFonts w:eastAsia="Times New Roman"/>
          <w:sz w:val="28"/>
          <w:szCs w:val="28"/>
        </w:rPr>
        <w:t xml:space="preserve"> </w:t>
      </w:r>
      <w:r w:rsidR="00F771AC" w:rsidRPr="00DC016D">
        <w:rPr>
          <w:rFonts w:eastAsia="Times New Roman"/>
          <w:sz w:val="28"/>
          <w:szCs w:val="28"/>
        </w:rPr>
        <w:t xml:space="preserve">главный специалист отдела </w:t>
      </w:r>
      <w:r w:rsidR="00DE6F4D" w:rsidRPr="00DC016D">
        <w:rPr>
          <w:rFonts w:eastAsia="Times New Roman"/>
          <w:sz w:val="28"/>
          <w:szCs w:val="28"/>
        </w:rPr>
        <w:t>городского</w:t>
      </w:r>
      <w:r w:rsidR="00F771AC" w:rsidRPr="00DC016D">
        <w:rPr>
          <w:rFonts w:eastAsia="Times New Roman"/>
          <w:sz w:val="28"/>
          <w:szCs w:val="28"/>
        </w:rPr>
        <w:t xml:space="preserve"> хозяйства Администрации городского поселения город Мелеуз муниципального района Мелеузовский район Республики Башкортостан</w:t>
      </w:r>
      <w:r w:rsidR="009E1602" w:rsidRPr="00DC016D">
        <w:rPr>
          <w:rFonts w:eastAsia="Times New Roman"/>
          <w:sz w:val="28"/>
          <w:szCs w:val="28"/>
        </w:rPr>
        <w:t>, секретарь комиссии</w:t>
      </w:r>
      <w:r w:rsidR="00F771AC" w:rsidRPr="00DC016D">
        <w:rPr>
          <w:rFonts w:eastAsia="Times New Roman"/>
          <w:sz w:val="28"/>
          <w:szCs w:val="28"/>
        </w:rPr>
        <w:t>;</w:t>
      </w:r>
    </w:p>
    <w:p w14:paraId="31B41250" w14:textId="1CE51848" w:rsidR="001B1D36" w:rsidRPr="00DC016D" w:rsidRDefault="001B1D36" w:rsidP="00A96AB3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Л.И. </w:t>
      </w:r>
      <w:proofErr w:type="spellStart"/>
      <w:r w:rsidR="00DC016D" w:rsidRPr="00DC016D">
        <w:rPr>
          <w:rFonts w:eastAsia="Times New Roman"/>
          <w:sz w:val="28"/>
          <w:szCs w:val="28"/>
        </w:rPr>
        <w:t>Шаринская</w:t>
      </w:r>
      <w:proofErr w:type="spellEnd"/>
      <w:r w:rsidR="00DC016D" w:rsidRPr="00DC016D">
        <w:rPr>
          <w:rFonts w:eastAsia="Times New Roman"/>
          <w:sz w:val="28"/>
          <w:szCs w:val="28"/>
        </w:rPr>
        <w:t xml:space="preserve"> -</w:t>
      </w:r>
      <w:r w:rsidR="009E1602" w:rsidRPr="00DC016D">
        <w:rPr>
          <w:rFonts w:eastAsia="Times New Roman"/>
          <w:sz w:val="28"/>
          <w:szCs w:val="28"/>
        </w:rPr>
        <w:t xml:space="preserve"> </w:t>
      </w:r>
      <w:r w:rsidRPr="00DC016D">
        <w:rPr>
          <w:rFonts w:eastAsia="Times New Roman"/>
          <w:sz w:val="28"/>
          <w:szCs w:val="28"/>
        </w:rPr>
        <w:t>начальник отдела жилищно-коммунального хозяйства Администрации городского поселения город Мелеуз муниципального района Мелеузовский район Республики Башкортостан;</w:t>
      </w:r>
    </w:p>
    <w:p w14:paraId="642F5FB3" w14:textId="77777777" w:rsidR="009E1602" w:rsidRPr="00DC016D" w:rsidRDefault="001B1D36" w:rsidP="00A96AB3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Р.М. </w:t>
      </w:r>
      <w:proofErr w:type="spellStart"/>
      <w:r w:rsidRPr="00DC016D">
        <w:rPr>
          <w:rFonts w:eastAsia="Times New Roman"/>
          <w:sz w:val="28"/>
          <w:szCs w:val="28"/>
        </w:rPr>
        <w:t>Гибадуллин</w:t>
      </w:r>
      <w:proofErr w:type="spellEnd"/>
      <w:r w:rsidR="009E1602" w:rsidRPr="00DC016D">
        <w:rPr>
          <w:rFonts w:eastAsia="Times New Roman"/>
          <w:sz w:val="28"/>
          <w:szCs w:val="28"/>
        </w:rPr>
        <w:t xml:space="preserve"> - начальник   отдела </w:t>
      </w:r>
      <w:r w:rsidRPr="00DC016D">
        <w:rPr>
          <w:rFonts w:eastAsia="Times New Roman"/>
          <w:sz w:val="28"/>
          <w:szCs w:val="28"/>
        </w:rPr>
        <w:t>культуры</w:t>
      </w:r>
      <w:r w:rsidR="009E1602" w:rsidRPr="00DC016D">
        <w:rPr>
          <w:rFonts w:eastAsia="Times New Roman"/>
          <w:sz w:val="28"/>
          <w:szCs w:val="28"/>
        </w:rPr>
        <w:t xml:space="preserve"> </w:t>
      </w:r>
      <w:r w:rsidR="002C4EC3" w:rsidRPr="00DC016D">
        <w:rPr>
          <w:rFonts w:eastAsia="Times New Roman"/>
          <w:sz w:val="28"/>
          <w:szCs w:val="28"/>
        </w:rPr>
        <w:t xml:space="preserve">Администрации </w:t>
      </w:r>
      <w:r w:rsidR="009E1602" w:rsidRPr="00DC016D">
        <w:rPr>
          <w:rFonts w:eastAsia="Times New Roman"/>
          <w:sz w:val="28"/>
          <w:szCs w:val="28"/>
        </w:rPr>
        <w:t>муниципального района</w:t>
      </w:r>
      <w:r w:rsidRPr="00DC016D">
        <w:rPr>
          <w:rFonts w:eastAsia="Times New Roman"/>
          <w:sz w:val="28"/>
          <w:szCs w:val="28"/>
        </w:rPr>
        <w:t xml:space="preserve"> Мелеузовский район Республики Башкортостан (по согласованию).</w:t>
      </w:r>
    </w:p>
    <w:p w14:paraId="087751AA" w14:textId="77777777" w:rsidR="001B1D36" w:rsidRPr="00DC016D" w:rsidRDefault="001B1D36" w:rsidP="00A96AB3">
      <w:pPr>
        <w:spacing w:line="276" w:lineRule="auto"/>
        <w:rPr>
          <w:rFonts w:eastAsia="Times New Roman"/>
          <w:sz w:val="28"/>
          <w:szCs w:val="28"/>
        </w:rPr>
      </w:pPr>
    </w:p>
    <w:p w14:paraId="64848EFE" w14:textId="3F9FA023" w:rsidR="001B1D36" w:rsidRPr="00DC016D" w:rsidRDefault="001B1D36" w:rsidP="00A96AB3">
      <w:pPr>
        <w:spacing w:line="276" w:lineRule="auto"/>
        <w:rPr>
          <w:rFonts w:eastAsia="Times New Roman"/>
          <w:sz w:val="28"/>
          <w:szCs w:val="28"/>
        </w:rPr>
      </w:pPr>
      <w:r w:rsidRPr="00DC016D">
        <w:rPr>
          <w:rFonts w:eastAsia="Times New Roman"/>
          <w:sz w:val="28"/>
          <w:szCs w:val="28"/>
        </w:rPr>
        <w:t xml:space="preserve">Управляющий делами </w:t>
      </w:r>
      <w:r w:rsidRPr="00DC016D">
        <w:rPr>
          <w:rFonts w:eastAsia="Times New Roman"/>
          <w:sz w:val="28"/>
          <w:szCs w:val="28"/>
        </w:rPr>
        <w:tab/>
      </w:r>
      <w:r w:rsidRPr="00DC016D">
        <w:rPr>
          <w:rFonts w:eastAsia="Times New Roman"/>
          <w:sz w:val="28"/>
          <w:szCs w:val="28"/>
        </w:rPr>
        <w:tab/>
      </w:r>
      <w:r w:rsidRPr="00DC016D">
        <w:rPr>
          <w:rFonts w:eastAsia="Times New Roman"/>
          <w:sz w:val="28"/>
          <w:szCs w:val="28"/>
        </w:rPr>
        <w:tab/>
      </w:r>
      <w:r w:rsidRPr="00DC016D">
        <w:rPr>
          <w:rFonts w:eastAsia="Times New Roman"/>
          <w:sz w:val="28"/>
          <w:szCs w:val="28"/>
        </w:rPr>
        <w:tab/>
      </w:r>
      <w:r w:rsidR="00DC016D" w:rsidRPr="00DC016D">
        <w:rPr>
          <w:rFonts w:eastAsia="Times New Roman"/>
          <w:sz w:val="28"/>
          <w:szCs w:val="28"/>
        </w:rPr>
        <w:tab/>
        <w:t xml:space="preserve"> О.А.</w:t>
      </w:r>
      <w:r w:rsidR="006C2F80" w:rsidRPr="00DC016D">
        <w:rPr>
          <w:rFonts w:eastAsia="Times New Roman"/>
          <w:sz w:val="28"/>
          <w:szCs w:val="28"/>
        </w:rPr>
        <w:t xml:space="preserve"> </w:t>
      </w:r>
      <w:proofErr w:type="spellStart"/>
      <w:r w:rsidR="006C2F80" w:rsidRPr="00DC016D">
        <w:rPr>
          <w:rFonts w:eastAsia="Times New Roman"/>
          <w:sz w:val="28"/>
          <w:szCs w:val="28"/>
        </w:rPr>
        <w:t>Акшенцева</w:t>
      </w:r>
      <w:proofErr w:type="spellEnd"/>
    </w:p>
    <w:p w14:paraId="4C6E94DE" w14:textId="77777777" w:rsidR="009E1602" w:rsidRPr="00DC016D" w:rsidRDefault="009E1602" w:rsidP="00A96AB3">
      <w:pPr>
        <w:spacing w:line="276" w:lineRule="auto"/>
        <w:rPr>
          <w:sz w:val="28"/>
          <w:szCs w:val="28"/>
        </w:rPr>
      </w:pPr>
    </w:p>
    <w:p w14:paraId="4951E662" w14:textId="77777777" w:rsidR="009E1602" w:rsidRPr="00DC016D" w:rsidRDefault="009E1602">
      <w:pPr>
        <w:rPr>
          <w:sz w:val="28"/>
          <w:szCs w:val="28"/>
        </w:rPr>
      </w:pPr>
    </w:p>
    <w:tbl>
      <w:tblPr>
        <w:tblW w:w="15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1932"/>
        <w:gridCol w:w="1931"/>
        <w:gridCol w:w="1931"/>
        <w:gridCol w:w="1931"/>
        <w:gridCol w:w="1931"/>
        <w:gridCol w:w="1931"/>
        <w:gridCol w:w="1931"/>
      </w:tblGrid>
      <w:tr w:rsidR="00181758" w:rsidRPr="00DC016D" w14:paraId="56F983CD" w14:textId="77777777" w:rsidTr="00181758">
        <w:tc>
          <w:tcPr>
            <w:tcW w:w="0" w:type="auto"/>
            <w:vAlign w:val="center"/>
            <w:hideMark/>
          </w:tcPr>
          <w:p w14:paraId="6600205B" w14:textId="77777777" w:rsidR="00181758" w:rsidRPr="00DC016D" w:rsidRDefault="00181758" w:rsidP="008A21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DE62C56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23F9A95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D1A40F1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33A05F0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4029E5B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381DE8E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843AAB9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81758" w:rsidRPr="00DC016D" w14:paraId="4CFF49FD" w14:textId="77777777" w:rsidTr="00181758">
        <w:tc>
          <w:tcPr>
            <w:tcW w:w="0" w:type="auto"/>
            <w:vAlign w:val="center"/>
            <w:hideMark/>
          </w:tcPr>
          <w:p w14:paraId="3D422E68" w14:textId="77777777" w:rsidR="00181758" w:rsidRPr="00DC016D" w:rsidRDefault="00181758" w:rsidP="00181758">
            <w:pPr>
              <w:spacing w:after="2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EFB2AF1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4AB2D40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5F3D7F3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6B06E1A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97CB9B4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0ED1B8F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3472FBE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81758" w:rsidRPr="00DC016D" w14:paraId="0EA32BCC" w14:textId="77777777" w:rsidTr="00181758">
        <w:tc>
          <w:tcPr>
            <w:tcW w:w="0" w:type="auto"/>
            <w:vAlign w:val="center"/>
            <w:hideMark/>
          </w:tcPr>
          <w:p w14:paraId="78C65110" w14:textId="77777777" w:rsidR="00181758" w:rsidRPr="00DC016D" w:rsidRDefault="00181758" w:rsidP="00181758">
            <w:pPr>
              <w:spacing w:after="2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B20D110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501558F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F3C4DCD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7819F2B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2C40B76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5F89BB6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D7A79E5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81758" w:rsidRPr="00DC016D" w14:paraId="23546221" w14:textId="77777777" w:rsidTr="00181758">
        <w:tc>
          <w:tcPr>
            <w:tcW w:w="0" w:type="auto"/>
            <w:vAlign w:val="center"/>
            <w:hideMark/>
          </w:tcPr>
          <w:p w14:paraId="24D3F047" w14:textId="77777777" w:rsidR="00181758" w:rsidRPr="00DC016D" w:rsidRDefault="00181758" w:rsidP="00181758">
            <w:pPr>
              <w:spacing w:after="2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1B58BFD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CC84B97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B08C23D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A106497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1EFEB2C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C1DA331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80A6F15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81758" w:rsidRPr="00DC016D" w14:paraId="590548F0" w14:textId="77777777" w:rsidTr="00181758">
        <w:tc>
          <w:tcPr>
            <w:tcW w:w="0" w:type="auto"/>
            <w:vAlign w:val="center"/>
            <w:hideMark/>
          </w:tcPr>
          <w:p w14:paraId="77455C3C" w14:textId="77777777" w:rsidR="00181758" w:rsidRPr="00DC016D" w:rsidRDefault="00181758" w:rsidP="00181758">
            <w:pPr>
              <w:spacing w:after="2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AF0583E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1761279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9AF7E88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C95E153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CF216A7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E5BD4EB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4040373" w14:textId="77777777" w:rsidR="00181758" w:rsidRPr="00DC016D" w:rsidRDefault="00181758" w:rsidP="00181758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3ACC0A43" w14:textId="77777777" w:rsidR="00C77306" w:rsidRPr="00DC016D" w:rsidRDefault="00C77306">
      <w:pPr>
        <w:rPr>
          <w:sz w:val="28"/>
          <w:szCs w:val="28"/>
        </w:rPr>
      </w:pPr>
    </w:p>
    <w:p w14:paraId="1951613A" w14:textId="63D858A5" w:rsidR="00CA046B" w:rsidRDefault="00CA046B">
      <w:pPr>
        <w:rPr>
          <w:sz w:val="28"/>
          <w:szCs w:val="28"/>
        </w:rPr>
      </w:pPr>
    </w:p>
    <w:p w14:paraId="7DCD918C" w14:textId="77777777" w:rsidR="00B420BE" w:rsidRDefault="00B420BE">
      <w:pPr>
        <w:rPr>
          <w:sz w:val="28"/>
          <w:szCs w:val="28"/>
        </w:rPr>
      </w:pPr>
    </w:p>
    <w:p w14:paraId="583A119E" w14:textId="77777777" w:rsidR="00127F29" w:rsidRPr="00DC016D" w:rsidRDefault="00127F29">
      <w:pPr>
        <w:rPr>
          <w:sz w:val="28"/>
          <w:szCs w:val="28"/>
        </w:rPr>
      </w:pPr>
    </w:p>
    <w:p w14:paraId="620B9F5F" w14:textId="77777777" w:rsidR="00181758" w:rsidRPr="00DC016D" w:rsidRDefault="00181758">
      <w:pPr>
        <w:rPr>
          <w:sz w:val="28"/>
          <w:szCs w:val="28"/>
        </w:rPr>
      </w:pPr>
      <w:bookmarkStart w:id="0" w:name="_GoBack"/>
      <w:bookmarkEnd w:id="0"/>
    </w:p>
    <w:sectPr w:rsidR="00181758" w:rsidRPr="00DC016D" w:rsidSect="00E5378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7280"/>
    <w:multiLevelType w:val="hybridMultilevel"/>
    <w:tmpl w:val="26C23EF8"/>
    <w:lvl w:ilvl="0" w:tplc="01E4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83B3C"/>
    <w:multiLevelType w:val="hybridMultilevel"/>
    <w:tmpl w:val="1A58F0C4"/>
    <w:lvl w:ilvl="0" w:tplc="29CCB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8"/>
    <w:rsid w:val="000008D8"/>
    <w:rsid w:val="00022D2F"/>
    <w:rsid w:val="00030FA8"/>
    <w:rsid w:val="00045551"/>
    <w:rsid w:val="000E275C"/>
    <w:rsid w:val="00127F29"/>
    <w:rsid w:val="00181758"/>
    <w:rsid w:val="001B1D36"/>
    <w:rsid w:val="001F0C0A"/>
    <w:rsid w:val="00216F34"/>
    <w:rsid w:val="002265E8"/>
    <w:rsid w:val="0023299B"/>
    <w:rsid w:val="002C4EC3"/>
    <w:rsid w:val="002F5139"/>
    <w:rsid w:val="003114D0"/>
    <w:rsid w:val="0031225D"/>
    <w:rsid w:val="0034575C"/>
    <w:rsid w:val="00377EF3"/>
    <w:rsid w:val="003A6499"/>
    <w:rsid w:val="003F47CD"/>
    <w:rsid w:val="00423999"/>
    <w:rsid w:val="00433FFF"/>
    <w:rsid w:val="00442E0C"/>
    <w:rsid w:val="00443813"/>
    <w:rsid w:val="0048352E"/>
    <w:rsid w:val="004953FF"/>
    <w:rsid w:val="004958E8"/>
    <w:rsid w:val="00496D0A"/>
    <w:rsid w:val="004F47C7"/>
    <w:rsid w:val="004F60A9"/>
    <w:rsid w:val="00532195"/>
    <w:rsid w:val="005719F6"/>
    <w:rsid w:val="00574811"/>
    <w:rsid w:val="00584536"/>
    <w:rsid w:val="005D384D"/>
    <w:rsid w:val="00623B9F"/>
    <w:rsid w:val="006C2F80"/>
    <w:rsid w:val="006D0CE1"/>
    <w:rsid w:val="006E1E7F"/>
    <w:rsid w:val="00734BE8"/>
    <w:rsid w:val="00753CE4"/>
    <w:rsid w:val="0077769C"/>
    <w:rsid w:val="00791C22"/>
    <w:rsid w:val="007B5EC0"/>
    <w:rsid w:val="007E19BA"/>
    <w:rsid w:val="00825736"/>
    <w:rsid w:val="008300BA"/>
    <w:rsid w:val="00832534"/>
    <w:rsid w:val="00835814"/>
    <w:rsid w:val="00850F8B"/>
    <w:rsid w:val="00876449"/>
    <w:rsid w:val="00887B7E"/>
    <w:rsid w:val="008A21DC"/>
    <w:rsid w:val="008E510F"/>
    <w:rsid w:val="008F7ED6"/>
    <w:rsid w:val="0090355E"/>
    <w:rsid w:val="009205BE"/>
    <w:rsid w:val="0092750B"/>
    <w:rsid w:val="0096124E"/>
    <w:rsid w:val="009E1602"/>
    <w:rsid w:val="009F159C"/>
    <w:rsid w:val="00A42E50"/>
    <w:rsid w:val="00A449F9"/>
    <w:rsid w:val="00A47EAA"/>
    <w:rsid w:val="00A73F0E"/>
    <w:rsid w:val="00A96AB3"/>
    <w:rsid w:val="00AC37F8"/>
    <w:rsid w:val="00AC426C"/>
    <w:rsid w:val="00B01BDF"/>
    <w:rsid w:val="00B420BE"/>
    <w:rsid w:val="00B84559"/>
    <w:rsid w:val="00BA050A"/>
    <w:rsid w:val="00BA6AAA"/>
    <w:rsid w:val="00BD0B7B"/>
    <w:rsid w:val="00C31B50"/>
    <w:rsid w:val="00C646DE"/>
    <w:rsid w:val="00C64A54"/>
    <w:rsid w:val="00C77306"/>
    <w:rsid w:val="00CA046B"/>
    <w:rsid w:val="00CF5842"/>
    <w:rsid w:val="00D54E64"/>
    <w:rsid w:val="00D77FE3"/>
    <w:rsid w:val="00DC016D"/>
    <w:rsid w:val="00DE6F4D"/>
    <w:rsid w:val="00E3134E"/>
    <w:rsid w:val="00E34F12"/>
    <w:rsid w:val="00E53787"/>
    <w:rsid w:val="00E636AF"/>
    <w:rsid w:val="00F64847"/>
    <w:rsid w:val="00F771AC"/>
    <w:rsid w:val="00F90E9A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8C1D"/>
  <w15:docId w15:val="{77272F01-214D-433C-8AC2-ECD1C273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69C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48352E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1817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6AF"/>
    <w:rPr>
      <w:rFonts w:ascii="Tahom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E1602"/>
    <w:rPr>
      <w:b/>
      <w:bCs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832534"/>
    <w:pPr>
      <w:spacing w:after="160" w:line="240" w:lineRule="exact"/>
    </w:pPr>
    <w:rPr>
      <w:rFonts w:eastAsia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5A20-3847-4FCD-A743-236A1BA9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</cp:lastModifiedBy>
  <cp:revision>2</cp:revision>
  <cp:lastPrinted>2021-12-15T05:24:00Z</cp:lastPrinted>
  <dcterms:created xsi:type="dcterms:W3CDTF">2021-12-15T06:15:00Z</dcterms:created>
  <dcterms:modified xsi:type="dcterms:W3CDTF">2021-12-15T06:15:00Z</dcterms:modified>
</cp:coreProperties>
</file>