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A5D4" w14:textId="26AC9D35" w:rsidR="00AA621E" w:rsidRDefault="00F45B26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87619382"/>
      <w:r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  <w:bookmarkStart w:id="1" w:name="_GoBack"/>
      <w:bookmarkEnd w:id="1"/>
    </w:p>
    <w:p w14:paraId="17C24C9B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D59EFCD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0DCBFF0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0A0B3AD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6066C5C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A208E6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849661D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A732C04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7A12ADD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EE4DB5" w14:textId="77777777" w:rsid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0D2BED5" w14:textId="4CF6036D" w:rsidR="00463808" w:rsidRP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AA621E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документа планирования регулярных перевозок по муниципальным маршрутам в городском поселении город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AA621E">
        <w:rPr>
          <w:rFonts w:ascii="Times New Roman" w:hAnsi="Times New Roman" w:cs="Times New Roman"/>
          <w:b w:val="0"/>
          <w:bCs/>
          <w:sz w:val="28"/>
          <w:szCs w:val="28"/>
        </w:rPr>
        <w:t xml:space="preserve">елеуз муниципального района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AA621E">
        <w:rPr>
          <w:rFonts w:ascii="Times New Roman" w:hAnsi="Times New Roman" w:cs="Times New Roman"/>
          <w:b w:val="0"/>
          <w:bCs/>
          <w:sz w:val="28"/>
          <w:szCs w:val="28"/>
        </w:rPr>
        <w:t>елеузовский</w:t>
      </w:r>
      <w:proofErr w:type="spellEnd"/>
      <w:r w:rsidRPr="00AA621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</w:p>
    <w:p w14:paraId="3FEFD94E" w14:textId="6D78B0F0" w:rsidR="00463808" w:rsidRPr="00AA621E" w:rsidRDefault="00AA621E" w:rsidP="00AA621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AA621E">
        <w:rPr>
          <w:rFonts w:ascii="Times New Roman" w:hAnsi="Times New Roman" w:cs="Times New Roman"/>
          <w:b w:val="0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Pr="00AA621E">
        <w:rPr>
          <w:rFonts w:ascii="Times New Roman" w:hAnsi="Times New Roman" w:cs="Times New Roman"/>
          <w:b w:val="0"/>
          <w:bCs/>
          <w:sz w:val="28"/>
          <w:szCs w:val="28"/>
        </w:rPr>
        <w:t>ашкортостан</w:t>
      </w:r>
    </w:p>
    <w:bookmarkEnd w:id="0"/>
    <w:p w14:paraId="6F705CB3" w14:textId="4A28D8C7" w:rsidR="00463808" w:rsidRDefault="00463808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4A1374A" w14:textId="77777777" w:rsidR="00463808" w:rsidRPr="00463808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234684" w14:textId="1078AE22" w:rsidR="00AA621E" w:rsidRDefault="00463808" w:rsidP="000F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63808">
          <w:rPr>
            <w:rFonts w:ascii="Times New Roman" w:hAnsi="Times New Roman" w:cs="Times New Roman"/>
            <w:color w:val="0000FF"/>
            <w:sz w:val="28"/>
            <w:szCs w:val="28"/>
          </w:rPr>
          <w:t>ч. 4 ст. 2</w:t>
        </w:r>
      </w:hyperlink>
      <w:r w:rsidRPr="0046380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63808">
          <w:rPr>
            <w:rFonts w:ascii="Times New Roman" w:hAnsi="Times New Roman" w:cs="Times New Roman"/>
            <w:color w:val="0000FF"/>
            <w:sz w:val="28"/>
            <w:szCs w:val="28"/>
          </w:rPr>
          <w:t>ч. 9 ст. 39</w:t>
        </w:r>
      </w:hyperlink>
      <w:r w:rsidRPr="0046380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</w:t>
      </w:r>
      <w:r w:rsidR="00501F17">
        <w:rPr>
          <w:rFonts w:ascii="Times New Roman" w:hAnsi="Times New Roman" w:cs="Times New Roman"/>
          <w:sz w:val="28"/>
          <w:szCs w:val="28"/>
        </w:rPr>
        <w:t>№</w:t>
      </w:r>
      <w:r w:rsidRPr="00463808">
        <w:rPr>
          <w:rFonts w:ascii="Times New Roman" w:hAnsi="Times New Roman" w:cs="Times New Roman"/>
          <w:sz w:val="28"/>
          <w:szCs w:val="28"/>
        </w:rPr>
        <w:t xml:space="preserve"> 220-ФЗ </w:t>
      </w:r>
      <w:r w:rsidR="00501F17">
        <w:rPr>
          <w:rFonts w:ascii="Times New Roman" w:hAnsi="Times New Roman" w:cs="Times New Roman"/>
          <w:sz w:val="28"/>
          <w:szCs w:val="28"/>
        </w:rPr>
        <w:t>«</w:t>
      </w:r>
      <w:r w:rsidRPr="0046380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01F17">
        <w:rPr>
          <w:rFonts w:ascii="Times New Roman" w:hAnsi="Times New Roman" w:cs="Times New Roman"/>
          <w:sz w:val="28"/>
          <w:szCs w:val="28"/>
        </w:rPr>
        <w:t>»</w:t>
      </w:r>
      <w:r w:rsidRPr="00463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D0308" w14:textId="77777777" w:rsidR="00AA621E" w:rsidRDefault="00AA621E" w:rsidP="000F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2D9E3" w14:textId="34FAB183" w:rsidR="00463808" w:rsidRPr="00463808" w:rsidRDefault="00AA621E" w:rsidP="000F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3808" w:rsidRPr="00463808">
        <w:rPr>
          <w:rFonts w:ascii="Times New Roman" w:hAnsi="Times New Roman" w:cs="Times New Roman"/>
          <w:sz w:val="28"/>
          <w:szCs w:val="28"/>
        </w:rPr>
        <w:t>остановляю:</w:t>
      </w:r>
    </w:p>
    <w:p w14:paraId="6EFDC8A8" w14:textId="6FE4C49E" w:rsidR="00463808" w:rsidRPr="00AA621E" w:rsidRDefault="00463808" w:rsidP="000F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AA621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AA621E">
        <w:rPr>
          <w:rFonts w:ascii="Times New Roman" w:hAnsi="Times New Roman" w:cs="Times New Roman"/>
          <w:sz w:val="28"/>
          <w:szCs w:val="28"/>
        </w:rPr>
        <w:t xml:space="preserve"> п</w:t>
      </w:r>
      <w:r w:rsidRPr="00463808">
        <w:rPr>
          <w:rFonts w:ascii="Times New Roman" w:hAnsi="Times New Roman" w:cs="Times New Roman"/>
          <w:sz w:val="28"/>
          <w:szCs w:val="28"/>
        </w:rPr>
        <w:t xml:space="preserve">ланирования регулярных перевозок по муниципальным маршрутам в городском </w:t>
      </w:r>
      <w:r w:rsidR="00501F17">
        <w:rPr>
          <w:rFonts w:ascii="Times New Roman" w:hAnsi="Times New Roman" w:cs="Times New Roman"/>
          <w:sz w:val="28"/>
          <w:szCs w:val="28"/>
        </w:rPr>
        <w:t xml:space="preserve">поселении город Мелеуз муниципального района </w:t>
      </w:r>
      <w:proofErr w:type="spellStart"/>
      <w:r w:rsidR="00501F17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501F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80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A621E">
        <w:rPr>
          <w:rFonts w:ascii="Times New Roman" w:hAnsi="Times New Roman" w:cs="Times New Roman"/>
          <w:sz w:val="28"/>
          <w:szCs w:val="28"/>
        </w:rPr>
        <w:t xml:space="preserve"> (</w:t>
      </w:r>
      <w:r w:rsidR="00AA621E" w:rsidRPr="00AA621E">
        <w:rPr>
          <w:rFonts w:ascii="Times New Roman" w:hAnsi="Times New Roman" w:cs="Times New Roman"/>
          <w:sz w:val="28"/>
          <w:szCs w:val="28"/>
        </w:rPr>
        <w:t>согласно приложению)</w:t>
      </w:r>
      <w:r w:rsidRPr="00AA621E">
        <w:rPr>
          <w:rFonts w:ascii="Times New Roman" w:hAnsi="Times New Roman" w:cs="Times New Roman"/>
          <w:sz w:val="28"/>
          <w:szCs w:val="28"/>
        </w:rPr>
        <w:t>.</w:t>
      </w:r>
    </w:p>
    <w:p w14:paraId="1907C427" w14:textId="57D5E2A5" w:rsidR="00463808" w:rsidRPr="00AA621E" w:rsidRDefault="00463808" w:rsidP="000F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1E">
        <w:rPr>
          <w:rFonts w:ascii="Times New Roman" w:hAnsi="Times New Roman" w:cs="Times New Roman"/>
          <w:sz w:val="28"/>
          <w:szCs w:val="28"/>
        </w:rPr>
        <w:t xml:space="preserve">2. </w:t>
      </w:r>
      <w:r w:rsidR="00AA621E" w:rsidRPr="00AA62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городского поселения город Мелеуз муниципального района </w:t>
      </w:r>
      <w:proofErr w:type="spellStart"/>
      <w:r w:rsidR="00AA621E" w:rsidRPr="00AA621E"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="00AA621E" w:rsidRPr="00AA621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сети Интернет</w:t>
      </w:r>
      <w:r w:rsidRPr="00AA621E">
        <w:rPr>
          <w:rFonts w:ascii="Times New Roman" w:hAnsi="Times New Roman" w:cs="Times New Roman"/>
          <w:sz w:val="28"/>
          <w:szCs w:val="28"/>
        </w:rPr>
        <w:t>.</w:t>
      </w:r>
    </w:p>
    <w:p w14:paraId="5278D5C8" w14:textId="78FEECA8" w:rsidR="00463808" w:rsidRPr="00463808" w:rsidRDefault="00AA621E" w:rsidP="000F2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808" w:rsidRPr="0046380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501F17">
        <w:rPr>
          <w:rFonts w:ascii="Times New Roman" w:hAnsi="Times New Roman" w:cs="Times New Roman"/>
          <w:sz w:val="28"/>
          <w:szCs w:val="28"/>
        </w:rPr>
        <w:t>Р.Н. Гайсина</w:t>
      </w:r>
      <w:r w:rsidR="00463808" w:rsidRPr="00463808">
        <w:rPr>
          <w:rFonts w:ascii="Times New Roman" w:hAnsi="Times New Roman" w:cs="Times New Roman"/>
          <w:sz w:val="28"/>
          <w:szCs w:val="28"/>
        </w:rPr>
        <w:t>.</w:t>
      </w:r>
    </w:p>
    <w:p w14:paraId="00AE4170" w14:textId="77777777" w:rsidR="00463808" w:rsidRDefault="00463808" w:rsidP="00501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1108C1" w14:textId="77777777" w:rsidR="00501F17" w:rsidRDefault="00501F17" w:rsidP="00501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89AE42" w14:textId="77777777" w:rsidR="00501F17" w:rsidRDefault="00501F17" w:rsidP="00501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А.Х. Хасанов</w:t>
      </w:r>
    </w:p>
    <w:p w14:paraId="3CEEC642" w14:textId="77777777" w:rsidR="00501F17" w:rsidRDefault="00501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559765" w14:textId="1527DBD1" w:rsidR="00463808" w:rsidRDefault="0046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28AA35" w14:textId="77777777" w:rsidR="00AA621E" w:rsidRPr="00463808" w:rsidRDefault="00AA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9DE94B" w14:textId="77777777" w:rsidR="00463808" w:rsidRDefault="0046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0B8F6E" w14:textId="77777777" w:rsidR="000F2E34" w:rsidRDefault="000F2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8A36BE" w14:textId="66C9DDB1" w:rsidR="000F2E34" w:rsidRDefault="000F2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4AC875" w14:textId="74F925B0" w:rsidR="00AA621E" w:rsidRDefault="00AA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27D471" w14:textId="340D9E23" w:rsidR="00AA621E" w:rsidRDefault="00AA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786934" w14:textId="77777777" w:rsidR="00AA621E" w:rsidRDefault="00AA6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04EBD" w14:textId="77777777" w:rsidR="00463808" w:rsidRPr="004C3C52" w:rsidRDefault="00463808" w:rsidP="00B379E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6C397921" w14:textId="77777777" w:rsidR="00463808" w:rsidRPr="004C3C52" w:rsidRDefault="00501F17" w:rsidP="00B379E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t xml:space="preserve">к </w:t>
      </w:r>
      <w:r w:rsidR="000F2E34" w:rsidRPr="004C3C52">
        <w:rPr>
          <w:rFonts w:ascii="Times New Roman" w:hAnsi="Times New Roman" w:cs="Times New Roman"/>
          <w:sz w:val="20"/>
          <w:szCs w:val="20"/>
        </w:rPr>
        <w:t>п</w:t>
      </w:r>
      <w:r w:rsidRPr="004C3C52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463808" w:rsidRPr="004C3C52">
        <w:rPr>
          <w:rFonts w:ascii="Times New Roman" w:hAnsi="Times New Roman" w:cs="Times New Roman"/>
          <w:sz w:val="20"/>
          <w:szCs w:val="20"/>
        </w:rPr>
        <w:t>Администрации</w:t>
      </w:r>
    </w:p>
    <w:p w14:paraId="73E8EA56" w14:textId="77777777" w:rsidR="000F2E34" w:rsidRPr="004C3C52" w:rsidRDefault="00463808" w:rsidP="00B379E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501F17" w:rsidRPr="004C3C52">
        <w:rPr>
          <w:rFonts w:ascii="Times New Roman" w:hAnsi="Times New Roman" w:cs="Times New Roman"/>
          <w:sz w:val="20"/>
          <w:szCs w:val="20"/>
        </w:rPr>
        <w:t xml:space="preserve">поселении город Мелеуз муниципального района </w:t>
      </w:r>
    </w:p>
    <w:p w14:paraId="4972CF1E" w14:textId="77777777" w:rsidR="00463808" w:rsidRPr="004C3C52" w:rsidRDefault="00501F17" w:rsidP="00B379E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proofErr w:type="spellStart"/>
      <w:r w:rsidRPr="004C3C52"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 w:rsidRPr="004C3C52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54807EB3" w14:textId="77777777" w:rsidR="00463808" w:rsidRPr="004C3C52" w:rsidRDefault="00463808" w:rsidP="00B379E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08979D5" w14:textId="61CAB87C" w:rsidR="00463808" w:rsidRPr="004C3C52" w:rsidRDefault="00463808" w:rsidP="00B379E3">
      <w:pPr>
        <w:pStyle w:val="ConsPlusNormal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4C3C52">
        <w:rPr>
          <w:rFonts w:ascii="Times New Roman" w:hAnsi="Times New Roman" w:cs="Times New Roman"/>
          <w:sz w:val="20"/>
        </w:rPr>
        <w:t xml:space="preserve">от </w:t>
      </w:r>
      <w:r w:rsidR="004C3C52">
        <w:rPr>
          <w:rFonts w:ascii="Times New Roman" w:hAnsi="Times New Roman" w:cs="Times New Roman"/>
          <w:sz w:val="20"/>
        </w:rPr>
        <w:t>______</w:t>
      </w:r>
      <w:r w:rsidR="00501F17" w:rsidRPr="004C3C52">
        <w:rPr>
          <w:rFonts w:ascii="Times New Roman" w:hAnsi="Times New Roman" w:cs="Times New Roman"/>
          <w:sz w:val="20"/>
        </w:rPr>
        <w:t xml:space="preserve"> </w:t>
      </w:r>
      <w:r w:rsidR="004C3C52">
        <w:rPr>
          <w:rFonts w:ascii="Times New Roman" w:hAnsi="Times New Roman" w:cs="Times New Roman"/>
          <w:sz w:val="20"/>
        </w:rPr>
        <w:t>______________</w:t>
      </w:r>
      <w:r w:rsidR="000F2E34" w:rsidRPr="004C3C52">
        <w:rPr>
          <w:rFonts w:ascii="Times New Roman" w:hAnsi="Times New Roman" w:cs="Times New Roman"/>
          <w:sz w:val="20"/>
        </w:rPr>
        <w:t xml:space="preserve"> </w:t>
      </w:r>
      <w:r w:rsidRPr="004C3C52">
        <w:rPr>
          <w:rFonts w:ascii="Times New Roman" w:hAnsi="Times New Roman" w:cs="Times New Roman"/>
          <w:sz w:val="20"/>
        </w:rPr>
        <w:t>20</w:t>
      </w:r>
      <w:r w:rsidR="004C3C52">
        <w:rPr>
          <w:rFonts w:ascii="Times New Roman" w:hAnsi="Times New Roman" w:cs="Times New Roman"/>
          <w:sz w:val="20"/>
        </w:rPr>
        <w:t>______</w:t>
      </w:r>
      <w:r w:rsidR="000F2E34" w:rsidRPr="004C3C52">
        <w:rPr>
          <w:rFonts w:ascii="Times New Roman" w:hAnsi="Times New Roman" w:cs="Times New Roman"/>
          <w:sz w:val="20"/>
        </w:rPr>
        <w:t xml:space="preserve"> </w:t>
      </w:r>
      <w:r w:rsidRPr="004C3C52">
        <w:rPr>
          <w:rFonts w:ascii="Times New Roman" w:hAnsi="Times New Roman" w:cs="Times New Roman"/>
          <w:sz w:val="20"/>
        </w:rPr>
        <w:t xml:space="preserve">г. </w:t>
      </w:r>
      <w:r w:rsidR="00B379E3" w:rsidRPr="004C3C52">
        <w:rPr>
          <w:rFonts w:ascii="Times New Roman" w:hAnsi="Times New Roman" w:cs="Times New Roman"/>
          <w:sz w:val="20"/>
        </w:rPr>
        <w:t>№</w:t>
      </w:r>
      <w:r w:rsidRPr="004C3C52">
        <w:rPr>
          <w:rFonts w:ascii="Times New Roman" w:hAnsi="Times New Roman" w:cs="Times New Roman"/>
          <w:sz w:val="20"/>
        </w:rPr>
        <w:t xml:space="preserve"> </w:t>
      </w:r>
      <w:r w:rsidR="004C3C52">
        <w:rPr>
          <w:rFonts w:ascii="Times New Roman" w:hAnsi="Times New Roman" w:cs="Times New Roman"/>
          <w:sz w:val="20"/>
        </w:rPr>
        <w:t>_______</w:t>
      </w:r>
    </w:p>
    <w:p w14:paraId="1513D44C" w14:textId="77777777" w:rsidR="00463808" w:rsidRPr="00463808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41B03" w14:textId="77777777" w:rsidR="00FF376C" w:rsidRDefault="00FF3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14:paraId="624D0CCB" w14:textId="77777777" w:rsidR="00FF376C" w:rsidRDefault="00FF3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0F0A542" w14:textId="77777777" w:rsidR="00463808" w:rsidRPr="00463808" w:rsidRDefault="004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ДОКУМЕНТ</w:t>
      </w:r>
    </w:p>
    <w:p w14:paraId="6B00A2D3" w14:textId="77777777" w:rsidR="00463808" w:rsidRPr="00463808" w:rsidRDefault="004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ПЛАНИРОВАНИЯ РЕГУЛЯРНЫХ ПЕРЕВОЗОК ПО МУНИЦИПАЛЬНЫМ МАРШРУТАМ</w:t>
      </w:r>
    </w:p>
    <w:p w14:paraId="12736E4B" w14:textId="77777777" w:rsidR="00463808" w:rsidRPr="00463808" w:rsidRDefault="004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В </w:t>
      </w:r>
      <w:r w:rsidR="00FF376C" w:rsidRPr="00FF376C">
        <w:rPr>
          <w:rFonts w:ascii="Times New Roman" w:hAnsi="Times New Roman" w:cs="Times New Roman"/>
          <w:sz w:val="28"/>
          <w:szCs w:val="28"/>
        </w:rPr>
        <w:t>ГОРОДСКОМ ПОСЕЛЕНИИ ГОРОД МЕЛЕУЗ</w:t>
      </w:r>
      <w:r w:rsidR="00FF376C" w:rsidRPr="00463808">
        <w:rPr>
          <w:rFonts w:ascii="Times New Roman" w:hAnsi="Times New Roman" w:cs="Times New Roman"/>
          <w:sz w:val="28"/>
          <w:szCs w:val="28"/>
        </w:rPr>
        <w:t xml:space="preserve"> </w:t>
      </w:r>
      <w:r w:rsidR="00FF376C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4638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15AED9D" w14:textId="77777777" w:rsidR="00463808" w:rsidRPr="00463808" w:rsidRDefault="00463808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485A8CFB" w14:textId="77777777" w:rsidR="00463808" w:rsidRPr="00463808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DF5738" w14:textId="77777777" w:rsidR="00463808" w:rsidRPr="00463808" w:rsidRDefault="004638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721D79D" w14:textId="77777777" w:rsidR="00463808" w:rsidRPr="00C828DB" w:rsidRDefault="00463808" w:rsidP="00C828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595477" w14:textId="77777777" w:rsidR="0045550F" w:rsidRDefault="00463808" w:rsidP="004555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8DB">
        <w:rPr>
          <w:rFonts w:ascii="Times New Roman" w:hAnsi="Times New Roman" w:cs="Times New Roman"/>
          <w:b w:val="0"/>
          <w:sz w:val="28"/>
          <w:szCs w:val="28"/>
        </w:rPr>
        <w:t xml:space="preserve">1.1. Документ планирования </w:t>
      </w:r>
      <w:r w:rsidR="00C828DB" w:rsidRPr="00C828DB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по муниципальным маршрутам в городском поселении город </w:t>
      </w:r>
      <w:r w:rsidR="00C828DB">
        <w:rPr>
          <w:rFonts w:ascii="Times New Roman" w:hAnsi="Times New Roman" w:cs="Times New Roman"/>
          <w:b w:val="0"/>
          <w:sz w:val="28"/>
          <w:szCs w:val="28"/>
        </w:rPr>
        <w:t>М</w:t>
      </w:r>
      <w:r w:rsidR="00C828DB" w:rsidRPr="00C828DB">
        <w:rPr>
          <w:rFonts w:ascii="Times New Roman" w:hAnsi="Times New Roman" w:cs="Times New Roman"/>
          <w:b w:val="0"/>
          <w:sz w:val="28"/>
          <w:szCs w:val="28"/>
        </w:rPr>
        <w:t xml:space="preserve">елеуз муниципального района </w:t>
      </w:r>
      <w:proofErr w:type="spellStart"/>
      <w:r w:rsidR="00C828DB">
        <w:rPr>
          <w:rFonts w:ascii="Times New Roman" w:hAnsi="Times New Roman" w:cs="Times New Roman"/>
          <w:b w:val="0"/>
          <w:sz w:val="28"/>
          <w:szCs w:val="28"/>
        </w:rPr>
        <w:t>М</w:t>
      </w:r>
      <w:r w:rsidR="00C828DB" w:rsidRPr="00C828DB">
        <w:rPr>
          <w:rFonts w:ascii="Times New Roman" w:hAnsi="Times New Roman" w:cs="Times New Roman"/>
          <w:b w:val="0"/>
          <w:sz w:val="28"/>
          <w:szCs w:val="28"/>
        </w:rPr>
        <w:t>елеузовский</w:t>
      </w:r>
      <w:proofErr w:type="spellEnd"/>
      <w:r w:rsidR="00C828DB" w:rsidRPr="00C828D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828DB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C828DB" w:rsidRPr="00463808">
        <w:rPr>
          <w:rFonts w:ascii="Times New Roman" w:hAnsi="Times New Roman" w:cs="Times New Roman"/>
          <w:sz w:val="28"/>
          <w:szCs w:val="28"/>
        </w:rPr>
        <w:t xml:space="preserve"> </w:t>
      </w:r>
      <w:r w:rsidR="00C828DB" w:rsidRPr="0045550F">
        <w:rPr>
          <w:rFonts w:ascii="Times New Roman" w:hAnsi="Times New Roman" w:cs="Times New Roman"/>
          <w:b w:val="0"/>
          <w:sz w:val="28"/>
          <w:szCs w:val="28"/>
        </w:rPr>
        <w:t xml:space="preserve">(далее по тексту – городское </w:t>
      </w:r>
      <w:r w:rsidR="0045550F" w:rsidRPr="0045550F">
        <w:rPr>
          <w:rFonts w:ascii="Times New Roman" w:hAnsi="Times New Roman" w:cs="Times New Roman"/>
          <w:b w:val="0"/>
          <w:sz w:val="28"/>
          <w:szCs w:val="28"/>
        </w:rPr>
        <w:t>поселение город Мелеуз</w:t>
      </w:r>
      <w:r w:rsidRPr="0045550F">
        <w:rPr>
          <w:rFonts w:ascii="Times New Roman" w:hAnsi="Times New Roman" w:cs="Times New Roman"/>
          <w:b w:val="0"/>
          <w:sz w:val="28"/>
          <w:szCs w:val="28"/>
        </w:rPr>
        <w:t>) устанавливает перечень мероприятий по развитию регулярных перевозок транспортом общего пользования.</w:t>
      </w:r>
      <w:r w:rsidR="004555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60A1612" w14:textId="77777777" w:rsidR="00463808" w:rsidRPr="0045550F" w:rsidRDefault="00463808" w:rsidP="004555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50F">
        <w:rPr>
          <w:rFonts w:ascii="Times New Roman" w:hAnsi="Times New Roman" w:cs="Times New Roman"/>
          <w:b w:val="0"/>
          <w:sz w:val="28"/>
          <w:szCs w:val="28"/>
        </w:rPr>
        <w:t>1.2. Планируемые мероприятия направлены на создание условий, обеспечивающих удовлетворение спроса населения города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14:paraId="2BFD9D43" w14:textId="0CB4CB65" w:rsidR="00463808" w:rsidRPr="00EE2502" w:rsidRDefault="00463808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1.3. Целями развития регулярных перевозок </w:t>
      </w:r>
      <w:r w:rsidRPr="00EE2502">
        <w:rPr>
          <w:rFonts w:ascii="Times New Roman" w:hAnsi="Times New Roman" w:cs="Times New Roman"/>
          <w:sz w:val="28"/>
          <w:szCs w:val="28"/>
        </w:rPr>
        <w:t xml:space="preserve">транспортом общего пользования в </w:t>
      </w:r>
      <w:r w:rsidR="0045550F" w:rsidRPr="00EE2502">
        <w:rPr>
          <w:rFonts w:ascii="Times New Roman" w:hAnsi="Times New Roman" w:cs="Times New Roman"/>
          <w:sz w:val="28"/>
          <w:szCs w:val="28"/>
        </w:rPr>
        <w:t>городском поселении город Мелеуз</w:t>
      </w:r>
      <w:r w:rsidRPr="00EE2502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2F3917" w:rsidRPr="00EE2502">
        <w:rPr>
          <w:rFonts w:ascii="Times New Roman" w:hAnsi="Times New Roman" w:cs="Times New Roman"/>
          <w:sz w:val="28"/>
          <w:szCs w:val="28"/>
        </w:rPr>
        <w:t xml:space="preserve">повышение уровня комфортности и привлекательности для населения общественного транспорта, обеспечение доступными транспортными услугами граждан, относящихся к маломобильным группам населения, снижение отрицательного воздействия общественного транспорта на окружающую среду, </w:t>
      </w:r>
      <w:r w:rsidRPr="00EE2502">
        <w:rPr>
          <w:rFonts w:ascii="Times New Roman" w:hAnsi="Times New Roman" w:cs="Times New Roman"/>
          <w:sz w:val="28"/>
          <w:szCs w:val="28"/>
        </w:rPr>
        <w:t>снижение загрузки улично-дорожной сети; повышение б</w:t>
      </w:r>
      <w:r w:rsidR="002F3917" w:rsidRPr="00EE2502">
        <w:rPr>
          <w:rFonts w:ascii="Times New Roman" w:hAnsi="Times New Roman" w:cs="Times New Roman"/>
          <w:sz w:val="28"/>
          <w:szCs w:val="28"/>
        </w:rPr>
        <w:t xml:space="preserve">езопасности участников движения. </w:t>
      </w:r>
    </w:p>
    <w:p w14:paraId="3B86DC52" w14:textId="2138096B" w:rsidR="00463808" w:rsidRPr="00EE2502" w:rsidRDefault="00463808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 xml:space="preserve">1.4. В рамках реализации поставленных целей основными задачами развития регулярных перевозок транспортом общего пользования в </w:t>
      </w:r>
      <w:r w:rsidR="0045550F" w:rsidRPr="00EE2502">
        <w:rPr>
          <w:rFonts w:ascii="Times New Roman" w:hAnsi="Times New Roman" w:cs="Times New Roman"/>
          <w:sz w:val="28"/>
          <w:szCs w:val="28"/>
        </w:rPr>
        <w:t xml:space="preserve">городском поселении город Мелеуз </w:t>
      </w:r>
      <w:r w:rsidR="006F32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F326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F32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E2502">
        <w:rPr>
          <w:rFonts w:ascii="Times New Roman" w:hAnsi="Times New Roman" w:cs="Times New Roman"/>
          <w:sz w:val="28"/>
          <w:szCs w:val="28"/>
        </w:rPr>
        <w:t>являются:</w:t>
      </w:r>
    </w:p>
    <w:p w14:paraId="3FBF0C7B" w14:textId="77777777" w:rsidR="00463808" w:rsidRPr="00EE2502" w:rsidRDefault="00463808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>- формирование оптимальной маршрутной сети;</w:t>
      </w:r>
    </w:p>
    <w:p w14:paraId="1F4EAA98" w14:textId="77777777" w:rsidR="00463808" w:rsidRPr="00EE2502" w:rsidRDefault="00463808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>- совершенствование транспортной инфраструктуры и контроль за осуществлением регулярных перевозок транспортом общего пользования.</w:t>
      </w:r>
    </w:p>
    <w:p w14:paraId="3B5D4423" w14:textId="67E71EDA" w:rsidR="002F3917" w:rsidRPr="00EE2502" w:rsidRDefault="002F3917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>- повышение уровня комфортности и привлекательности для населения общественного транспорта;</w:t>
      </w:r>
    </w:p>
    <w:p w14:paraId="2897869C" w14:textId="1CC9B5CD" w:rsidR="002F3917" w:rsidRPr="00EE2502" w:rsidRDefault="002F3917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 xml:space="preserve">- обеспечение доступными транспортными услугами граждан, </w:t>
      </w:r>
      <w:r w:rsidRPr="00EE2502">
        <w:rPr>
          <w:rFonts w:ascii="Times New Roman" w:hAnsi="Times New Roman" w:cs="Times New Roman"/>
          <w:sz w:val="28"/>
          <w:szCs w:val="28"/>
        </w:rPr>
        <w:lastRenderedPageBreak/>
        <w:t>относящихся к маломобильным группам населения;</w:t>
      </w:r>
    </w:p>
    <w:p w14:paraId="01502EC0" w14:textId="551F1D22" w:rsidR="002F3917" w:rsidRPr="00EE2502" w:rsidRDefault="002F3917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Pr="00EE2502">
        <w:rPr>
          <w:rFonts w:ascii="Times New Roman" w:hAnsi="Times New Roman" w:cs="Times New Roman"/>
          <w:sz w:val="28"/>
          <w:szCs w:val="28"/>
        </w:rPr>
        <w:t>снижение отрицательного воздействия общественного транспорта на окружающую среду.</w:t>
      </w:r>
    </w:p>
    <w:p w14:paraId="27F34FE1" w14:textId="77777777" w:rsidR="00463808" w:rsidRPr="00EE2502" w:rsidRDefault="00463808" w:rsidP="00455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>1.5. Планируемые мероприятия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следующий год.</w:t>
      </w:r>
    </w:p>
    <w:p w14:paraId="3C4C293B" w14:textId="77777777" w:rsidR="00463808" w:rsidRPr="00EE2502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D682A4" w14:textId="77777777" w:rsidR="00062375" w:rsidRPr="00EE2502" w:rsidRDefault="000623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5EAEFC" w14:textId="77777777" w:rsidR="00463808" w:rsidRPr="00EE2502" w:rsidRDefault="00463808" w:rsidP="000623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>2. ТЕКУЩЕЕ СОСТОЯНИЕ И ПРОБЛЕМЫ В ОРГАНИЗАЦИИ РЕГУЛЯРНЫХ</w:t>
      </w:r>
      <w:r w:rsidR="00062375" w:rsidRPr="00EE2502">
        <w:rPr>
          <w:rFonts w:ascii="Times New Roman" w:hAnsi="Times New Roman" w:cs="Times New Roman"/>
          <w:sz w:val="28"/>
          <w:szCs w:val="28"/>
        </w:rPr>
        <w:t xml:space="preserve"> </w:t>
      </w:r>
      <w:r w:rsidRPr="00EE2502">
        <w:rPr>
          <w:rFonts w:ascii="Times New Roman" w:hAnsi="Times New Roman" w:cs="Times New Roman"/>
          <w:sz w:val="28"/>
          <w:szCs w:val="28"/>
        </w:rPr>
        <w:t>ПЕРЕВОЗОК ТРАНСПОРТОМ ОБЩЕГО ПОЛЬЗОВАНИЯ</w:t>
      </w:r>
    </w:p>
    <w:p w14:paraId="5B6BD87B" w14:textId="77777777" w:rsidR="00463808" w:rsidRPr="00EE2502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376C" w:rsidRPr="00EE2502"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</w:p>
    <w:p w14:paraId="535CC5D7" w14:textId="77777777" w:rsidR="00463808" w:rsidRPr="00EE2502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1EBD2C" w14:textId="517221B1" w:rsidR="00463808" w:rsidRPr="00EE2502" w:rsidRDefault="00463808" w:rsidP="00C04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02">
        <w:rPr>
          <w:rFonts w:ascii="Times New Roman" w:hAnsi="Times New Roman" w:cs="Times New Roman"/>
          <w:sz w:val="28"/>
          <w:szCs w:val="28"/>
        </w:rPr>
        <w:t>2.1. В настоящее в</w:t>
      </w:r>
      <w:r w:rsidR="00062375" w:rsidRPr="00EE2502">
        <w:rPr>
          <w:rFonts w:ascii="Times New Roman" w:hAnsi="Times New Roman" w:cs="Times New Roman"/>
          <w:sz w:val="28"/>
          <w:szCs w:val="28"/>
        </w:rPr>
        <w:t>ремя транспортное обслуживание городского поселения город Мелеуз</w:t>
      </w:r>
      <w:r w:rsidRPr="00EE2502">
        <w:rPr>
          <w:rFonts w:ascii="Times New Roman" w:hAnsi="Times New Roman" w:cs="Times New Roman"/>
          <w:sz w:val="28"/>
          <w:szCs w:val="28"/>
        </w:rPr>
        <w:t xml:space="preserve"> </w:t>
      </w:r>
      <w:r w:rsidR="006F32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F326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F32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E2502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proofErr w:type="spellStart"/>
      <w:r w:rsidR="00062375" w:rsidRPr="00EE2502">
        <w:rPr>
          <w:rFonts w:ascii="Times New Roman" w:hAnsi="Times New Roman" w:cs="Times New Roman"/>
          <w:sz w:val="28"/>
          <w:szCs w:val="28"/>
        </w:rPr>
        <w:t>Мелеузовским</w:t>
      </w:r>
      <w:proofErr w:type="spellEnd"/>
      <w:r w:rsidR="00062375" w:rsidRPr="00EE2502">
        <w:rPr>
          <w:rFonts w:ascii="Times New Roman" w:hAnsi="Times New Roman" w:cs="Times New Roman"/>
          <w:sz w:val="28"/>
          <w:szCs w:val="28"/>
        </w:rPr>
        <w:t xml:space="preserve"> автотранспортным предприятием – филиалом Государственного унитарного предприятия "</w:t>
      </w:r>
      <w:proofErr w:type="spellStart"/>
      <w:r w:rsidR="00062375" w:rsidRPr="00EE2502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="00062375" w:rsidRPr="00EE2502">
        <w:rPr>
          <w:rFonts w:ascii="Times New Roman" w:hAnsi="Times New Roman" w:cs="Times New Roman"/>
          <w:sz w:val="28"/>
          <w:szCs w:val="28"/>
        </w:rPr>
        <w:t>" Республики Башкортостан</w:t>
      </w:r>
      <w:r w:rsidR="006F326B">
        <w:rPr>
          <w:rFonts w:ascii="Times New Roman" w:hAnsi="Times New Roman" w:cs="Times New Roman"/>
          <w:sz w:val="28"/>
          <w:szCs w:val="28"/>
        </w:rPr>
        <w:t xml:space="preserve"> и</w:t>
      </w:r>
      <w:r w:rsidRPr="00EE2502">
        <w:rPr>
          <w:rFonts w:ascii="Times New Roman" w:hAnsi="Times New Roman" w:cs="Times New Roman"/>
          <w:sz w:val="28"/>
          <w:szCs w:val="28"/>
        </w:rPr>
        <w:t xml:space="preserve"> частн</w:t>
      </w:r>
      <w:r w:rsidR="00062375" w:rsidRPr="00EE2502">
        <w:rPr>
          <w:rFonts w:ascii="Times New Roman" w:hAnsi="Times New Roman" w:cs="Times New Roman"/>
          <w:sz w:val="28"/>
          <w:szCs w:val="28"/>
        </w:rPr>
        <w:t xml:space="preserve">ым </w:t>
      </w:r>
      <w:r w:rsidR="002F3917" w:rsidRPr="00EE2502">
        <w:rPr>
          <w:rFonts w:ascii="Times New Roman" w:hAnsi="Times New Roman" w:cs="Times New Roman"/>
          <w:sz w:val="28"/>
          <w:szCs w:val="28"/>
        </w:rPr>
        <w:t>перевозчиком</w:t>
      </w:r>
      <w:r w:rsidRPr="00EE2502">
        <w:rPr>
          <w:rFonts w:ascii="Times New Roman" w:hAnsi="Times New Roman" w:cs="Times New Roman"/>
          <w:sz w:val="28"/>
          <w:szCs w:val="28"/>
        </w:rPr>
        <w:t xml:space="preserve"> ООО "</w:t>
      </w:r>
      <w:r w:rsidR="00062375" w:rsidRPr="00EE2502">
        <w:rPr>
          <w:rFonts w:ascii="Times New Roman" w:hAnsi="Times New Roman" w:cs="Times New Roman"/>
          <w:sz w:val="28"/>
          <w:szCs w:val="28"/>
        </w:rPr>
        <w:t>Уфа-Север</w:t>
      </w:r>
      <w:r w:rsidRPr="00EE2502">
        <w:rPr>
          <w:rFonts w:ascii="Times New Roman" w:hAnsi="Times New Roman" w:cs="Times New Roman"/>
          <w:sz w:val="28"/>
          <w:szCs w:val="28"/>
        </w:rPr>
        <w:t xml:space="preserve">". </w:t>
      </w:r>
      <w:r w:rsidR="00D53EA1" w:rsidRPr="00EE2502">
        <w:rPr>
          <w:rFonts w:ascii="Times New Roman" w:hAnsi="Times New Roman" w:cs="Times New Roman"/>
          <w:sz w:val="28"/>
          <w:szCs w:val="28"/>
        </w:rPr>
        <w:t>В</w:t>
      </w:r>
      <w:r w:rsidRPr="00EE2502">
        <w:rPr>
          <w:rFonts w:ascii="Times New Roman" w:hAnsi="Times New Roman" w:cs="Times New Roman"/>
          <w:sz w:val="28"/>
          <w:szCs w:val="28"/>
        </w:rPr>
        <w:t xml:space="preserve"> </w:t>
      </w:r>
      <w:r w:rsidR="002F3917" w:rsidRPr="00EE2502">
        <w:rPr>
          <w:rFonts w:ascii="Times New Roman" w:hAnsi="Times New Roman" w:cs="Times New Roman"/>
          <w:sz w:val="28"/>
          <w:szCs w:val="28"/>
        </w:rPr>
        <w:t xml:space="preserve">реестре муниципальных маршрутов регулярных перевозок автомобильным транспортом общего пользования </w:t>
      </w:r>
      <w:r w:rsidR="006F326B" w:rsidRPr="00EE250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6F32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F326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F32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F3917" w:rsidRPr="00EE2502">
        <w:rPr>
          <w:rFonts w:ascii="Times New Roman" w:hAnsi="Times New Roman" w:cs="Times New Roman"/>
          <w:sz w:val="28"/>
          <w:szCs w:val="28"/>
        </w:rPr>
        <w:t>утверждены 10 маршрутов</w:t>
      </w:r>
      <w:r w:rsidR="00A562C7" w:rsidRPr="00EE2502">
        <w:rPr>
          <w:rFonts w:ascii="Times New Roman" w:hAnsi="Times New Roman" w:cs="Times New Roman"/>
          <w:sz w:val="28"/>
          <w:szCs w:val="28"/>
        </w:rPr>
        <w:t xml:space="preserve"> (5 маршрутов по регулируемым тарифам, 5 маршрутов по нерегулируемым тарифам)</w:t>
      </w:r>
      <w:r w:rsidRPr="00EE2502">
        <w:rPr>
          <w:rFonts w:ascii="Times New Roman" w:hAnsi="Times New Roman" w:cs="Times New Roman"/>
          <w:sz w:val="28"/>
          <w:szCs w:val="28"/>
        </w:rPr>
        <w:t>.</w:t>
      </w:r>
    </w:p>
    <w:p w14:paraId="4E01EC9D" w14:textId="77777777" w:rsidR="00463808" w:rsidRPr="00EE2502" w:rsidRDefault="0046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37BD8" w14:textId="61AC6E6C" w:rsidR="00D53EA1" w:rsidRDefault="00D53EA1" w:rsidP="00FC6CB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6FF1BA" wp14:editId="5710DD7E">
            <wp:extent cx="6307200" cy="3948952"/>
            <wp:effectExtent l="0" t="0" r="0" b="0"/>
            <wp:docPr id="1" name="Рисунок 1" descr="C:\Users\User\AppData\Local\Microsoft\Windows\INetCache\Content.Word\Новый рисунок (7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Новый рисунок (73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63" cy="39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F660" w14:textId="23E5D9A5" w:rsidR="00D53EA1" w:rsidRDefault="0006045B" w:rsidP="00FC6CB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70AFF8" wp14:editId="5E0A6A40">
            <wp:extent cx="6271200" cy="3738760"/>
            <wp:effectExtent l="0" t="0" r="0" b="0"/>
            <wp:docPr id="6" name="Рисунок 6" descr="C:\Users\User\AppData\Local\Microsoft\Windows\INetCache\Content.Word\Новый рисунок (7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Новый рисунок (74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80" cy="37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51569" w14:textId="6444E791" w:rsidR="00D53EA1" w:rsidRDefault="0006045B" w:rsidP="00FC6CB2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641470" wp14:editId="34B139E3">
            <wp:extent cx="6272615" cy="3787200"/>
            <wp:effectExtent l="0" t="0" r="0" b="3810"/>
            <wp:docPr id="9" name="Рисунок 9" descr="C:\Users\User\AppData\Local\Microsoft\Windows\INetCache\Content.Word\Новый рисунок (7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Новый рисунок (75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84" cy="37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89EF" w14:textId="77777777" w:rsidR="00D53EA1" w:rsidRDefault="00D53EA1" w:rsidP="00D53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429AA1" w14:textId="0345B8B2" w:rsidR="00463808" w:rsidRPr="00EF74A6" w:rsidRDefault="009E4E97" w:rsidP="009E4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2.2.</w:t>
      </w:r>
      <w:r w:rsidR="00506ABD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Для </w:t>
      </w:r>
      <w:r w:rsidRPr="00EF74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3808" w:rsidRPr="00EF74A6">
        <w:rPr>
          <w:rFonts w:ascii="Times New Roman" w:hAnsi="Times New Roman" w:cs="Times New Roman"/>
          <w:sz w:val="28"/>
          <w:szCs w:val="28"/>
        </w:rPr>
        <w:t>г</w:t>
      </w:r>
      <w:r w:rsidR="006F326B">
        <w:rPr>
          <w:rFonts w:ascii="Times New Roman" w:hAnsi="Times New Roman" w:cs="Times New Roman"/>
          <w:sz w:val="28"/>
          <w:szCs w:val="28"/>
        </w:rPr>
        <w:t>ород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Pr="00EF74A6">
        <w:rPr>
          <w:rFonts w:ascii="Times New Roman" w:hAnsi="Times New Roman" w:cs="Times New Roman"/>
          <w:sz w:val="28"/>
          <w:szCs w:val="28"/>
        </w:rPr>
        <w:t>Мелеуз</w:t>
      </w:r>
      <w:r w:rsidR="00EE2502" w:rsidRPr="00EF74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E2502" w:rsidRPr="00EF74A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E2502" w:rsidRPr="00EF74A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F08AA">
        <w:rPr>
          <w:rFonts w:ascii="Times New Roman" w:hAnsi="Times New Roman" w:cs="Times New Roman"/>
          <w:sz w:val="28"/>
          <w:szCs w:val="28"/>
        </w:rPr>
        <w:t>Р</w:t>
      </w:r>
      <w:r w:rsidR="00EE2502" w:rsidRPr="00EF74A6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 характерн</w:t>
      </w:r>
      <w:r w:rsidR="00EE2502" w:rsidRPr="00EF74A6">
        <w:rPr>
          <w:rFonts w:ascii="Times New Roman" w:hAnsi="Times New Roman" w:cs="Times New Roman"/>
          <w:sz w:val="28"/>
          <w:szCs w:val="28"/>
        </w:rPr>
        <w:t>о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 концентрированн</w:t>
      </w:r>
      <w:r w:rsidR="00EE2502" w:rsidRPr="00EF74A6">
        <w:rPr>
          <w:rFonts w:ascii="Times New Roman" w:hAnsi="Times New Roman" w:cs="Times New Roman"/>
          <w:sz w:val="28"/>
          <w:szCs w:val="28"/>
        </w:rPr>
        <w:t>ое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 по времени и направлениям </w:t>
      </w:r>
      <w:r w:rsidR="00EE2502" w:rsidRPr="00EF74A6">
        <w:rPr>
          <w:rFonts w:ascii="Times New Roman" w:hAnsi="Times New Roman" w:cs="Times New Roman"/>
          <w:sz w:val="28"/>
          <w:szCs w:val="28"/>
        </w:rPr>
        <w:t>пиковое время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. Если общая продолжительность движения составляет 16 часов в сутки, то периоды пик продолжаются </w:t>
      </w:r>
      <w:r w:rsidR="00E3203E" w:rsidRPr="00EF74A6">
        <w:rPr>
          <w:rFonts w:ascii="Times New Roman" w:hAnsi="Times New Roman" w:cs="Times New Roman"/>
          <w:sz w:val="28"/>
          <w:szCs w:val="28"/>
        </w:rPr>
        <w:t>2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 часа утром и 2 часа вечером: с 07:00</w:t>
      </w:r>
      <w:r w:rsidR="00EF74A6">
        <w:rPr>
          <w:rFonts w:ascii="Times New Roman" w:hAnsi="Times New Roman" w:cs="Times New Roman"/>
          <w:sz w:val="28"/>
          <w:szCs w:val="28"/>
        </w:rPr>
        <w:t xml:space="preserve"> </w:t>
      </w:r>
      <w:r w:rsidR="00463808" w:rsidRPr="00EF74A6">
        <w:rPr>
          <w:rFonts w:ascii="Times New Roman" w:hAnsi="Times New Roman" w:cs="Times New Roman"/>
          <w:sz w:val="28"/>
          <w:szCs w:val="28"/>
        </w:rPr>
        <w:t>ч. до 0</w:t>
      </w:r>
      <w:r w:rsidR="00E3203E" w:rsidRPr="00EF74A6">
        <w:rPr>
          <w:rFonts w:ascii="Times New Roman" w:hAnsi="Times New Roman" w:cs="Times New Roman"/>
          <w:sz w:val="28"/>
          <w:szCs w:val="28"/>
        </w:rPr>
        <w:t>9</w:t>
      </w:r>
      <w:r w:rsidR="00463808" w:rsidRPr="00EF74A6">
        <w:rPr>
          <w:rFonts w:ascii="Times New Roman" w:hAnsi="Times New Roman" w:cs="Times New Roman"/>
          <w:sz w:val="28"/>
          <w:szCs w:val="28"/>
        </w:rPr>
        <w:t>:</w:t>
      </w:r>
      <w:r w:rsidR="00E3203E" w:rsidRPr="00EF74A6">
        <w:rPr>
          <w:rFonts w:ascii="Times New Roman" w:hAnsi="Times New Roman" w:cs="Times New Roman"/>
          <w:sz w:val="28"/>
          <w:szCs w:val="28"/>
        </w:rPr>
        <w:t>0</w:t>
      </w:r>
      <w:r w:rsidR="00463808" w:rsidRPr="00EF74A6">
        <w:rPr>
          <w:rFonts w:ascii="Times New Roman" w:hAnsi="Times New Roman" w:cs="Times New Roman"/>
          <w:sz w:val="28"/>
          <w:szCs w:val="28"/>
        </w:rPr>
        <w:t>0ч. и с 17:00 ч. до 19:00 ч. соответственно.</w:t>
      </w:r>
    </w:p>
    <w:p w14:paraId="1932F2B3" w14:textId="49AC8406" w:rsidR="00463808" w:rsidRPr="00EF74A6" w:rsidRDefault="00463808" w:rsidP="009E4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2.3. Применительно к пассажирскому транспорту, а также с целью </w:t>
      </w:r>
      <w:r w:rsidRPr="00EF74A6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планирования, организации и управления пассажирским транспортом требуется мониторинг рынка пассажирских услуг. Проведенный в результате изучения анализ маршрутной сети городского пассажирского транспорта общего пользования </w:t>
      </w:r>
      <w:r w:rsidR="00BC50B4" w:rsidRPr="00EF74A6">
        <w:rPr>
          <w:rFonts w:ascii="Times New Roman" w:hAnsi="Times New Roman" w:cs="Times New Roman"/>
          <w:sz w:val="28"/>
          <w:szCs w:val="28"/>
        </w:rPr>
        <w:t>городского поселения г</w:t>
      </w:r>
      <w:r w:rsidR="006F326B">
        <w:rPr>
          <w:rFonts w:ascii="Times New Roman" w:hAnsi="Times New Roman" w:cs="Times New Roman"/>
          <w:sz w:val="28"/>
          <w:szCs w:val="28"/>
        </w:rPr>
        <w:t>ород</w:t>
      </w:r>
      <w:r w:rsidR="00BC50B4" w:rsidRPr="00EF74A6">
        <w:rPr>
          <w:rFonts w:ascii="Times New Roman" w:hAnsi="Times New Roman" w:cs="Times New Roman"/>
          <w:sz w:val="28"/>
          <w:szCs w:val="28"/>
        </w:rPr>
        <w:t xml:space="preserve"> Мелеуз</w:t>
      </w:r>
      <w:r w:rsidRPr="00EF74A6">
        <w:rPr>
          <w:rFonts w:ascii="Times New Roman" w:hAnsi="Times New Roman" w:cs="Times New Roman"/>
          <w:sz w:val="28"/>
          <w:szCs w:val="28"/>
        </w:rPr>
        <w:t xml:space="preserve"> и анализ условий движения подвижного состава с учетом опроса общественного мнения и анализа открытых источников позволил сформулировать ряд проблем:</w:t>
      </w:r>
    </w:p>
    <w:p w14:paraId="3F091427" w14:textId="43E64C9F" w:rsidR="00E3203E" w:rsidRPr="00EF74A6" w:rsidRDefault="00E3203E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значительный физический износ транспортных средств работающих на маршрутах, </w:t>
      </w:r>
    </w:p>
    <w:p w14:paraId="52957932" w14:textId="748B0523" w:rsidR="00463808" w:rsidRPr="00EF74A6" w:rsidRDefault="00463808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основное количество автобусов, осуществляющих перевозку пассажиров по указанным автобусным маршрутам, составляют автобусы малого и среднего класса;</w:t>
      </w:r>
    </w:p>
    <w:p w14:paraId="2B75C231" w14:textId="3EA2A1C1" w:rsidR="00E3203E" w:rsidRPr="00EF74A6" w:rsidRDefault="00E3203E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снижение пассажироп</w:t>
      </w:r>
      <w:r w:rsidR="00FC6CB2" w:rsidRPr="00EF74A6">
        <w:rPr>
          <w:rFonts w:ascii="Times New Roman" w:hAnsi="Times New Roman" w:cs="Times New Roman"/>
          <w:sz w:val="28"/>
          <w:szCs w:val="28"/>
        </w:rPr>
        <w:t>о</w:t>
      </w:r>
      <w:r w:rsidRPr="00EF74A6">
        <w:rPr>
          <w:rFonts w:ascii="Times New Roman" w:hAnsi="Times New Roman" w:cs="Times New Roman"/>
          <w:sz w:val="28"/>
          <w:szCs w:val="28"/>
        </w:rPr>
        <w:t>тока по сравнению с предыдущими периодами;</w:t>
      </w:r>
    </w:p>
    <w:p w14:paraId="6E601A79" w14:textId="12642CBB" w:rsidR="00463808" w:rsidRPr="00EF74A6" w:rsidRDefault="00FC6CB2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н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едостаточное количество подвижного состава </w:t>
      </w:r>
      <w:r w:rsidR="009E4E97" w:rsidRPr="00EF74A6">
        <w:rPr>
          <w:rFonts w:ascii="Times New Roman" w:hAnsi="Times New Roman" w:cs="Times New Roman"/>
          <w:sz w:val="28"/>
          <w:szCs w:val="28"/>
        </w:rPr>
        <w:t>на отдельных маршрутах</w:t>
      </w:r>
      <w:r w:rsidR="00463808" w:rsidRPr="00EF74A6">
        <w:rPr>
          <w:rFonts w:ascii="Times New Roman" w:hAnsi="Times New Roman" w:cs="Times New Roman"/>
          <w:sz w:val="28"/>
          <w:szCs w:val="28"/>
        </w:rPr>
        <w:t xml:space="preserve"> приводит к значительному интервалу движения на маршруте, тем самым снижая качество работы перевозчика;</w:t>
      </w:r>
    </w:p>
    <w:p w14:paraId="77E48DA3" w14:textId="054EA0B2" w:rsidR="00463808" w:rsidRPr="00EF74A6" w:rsidRDefault="00463808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несоблюдение правил высадки-посадки пассажиров на остановочных комплексах, включая в</w:t>
      </w:r>
      <w:r w:rsidR="00FC6CB2" w:rsidRPr="00EF74A6">
        <w:rPr>
          <w:rFonts w:ascii="Times New Roman" w:hAnsi="Times New Roman" w:cs="Times New Roman"/>
          <w:sz w:val="28"/>
          <w:szCs w:val="28"/>
        </w:rPr>
        <w:t>ысадку пассажиров вне остановок;</w:t>
      </w:r>
    </w:p>
    <w:p w14:paraId="34777724" w14:textId="5D59817C" w:rsidR="00FC6CB2" w:rsidRPr="00EF74A6" w:rsidRDefault="00FC6CB2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несоблюдение регулярности движения автобусов.</w:t>
      </w:r>
    </w:p>
    <w:p w14:paraId="5551A78C" w14:textId="77777777" w:rsidR="00D53EA1" w:rsidRPr="00EF74A6" w:rsidRDefault="00D53EA1" w:rsidP="007862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B49569E" w14:textId="77777777" w:rsidR="007862F2" w:rsidRPr="00EF74A6" w:rsidRDefault="007862F2" w:rsidP="007862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75829A8" w14:textId="06FE15D5" w:rsidR="00463808" w:rsidRPr="00EF74A6" w:rsidRDefault="00463808" w:rsidP="00B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3. МЕРОПРИЯТИЯ ПО РАЗВИТИЮ РЕГУЛЯРНЫХ ПЕРЕВОЗОК ТРАНСПОРТОМ</w:t>
      </w:r>
      <w:r w:rsidR="00BC50B4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Pr="00EF74A6">
        <w:rPr>
          <w:rFonts w:ascii="Times New Roman" w:hAnsi="Times New Roman" w:cs="Times New Roman"/>
          <w:sz w:val="28"/>
          <w:szCs w:val="28"/>
        </w:rPr>
        <w:t xml:space="preserve">ОБЩЕГО ПОЛЬЗОВАНИЯ НА ТЕРРИТОРИИ </w:t>
      </w:r>
      <w:r w:rsidR="00BC50B4" w:rsidRPr="00EF74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F74A6">
        <w:rPr>
          <w:rFonts w:ascii="Times New Roman" w:hAnsi="Times New Roman" w:cs="Times New Roman"/>
          <w:sz w:val="28"/>
          <w:szCs w:val="28"/>
        </w:rPr>
        <w:t>Г</w:t>
      </w:r>
      <w:r w:rsidR="001F08AA">
        <w:rPr>
          <w:rFonts w:ascii="Times New Roman" w:hAnsi="Times New Roman" w:cs="Times New Roman"/>
          <w:sz w:val="28"/>
          <w:szCs w:val="28"/>
        </w:rPr>
        <w:t xml:space="preserve">ОРОД </w:t>
      </w:r>
      <w:r w:rsidR="00BC50B4" w:rsidRPr="00EF74A6">
        <w:rPr>
          <w:rFonts w:ascii="Times New Roman" w:hAnsi="Times New Roman" w:cs="Times New Roman"/>
          <w:sz w:val="28"/>
          <w:szCs w:val="28"/>
        </w:rPr>
        <w:t>МЕЛЕУЗ МУНИЦИПАЛЬНОГО РАЙОНА МЕЛЕУЗОВСКИЙ РАЙОН РЕСПУБЛИКИ БАШКОРТОСТАН</w:t>
      </w:r>
    </w:p>
    <w:p w14:paraId="2C42C6A2" w14:textId="77777777" w:rsidR="00463808" w:rsidRPr="00EF74A6" w:rsidRDefault="0046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47947C" w14:textId="6355B471" w:rsidR="009E3897" w:rsidRPr="00EF74A6" w:rsidRDefault="009E3897" w:rsidP="009E389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3.1. Формирование оптимальной маршрутной сети общественного транспорта </w:t>
      </w:r>
      <w:r w:rsidR="000851DD" w:rsidRPr="00EE2502"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  <w:r w:rsidR="000851DD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="006F32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F326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F326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4A6">
        <w:rPr>
          <w:rFonts w:ascii="Times New Roman" w:hAnsi="Times New Roman" w:cs="Times New Roman"/>
          <w:sz w:val="28"/>
          <w:szCs w:val="28"/>
        </w:rPr>
        <w:t>Республики Башкортостан будет формироваться путём установления, изменения, отмены муниципальных маршрутов.</w:t>
      </w:r>
    </w:p>
    <w:p w14:paraId="051851E9" w14:textId="77777777" w:rsidR="009E3897" w:rsidRPr="00EF74A6" w:rsidRDefault="009E3897" w:rsidP="006F32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>В период действия Комплексного плана предусмотрено:</w:t>
      </w:r>
    </w:p>
    <w:p w14:paraId="110B0AAD" w14:textId="7AF6F784" w:rsidR="009E3897" w:rsidRPr="00EF74A6" w:rsidRDefault="009E3897" w:rsidP="006F326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1F08AA">
        <w:rPr>
          <w:rFonts w:ascii="Times New Roman" w:hAnsi="Times New Roman" w:cs="Times New Roman"/>
          <w:sz w:val="28"/>
          <w:szCs w:val="28"/>
        </w:rPr>
        <w:t>шести</w:t>
      </w:r>
      <w:r w:rsidRPr="00EF74A6">
        <w:rPr>
          <w:rFonts w:ascii="Times New Roman" w:hAnsi="Times New Roman" w:cs="Times New Roman"/>
          <w:sz w:val="28"/>
          <w:szCs w:val="28"/>
        </w:rPr>
        <w:t xml:space="preserve"> муниципальных ма</w:t>
      </w:r>
      <w:r w:rsidR="00D37A00" w:rsidRPr="00EF74A6">
        <w:rPr>
          <w:rFonts w:ascii="Times New Roman" w:hAnsi="Times New Roman" w:cs="Times New Roman"/>
          <w:sz w:val="28"/>
          <w:szCs w:val="28"/>
        </w:rPr>
        <w:t>ршрутов с регулируемым тарифом</w:t>
      </w:r>
      <w:r w:rsidRPr="00EF74A6">
        <w:rPr>
          <w:rFonts w:ascii="Times New Roman" w:hAnsi="Times New Roman" w:cs="Times New Roman"/>
          <w:sz w:val="28"/>
          <w:szCs w:val="28"/>
        </w:rPr>
        <w:t>;</w:t>
      </w:r>
    </w:p>
    <w:p w14:paraId="6FA536B5" w14:textId="703DC1A1" w:rsidR="009E3897" w:rsidRPr="00EF74A6" w:rsidRDefault="009E3897" w:rsidP="006F326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изменение схемы движения транспортных средств по </w:t>
      </w:r>
      <w:r w:rsidR="001F08AA">
        <w:rPr>
          <w:rFonts w:ascii="Times New Roman" w:hAnsi="Times New Roman" w:cs="Times New Roman"/>
          <w:sz w:val="28"/>
          <w:szCs w:val="28"/>
        </w:rPr>
        <w:t>одному</w:t>
      </w:r>
      <w:r w:rsidRPr="00EF74A6">
        <w:rPr>
          <w:rFonts w:ascii="Times New Roman" w:hAnsi="Times New Roman" w:cs="Times New Roman"/>
          <w:sz w:val="28"/>
          <w:szCs w:val="28"/>
        </w:rPr>
        <w:t xml:space="preserve"> маршруту</w:t>
      </w:r>
      <w:r w:rsidR="00FC6CB2" w:rsidRPr="00EF74A6">
        <w:rPr>
          <w:rFonts w:ascii="Times New Roman" w:hAnsi="Times New Roman" w:cs="Times New Roman"/>
          <w:sz w:val="28"/>
          <w:szCs w:val="28"/>
        </w:rPr>
        <w:t xml:space="preserve"> с регулируемым тарифом</w:t>
      </w:r>
      <w:r w:rsidRPr="00EF74A6">
        <w:rPr>
          <w:rFonts w:ascii="Times New Roman" w:hAnsi="Times New Roman" w:cs="Times New Roman"/>
          <w:sz w:val="28"/>
          <w:szCs w:val="28"/>
        </w:rPr>
        <w:t>;</w:t>
      </w:r>
    </w:p>
    <w:p w14:paraId="3030AFDF" w14:textId="20143573" w:rsidR="009E3897" w:rsidRPr="00EF74A6" w:rsidRDefault="00A27BB7" w:rsidP="006F326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установление и </w:t>
      </w:r>
      <w:r w:rsidR="00D37A00" w:rsidRPr="00EF74A6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в Реестр муниципальных маршрутов регулярных перевозок </w:t>
      </w:r>
      <w:r w:rsidR="006F326B" w:rsidRPr="00EE2502"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  <w:r w:rsidR="006F326B" w:rsidRPr="00EF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897" w:rsidRPr="00EF74A6">
        <w:rPr>
          <w:rFonts w:ascii="Times New Roman" w:hAnsi="Times New Roman" w:cs="Times New Roman"/>
          <w:sz w:val="28"/>
          <w:szCs w:val="28"/>
        </w:rPr>
        <w:t>Мелеузовск</w:t>
      </w:r>
      <w:r w:rsidR="00D37A00" w:rsidRPr="00EF74A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E3897" w:rsidRPr="00EF74A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37A00" w:rsidRPr="00EF74A6">
        <w:rPr>
          <w:rFonts w:ascii="Times New Roman" w:hAnsi="Times New Roman" w:cs="Times New Roman"/>
          <w:sz w:val="28"/>
          <w:szCs w:val="28"/>
        </w:rPr>
        <w:t>Р</w:t>
      </w:r>
      <w:r w:rsidR="001F08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37A00" w:rsidRPr="00EF74A6">
        <w:rPr>
          <w:rFonts w:ascii="Times New Roman" w:hAnsi="Times New Roman" w:cs="Times New Roman"/>
          <w:sz w:val="28"/>
          <w:szCs w:val="28"/>
        </w:rPr>
        <w:t>Б</w:t>
      </w:r>
      <w:r w:rsidR="001F08AA">
        <w:rPr>
          <w:rFonts w:ascii="Times New Roman" w:hAnsi="Times New Roman" w:cs="Times New Roman"/>
          <w:sz w:val="28"/>
          <w:szCs w:val="28"/>
        </w:rPr>
        <w:t>ашкортостан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="001F08AA">
        <w:rPr>
          <w:rFonts w:ascii="Times New Roman" w:hAnsi="Times New Roman" w:cs="Times New Roman"/>
          <w:sz w:val="28"/>
          <w:szCs w:val="28"/>
        </w:rPr>
        <w:t>одного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37A00" w:rsidRPr="00EF74A6">
        <w:rPr>
          <w:rFonts w:ascii="Times New Roman" w:hAnsi="Times New Roman" w:cs="Times New Roman"/>
          <w:sz w:val="28"/>
          <w:szCs w:val="28"/>
        </w:rPr>
        <w:t>ого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37A00" w:rsidRPr="00EF74A6">
        <w:rPr>
          <w:rFonts w:ascii="Times New Roman" w:hAnsi="Times New Roman" w:cs="Times New Roman"/>
          <w:sz w:val="28"/>
          <w:szCs w:val="28"/>
        </w:rPr>
        <w:t>а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 с регулируемым тарифом;</w:t>
      </w:r>
    </w:p>
    <w:p w14:paraId="782A69D7" w14:textId="77BD9F83" w:rsidR="00D37A00" w:rsidRPr="00EF74A6" w:rsidRDefault="00D37A00" w:rsidP="006F326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проведение муниципальной закупки и заключение муниципальных контрактов во исполнение части 9 статьи 39 Федерального закона от 13.07.2015г. № 220-ФЗ «Об организации регулярных перевозок </w:t>
      </w:r>
      <w:r w:rsidRPr="00EF74A6">
        <w:rPr>
          <w:rFonts w:ascii="Times New Roman" w:hAnsi="Times New Roman" w:cs="Times New Roman"/>
          <w:sz w:val="28"/>
          <w:szCs w:val="28"/>
        </w:rPr>
        <w:lastRenderedPageBreak/>
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6 утвержденным муниципальным маршрутам;</w:t>
      </w:r>
    </w:p>
    <w:p w14:paraId="2F6FAFAA" w14:textId="474A9E71" w:rsidR="009E3897" w:rsidRPr="00EF74A6" w:rsidRDefault="009E3897" w:rsidP="006F326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определение в </w:t>
      </w:r>
      <w:r w:rsidR="00D37A00" w:rsidRPr="00EF74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7A00" w:rsidRPr="00EF74A6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EF74A6">
        <w:rPr>
          <w:rFonts w:ascii="Times New Roman" w:hAnsi="Times New Roman" w:cs="Times New Roman"/>
          <w:sz w:val="28"/>
          <w:szCs w:val="28"/>
        </w:rPr>
        <w:t xml:space="preserve"> 2021 года перевозчиков по данным маршрутам по результатам </w:t>
      </w:r>
      <w:r w:rsidR="00FC6CB2" w:rsidRPr="00EF74A6">
        <w:rPr>
          <w:rFonts w:ascii="Times New Roman" w:hAnsi="Times New Roman" w:cs="Times New Roman"/>
          <w:sz w:val="28"/>
          <w:szCs w:val="28"/>
        </w:rPr>
        <w:t>конкурса</w:t>
      </w:r>
      <w:r w:rsidRPr="00EF74A6">
        <w:rPr>
          <w:rFonts w:ascii="Times New Roman" w:hAnsi="Times New Roman" w:cs="Times New Roman"/>
          <w:sz w:val="28"/>
          <w:szCs w:val="28"/>
        </w:rPr>
        <w:t>;</w:t>
      </w:r>
    </w:p>
    <w:p w14:paraId="6AB2DD27" w14:textId="2C27B0C2" w:rsidR="009E3897" w:rsidRPr="00EF74A6" w:rsidRDefault="009E3897" w:rsidP="006F326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A6">
        <w:rPr>
          <w:rFonts w:ascii="Times New Roman" w:hAnsi="Times New Roman" w:cs="Times New Roman"/>
          <w:sz w:val="28"/>
          <w:szCs w:val="28"/>
        </w:rPr>
        <w:t xml:space="preserve">исключение из Реестра муниципальных маршрутов регулярных перевозок </w:t>
      </w:r>
      <w:r w:rsidR="00EF74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37A00" w:rsidRPr="00EF74A6">
        <w:rPr>
          <w:rFonts w:ascii="Times New Roman" w:hAnsi="Times New Roman" w:cs="Times New Roman"/>
          <w:sz w:val="28"/>
          <w:szCs w:val="28"/>
        </w:rPr>
        <w:t xml:space="preserve"> г</w:t>
      </w:r>
      <w:r w:rsidR="001F08AA">
        <w:rPr>
          <w:rFonts w:ascii="Times New Roman" w:hAnsi="Times New Roman" w:cs="Times New Roman"/>
          <w:sz w:val="28"/>
          <w:szCs w:val="28"/>
        </w:rPr>
        <w:t xml:space="preserve">ород </w:t>
      </w:r>
      <w:r w:rsidR="00D37A00" w:rsidRPr="00EF74A6">
        <w:rPr>
          <w:rFonts w:ascii="Times New Roman" w:hAnsi="Times New Roman" w:cs="Times New Roman"/>
          <w:sz w:val="28"/>
          <w:szCs w:val="28"/>
        </w:rPr>
        <w:t xml:space="preserve">Мелеуз </w:t>
      </w:r>
      <w:r w:rsidR="00EF74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37A00" w:rsidRPr="00EF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A00" w:rsidRPr="00EF74A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37A00" w:rsidRPr="00EF74A6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EF74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37A00" w:rsidRPr="00EF74A6">
        <w:rPr>
          <w:rFonts w:ascii="Times New Roman" w:hAnsi="Times New Roman" w:cs="Times New Roman"/>
          <w:sz w:val="28"/>
          <w:szCs w:val="28"/>
        </w:rPr>
        <w:t>Б</w:t>
      </w:r>
      <w:r w:rsidR="00EF74A6">
        <w:rPr>
          <w:rFonts w:ascii="Times New Roman" w:hAnsi="Times New Roman" w:cs="Times New Roman"/>
          <w:sz w:val="28"/>
          <w:szCs w:val="28"/>
        </w:rPr>
        <w:t>ашкортостан</w:t>
      </w:r>
      <w:r w:rsidR="00D37A00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="001F08AA">
        <w:rPr>
          <w:rFonts w:ascii="Times New Roman" w:hAnsi="Times New Roman" w:cs="Times New Roman"/>
          <w:sz w:val="28"/>
          <w:szCs w:val="28"/>
        </w:rPr>
        <w:t>пяти</w:t>
      </w:r>
      <w:r w:rsidRPr="00EF74A6">
        <w:rPr>
          <w:rFonts w:ascii="Times New Roman" w:hAnsi="Times New Roman" w:cs="Times New Roman"/>
          <w:sz w:val="28"/>
          <w:szCs w:val="28"/>
        </w:rPr>
        <w:t xml:space="preserve"> маршрутов автомобильного транспорта </w:t>
      </w:r>
      <w:r w:rsidR="00D37A00" w:rsidRPr="00EF74A6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 w:rsidR="00FC6CB2" w:rsidRPr="00EF74A6">
        <w:rPr>
          <w:rFonts w:ascii="Times New Roman" w:hAnsi="Times New Roman" w:cs="Times New Roman"/>
          <w:sz w:val="28"/>
          <w:szCs w:val="28"/>
        </w:rPr>
        <w:t>,</w:t>
      </w:r>
      <w:r w:rsidR="00FC6CB2" w:rsidRPr="00EF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B2" w:rsidRPr="00EF74A6">
        <w:rPr>
          <w:rFonts w:ascii="Times New Roman" w:hAnsi="Times New Roman" w:cs="Times New Roman"/>
          <w:sz w:val="28"/>
          <w:szCs w:val="28"/>
        </w:rPr>
        <w:t>ввиду отсутствия возможности перевозки льготной категории граждан.</w:t>
      </w:r>
    </w:p>
    <w:p w14:paraId="11673F7A" w14:textId="77777777" w:rsidR="00F91B17" w:rsidRPr="00463808" w:rsidRDefault="00F9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E9BF4" w14:textId="1C7F5835" w:rsidR="00A27BB7" w:rsidRPr="00A27BB7" w:rsidRDefault="00A27BB7" w:rsidP="00A27B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EF7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7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внесение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</w:t>
      </w:r>
      <w:r w:rsidRPr="00A2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муниципальных маршрутов регулярных перевозок </w:t>
      </w:r>
      <w:r w:rsidR="00EF74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74A6" w:rsidRPr="00EF74A6">
        <w:rPr>
          <w:rFonts w:ascii="Times New Roman" w:hAnsi="Times New Roman" w:cs="Times New Roman"/>
          <w:sz w:val="28"/>
          <w:szCs w:val="28"/>
        </w:rPr>
        <w:t xml:space="preserve"> г</w:t>
      </w:r>
      <w:r w:rsidR="001F08AA">
        <w:rPr>
          <w:rFonts w:ascii="Times New Roman" w:hAnsi="Times New Roman" w:cs="Times New Roman"/>
          <w:sz w:val="28"/>
          <w:szCs w:val="28"/>
        </w:rPr>
        <w:t xml:space="preserve">ород </w:t>
      </w:r>
      <w:r w:rsidR="00EF74A6" w:rsidRPr="00EF74A6">
        <w:rPr>
          <w:rFonts w:ascii="Times New Roman" w:hAnsi="Times New Roman" w:cs="Times New Roman"/>
          <w:sz w:val="28"/>
          <w:szCs w:val="28"/>
        </w:rPr>
        <w:t xml:space="preserve">Мелеуз </w:t>
      </w:r>
      <w:r w:rsidR="00EF74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F74A6" w:rsidRPr="00EF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A2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1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27B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6"/>
        <w:gridCol w:w="2065"/>
        <w:gridCol w:w="1781"/>
        <w:gridCol w:w="3038"/>
        <w:gridCol w:w="1701"/>
      </w:tblGrid>
      <w:tr w:rsidR="00070E16" w:rsidRPr="00070E16" w14:paraId="75A7147E" w14:textId="5C5B0970" w:rsidTr="00FC3C2E">
        <w:tc>
          <w:tcPr>
            <w:tcW w:w="567" w:type="dxa"/>
            <w:vAlign w:val="center"/>
          </w:tcPr>
          <w:p w14:paraId="78C5443F" w14:textId="77777777" w:rsidR="00070E16" w:rsidRPr="00A27BB7" w:rsidRDefault="00070E16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96" w:type="dxa"/>
          </w:tcPr>
          <w:p w14:paraId="45EAD05E" w14:textId="4B992DAF" w:rsidR="00070E16" w:rsidRPr="00070E16" w:rsidRDefault="0004147B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70E16"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2065" w:type="dxa"/>
            <w:vAlign w:val="center"/>
          </w:tcPr>
          <w:p w14:paraId="42D82D2E" w14:textId="6FD7D3F2" w:rsidR="00070E16" w:rsidRPr="00A27BB7" w:rsidRDefault="00070E16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  <w:p w14:paraId="7A4A2722" w14:textId="77777777" w:rsidR="00070E16" w:rsidRPr="00A27BB7" w:rsidRDefault="00070E16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(путь следования по улицам)</w:t>
            </w:r>
          </w:p>
        </w:tc>
        <w:tc>
          <w:tcPr>
            <w:tcW w:w="1781" w:type="dxa"/>
            <w:vAlign w:val="center"/>
          </w:tcPr>
          <w:p w14:paraId="79CD2CFC" w14:textId="77777777" w:rsidR="00070E16" w:rsidRPr="00A27BB7" w:rsidRDefault="00070E16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3038" w:type="dxa"/>
            <w:vAlign w:val="center"/>
          </w:tcPr>
          <w:p w14:paraId="4F43C345" w14:textId="41FE1BEB" w:rsidR="00070E16" w:rsidRPr="00A27BB7" w:rsidRDefault="00070E16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14:paraId="2B8606FF" w14:textId="2664C357" w:rsidR="00070E16" w:rsidRPr="00070E16" w:rsidRDefault="00070E16" w:rsidP="00A27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</w:tr>
      <w:tr w:rsidR="00070E16" w:rsidRPr="00070E16" w14:paraId="2B360D41" w14:textId="4FC74166" w:rsidTr="00FC3C2E">
        <w:tc>
          <w:tcPr>
            <w:tcW w:w="567" w:type="dxa"/>
          </w:tcPr>
          <w:p w14:paraId="7F7CB980" w14:textId="5150EBA5" w:rsidR="00070E16" w:rsidRPr="009E3897" w:rsidRDefault="00070E16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14:paraId="64126234" w14:textId="1F8C08EB" w:rsidR="00070E16" w:rsidRPr="008751AB" w:rsidRDefault="00070E16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14:paraId="6EDE9CC7" w14:textId="022A593C" w:rsidR="00070E16" w:rsidRPr="008751AB" w:rsidRDefault="00EF74A6" w:rsidP="008751A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МАТП</w:t>
            </w:r>
            <w:r w:rsidR="00FC6CB2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51AB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1AB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81" w:type="dxa"/>
          </w:tcPr>
          <w:p w14:paraId="1AC98E2F" w14:textId="1AB5D1F8" w:rsidR="00070E16" w:rsidRPr="008751AB" w:rsidRDefault="00FC3C2E" w:rsidP="00FC6CB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16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</w:tc>
        <w:tc>
          <w:tcPr>
            <w:tcW w:w="3038" w:type="dxa"/>
          </w:tcPr>
          <w:p w14:paraId="41606CAD" w14:textId="068C16CE" w:rsidR="00070E16" w:rsidRPr="009E3897" w:rsidRDefault="00B942AB" w:rsidP="00FC6CB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МАТП-</w:t>
            </w:r>
            <w:r w:rsidR="00EF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фонд-Якутова-Цюрупа-Октябрьская-Айсберг-</w:t>
            </w:r>
            <w:r w:rsidR="008751AB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Поликлиника-31-й мкр-Техникум-Универмаг-Сельскохозяйственная-Булякова-Магнит-Зайнаб Биишевой-Магнит-Автовокзал-Универмаг-Техникум-Айсберг-Школа№1</w:t>
            </w:r>
          </w:p>
        </w:tc>
        <w:tc>
          <w:tcPr>
            <w:tcW w:w="1701" w:type="dxa"/>
          </w:tcPr>
          <w:p w14:paraId="2A24BAF3" w14:textId="353CC203" w:rsidR="00070E16" w:rsidRPr="00070E16" w:rsidRDefault="00070E16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</w:t>
            </w:r>
          </w:p>
        </w:tc>
      </w:tr>
    </w:tbl>
    <w:p w14:paraId="772AD2F3" w14:textId="77777777" w:rsidR="00A27BB7" w:rsidRDefault="00A27BB7" w:rsidP="00BF5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360C3" w14:textId="77631BBE" w:rsidR="00A27BB7" w:rsidRPr="00A27BB7" w:rsidRDefault="00A27BB7" w:rsidP="00A27B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27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0E16"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</w:t>
      </w:r>
      <w:r w:rsid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070E16"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 в Реестр муниципальных маршрутов регулярных перевозок ГП </w:t>
      </w:r>
      <w:proofErr w:type="spellStart"/>
      <w:r w:rsidR="00070E16"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г.Мелеуз</w:t>
      </w:r>
      <w:proofErr w:type="spellEnd"/>
      <w:r w:rsidR="00070E16"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="00070E16"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070E16"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6"/>
        <w:gridCol w:w="2065"/>
        <w:gridCol w:w="1781"/>
        <w:gridCol w:w="3038"/>
        <w:gridCol w:w="1701"/>
      </w:tblGrid>
      <w:tr w:rsidR="0004147B" w:rsidRPr="00070E16" w14:paraId="3E37DAF4" w14:textId="77777777" w:rsidTr="00FC3C2E">
        <w:tc>
          <w:tcPr>
            <w:tcW w:w="567" w:type="dxa"/>
            <w:vAlign w:val="center"/>
          </w:tcPr>
          <w:p w14:paraId="6BC2C86E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96" w:type="dxa"/>
          </w:tcPr>
          <w:p w14:paraId="2A901362" w14:textId="77777777" w:rsidR="0004147B" w:rsidRPr="00070E16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2065" w:type="dxa"/>
            <w:vAlign w:val="center"/>
          </w:tcPr>
          <w:p w14:paraId="74444DF9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  <w:p w14:paraId="7B702C36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(путь следования по улицам)</w:t>
            </w:r>
          </w:p>
        </w:tc>
        <w:tc>
          <w:tcPr>
            <w:tcW w:w="1781" w:type="dxa"/>
            <w:vAlign w:val="center"/>
          </w:tcPr>
          <w:p w14:paraId="195CFD0B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3038" w:type="dxa"/>
            <w:vAlign w:val="center"/>
          </w:tcPr>
          <w:p w14:paraId="1F64585A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14:paraId="679E47DD" w14:textId="77777777" w:rsidR="0004147B" w:rsidRPr="00070E16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</w:tr>
      <w:tr w:rsidR="0004147B" w:rsidRPr="00070E16" w14:paraId="5DAB322A" w14:textId="77777777" w:rsidTr="00FC3C2E">
        <w:tc>
          <w:tcPr>
            <w:tcW w:w="567" w:type="dxa"/>
          </w:tcPr>
          <w:p w14:paraId="7FD78B2B" w14:textId="77777777" w:rsidR="0004147B" w:rsidRPr="009E3897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14:paraId="0B02EA3C" w14:textId="72127AA0" w:rsidR="0004147B" w:rsidRPr="008751AB" w:rsidRDefault="0004147B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14:paraId="0B2AE30A" w14:textId="4BB8C3BD" w:rsidR="0004147B" w:rsidRPr="008751AB" w:rsidRDefault="0004147B" w:rsidP="00FC6CB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МАТП-</w:t>
            </w:r>
            <w:proofErr w:type="spellStart"/>
            <w:r w:rsidR="00FC6CB2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</w:t>
            </w:r>
            <w:proofErr w:type="spellEnd"/>
          </w:p>
        </w:tc>
        <w:tc>
          <w:tcPr>
            <w:tcW w:w="1781" w:type="dxa"/>
          </w:tcPr>
          <w:p w14:paraId="07549FC6" w14:textId="1A1D09FA" w:rsidR="0004147B" w:rsidRPr="008751AB" w:rsidRDefault="00FC3C2E" w:rsidP="00FC6CB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147B"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</w:tc>
        <w:tc>
          <w:tcPr>
            <w:tcW w:w="3038" w:type="dxa"/>
          </w:tcPr>
          <w:p w14:paraId="0252BB87" w14:textId="77777777" w:rsidR="008751AB" w:rsidRPr="008751AB" w:rsidRDefault="008751AB" w:rsidP="008751AB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Прямое направление</w:t>
            </w:r>
          </w:p>
          <w:p w14:paraId="3AF0E217" w14:textId="77777777" w:rsidR="008751AB" w:rsidRPr="008751AB" w:rsidRDefault="008751AB" w:rsidP="008751AB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МАТП-Пенсионный фонд-ЗЖБК-Цюрупа-Баумана-Поликлиника-31-й 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-Техникум-Универмаг-Автовокзал-Соцзащита-</w:t>
            </w:r>
          </w:p>
          <w:p w14:paraId="461E611A" w14:textId="77777777" w:rsidR="008751AB" w:rsidRPr="008751AB" w:rsidRDefault="008751AB" w:rsidP="008751AB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Церковь-ММКК-</w:t>
            </w: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Сельхозтехника-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Жил.поселок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-Дорожник 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Тамьян(</w:t>
            </w:r>
            <w:proofErr w:type="gram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пиковое время)</w:t>
            </w:r>
          </w:p>
          <w:p w14:paraId="167FFDA3" w14:textId="77777777" w:rsidR="008751AB" w:rsidRPr="008751AB" w:rsidRDefault="008751AB" w:rsidP="008751AB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Обратное направление</w:t>
            </w:r>
          </w:p>
          <w:p w14:paraId="548217B1" w14:textId="47320BDD" w:rsidR="0004147B" w:rsidRPr="009E3897" w:rsidRDefault="008751AB" w:rsidP="008751AB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Тамьян(</w:t>
            </w:r>
            <w:proofErr w:type="gram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пиковое время)</w:t>
            </w:r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-Дорожник-</w:t>
            </w:r>
            <w:proofErr w:type="spellStart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Жил.поселок</w:t>
            </w:r>
            <w:proofErr w:type="spellEnd"/>
            <w:r w:rsidRPr="008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Сельхозтехника-ММКК-Церковь-Соцзащита-Универмаг-Автовокзал-Универмаг-Техникум-Айсберг-Школа№1-Баумана-Цюрупа-ЗЖБК- МАТП-</w:t>
            </w:r>
          </w:p>
        </w:tc>
        <w:tc>
          <w:tcPr>
            <w:tcW w:w="1701" w:type="dxa"/>
          </w:tcPr>
          <w:p w14:paraId="1DD3B3F3" w14:textId="77777777" w:rsidR="0004147B" w:rsidRPr="00070E16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регулируемым тарифам</w:t>
            </w:r>
          </w:p>
        </w:tc>
      </w:tr>
    </w:tbl>
    <w:p w14:paraId="7621F3C4" w14:textId="77777777" w:rsidR="00070E16" w:rsidRDefault="00070E16" w:rsidP="00A2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63457" w14:textId="26A1F08E" w:rsidR="00070E16" w:rsidRPr="00A27BB7" w:rsidRDefault="00070E16" w:rsidP="00070E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EF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 </w:t>
      </w:r>
      <w:r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регулярных перевозок </w:t>
      </w:r>
      <w:r w:rsidR="00EF74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74A6" w:rsidRPr="00EF74A6">
        <w:rPr>
          <w:rFonts w:ascii="Times New Roman" w:hAnsi="Times New Roman" w:cs="Times New Roman"/>
          <w:sz w:val="28"/>
          <w:szCs w:val="28"/>
        </w:rPr>
        <w:t xml:space="preserve"> г</w:t>
      </w:r>
      <w:r w:rsidR="001F08AA">
        <w:rPr>
          <w:rFonts w:ascii="Times New Roman" w:hAnsi="Times New Roman" w:cs="Times New Roman"/>
          <w:sz w:val="28"/>
          <w:szCs w:val="28"/>
        </w:rPr>
        <w:t xml:space="preserve">ород </w:t>
      </w:r>
      <w:r w:rsidR="00EF74A6" w:rsidRPr="00EF74A6">
        <w:rPr>
          <w:rFonts w:ascii="Times New Roman" w:hAnsi="Times New Roman" w:cs="Times New Roman"/>
          <w:sz w:val="28"/>
          <w:szCs w:val="28"/>
        </w:rPr>
        <w:t xml:space="preserve">Мелеуз </w:t>
      </w:r>
      <w:r w:rsidR="00EF74A6">
        <w:rPr>
          <w:rFonts w:ascii="Times New Roman" w:hAnsi="Times New Roman" w:cs="Times New Roman"/>
          <w:sz w:val="28"/>
          <w:szCs w:val="28"/>
        </w:rPr>
        <w:t xml:space="preserve">                       муниципального района</w:t>
      </w:r>
      <w:r w:rsidR="00EF74A6" w:rsidRPr="00EF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0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6"/>
        <w:gridCol w:w="2915"/>
        <w:gridCol w:w="1701"/>
        <w:gridCol w:w="2552"/>
        <w:gridCol w:w="1417"/>
      </w:tblGrid>
      <w:tr w:rsidR="0004147B" w:rsidRPr="00070E16" w14:paraId="071D921B" w14:textId="77777777" w:rsidTr="00FC3C2E">
        <w:tc>
          <w:tcPr>
            <w:tcW w:w="567" w:type="dxa"/>
            <w:vAlign w:val="center"/>
          </w:tcPr>
          <w:p w14:paraId="7EC749E8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96" w:type="dxa"/>
          </w:tcPr>
          <w:p w14:paraId="3E6B57DF" w14:textId="77777777" w:rsidR="0004147B" w:rsidRPr="00070E16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2915" w:type="dxa"/>
            <w:vAlign w:val="center"/>
          </w:tcPr>
          <w:p w14:paraId="3716D2F7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  <w:p w14:paraId="01A8161E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(путь следования по улицам)</w:t>
            </w:r>
          </w:p>
        </w:tc>
        <w:tc>
          <w:tcPr>
            <w:tcW w:w="1701" w:type="dxa"/>
            <w:vAlign w:val="center"/>
          </w:tcPr>
          <w:p w14:paraId="28651BD8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2552" w:type="dxa"/>
            <w:vAlign w:val="center"/>
          </w:tcPr>
          <w:p w14:paraId="49EA07FC" w14:textId="77777777" w:rsidR="0004147B" w:rsidRPr="00A27BB7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417" w:type="dxa"/>
          </w:tcPr>
          <w:p w14:paraId="32411DB6" w14:textId="77777777" w:rsidR="0004147B" w:rsidRPr="00070E16" w:rsidRDefault="0004147B" w:rsidP="00786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регулярных перевозок</w:t>
            </w:r>
          </w:p>
        </w:tc>
      </w:tr>
      <w:tr w:rsidR="0004147B" w:rsidRPr="00070E16" w14:paraId="56589693" w14:textId="77777777" w:rsidTr="00FC3C2E">
        <w:tc>
          <w:tcPr>
            <w:tcW w:w="567" w:type="dxa"/>
          </w:tcPr>
          <w:p w14:paraId="147AD820" w14:textId="77777777" w:rsidR="0004147B" w:rsidRPr="009E3897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14:paraId="47C1ED96" w14:textId="4A487C4D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5" w:type="dxa"/>
          </w:tcPr>
          <w:p w14:paraId="63A88501" w14:textId="29B44815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МАТП-ул.Якутова-ул.Цюрупаул.Октябрьская-Универмаг-Техникум31-й микрорайон-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Межрайбаза</w:t>
            </w:r>
            <w:proofErr w:type="spellEnd"/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ул.Кочеткова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Мясокомбинат – Сады -</w:t>
            </w:r>
          </w:p>
          <w:p w14:paraId="530375D7" w14:textId="77777777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Эколайн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Питомник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п.Солнечный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46CCAA52" w14:textId="77777777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з-д – ГНС – ГИБДД -</w:t>
            </w:r>
          </w:p>
          <w:p w14:paraId="0A053A2D" w14:textId="789C496F" w:rsidR="0004147B" w:rsidRPr="009E3897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- Автовокзал-Универмаг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ул.Цюрупа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ул.Якутова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-МАТП</w:t>
            </w:r>
          </w:p>
        </w:tc>
        <w:tc>
          <w:tcPr>
            <w:tcW w:w="1701" w:type="dxa"/>
          </w:tcPr>
          <w:p w14:paraId="05959583" w14:textId="21E6D886" w:rsidR="0004147B" w:rsidRPr="009E3897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ед. Регулируется расписанием движения при интервале в час пик/межпиковое время соответственно 20/30 мин. по согласованию с Администрацией городского поселения город Мелеуз</w:t>
            </w:r>
          </w:p>
        </w:tc>
        <w:tc>
          <w:tcPr>
            <w:tcW w:w="2552" w:type="dxa"/>
          </w:tcPr>
          <w:p w14:paraId="569568CD" w14:textId="6057F73A" w:rsidR="0004147B" w:rsidRPr="009E3897" w:rsidRDefault="007B1DEE" w:rsidP="00FC3C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МАТП-ул.Якутова-ул.Цюрупа</w:t>
            </w:r>
            <w:r w:rsidR="00F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ул.Октябрьская-Универмаг-Техникум-31-й микрорайон-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Межрайбаза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ул.Кочеткова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–Мясокомбинат–Сады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Эколайн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–Питомник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-Сахарный з-д–ГНС–ГИБДД -Молодежный-Автовокзал-Универмагул.</w:t>
            </w:r>
            <w:r w:rsidR="00F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Октябрьская-ул.Цюрупа-ул.Якутова-МАТП</w:t>
            </w:r>
          </w:p>
        </w:tc>
        <w:tc>
          <w:tcPr>
            <w:tcW w:w="1417" w:type="dxa"/>
          </w:tcPr>
          <w:p w14:paraId="3CE272BD" w14:textId="1F955E0B" w:rsidR="0004147B" w:rsidRPr="00070E16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  <w:tr w:rsidR="0004147B" w:rsidRPr="00070E16" w14:paraId="70F4D7B3" w14:textId="77777777" w:rsidTr="00FC3C2E">
        <w:tc>
          <w:tcPr>
            <w:tcW w:w="567" w:type="dxa"/>
          </w:tcPr>
          <w:p w14:paraId="02A72D3D" w14:textId="7C03E5D6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14:paraId="627F3FB2" w14:textId="3C952DAA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5" w:type="dxa"/>
          </w:tcPr>
          <w:p w14:paraId="46BB8344" w14:textId="0AE07793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- 5-й микрорайон -Поликлиника-31-й микрорайон-Спутник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ул.Бурангулова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Соцзащита – Церковь –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ММКК – Динамика –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–ТД «Забота» - Пивзавод - ИК-7 –Дорожник – Пивзавод - ТД «Забота»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Динамика – ММКК –Церковь – Соцзащита – Универмаг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ул.Бурангулова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Автовокзал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-Ж/д вокзал - 32-й микрорайон - Парк Славы - Школа №1- 5-й микрорайон-ул. Первомайская</w:t>
            </w:r>
          </w:p>
        </w:tc>
        <w:tc>
          <w:tcPr>
            <w:tcW w:w="1701" w:type="dxa"/>
          </w:tcPr>
          <w:p w14:paraId="666F740A" w14:textId="4920BE9E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ед. Регулируется расписанием движения при интервале в час пик/межпиковое время соответственн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10/30 мин. по согласованию с Администрацией городского поселения </w:t>
            </w:r>
          </w:p>
          <w:p w14:paraId="22A7AC09" w14:textId="5740681F" w:rsidR="0004147B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Мелеуз</w:t>
            </w:r>
          </w:p>
        </w:tc>
        <w:tc>
          <w:tcPr>
            <w:tcW w:w="2552" w:type="dxa"/>
          </w:tcPr>
          <w:p w14:paraId="157F9111" w14:textId="6A6B1FA6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Ул.Первомайская-Цюрупа-Октябрьская-5-й мкрн-Поликлиника-31-й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-Спутник-Ж/д вокзал-ул.Колхозная-Автовокзалул.Бурангулова-Соцзащита-ЦерковьММКК-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Динамика-Жилпоселк-ТД «Забота»-Пивзавод-ИК 7-Дорожник</w:t>
            </w:r>
          </w:p>
        </w:tc>
        <w:tc>
          <w:tcPr>
            <w:tcW w:w="1417" w:type="dxa"/>
          </w:tcPr>
          <w:p w14:paraId="59ECEAB4" w14:textId="7E6E172D" w:rsidR="0004147B" w:rsidRPr="00070E16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  <w:tr w:rsidR="0004147B" w:rsidRPr="00070E16" w14:paraId="53BFC57D" w14:textId="77777777" w:rsidTr="00FC3C2E">
        <w:tc>
          <w:tcPr>
            <w:tcW w:w="567" w:type="dxa"/>
          </w:tcPr>
          <w:p w14:paraId="441AFD58" w14:textId="7F083202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14:paraId="5A75F488" w14:textId="7873829D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5" w:type="dxa"/>
          </w:tcPr>
          <w:p w14:paraId="18B8057E" w14:textId="3E589F09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площадь 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Империя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- 5-й микрорайон –</w:t>
            </w:r>
          </w:p>
          <w:p w14:paraId="66B7802C" w14:textId="77777777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- 31-й микрорайон -</w:t>
            </w:r>
          </w:p>
          <w:p w14:paraId="7A32DDE5" w14:textId="1CA92D93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Техникум-Школа-Автовокзал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ул.Валиди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ул.Булякова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ул.Аксакова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Тугайлы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</w:tcPr>
          <w:p w14:paraId="0C7787E4" w14:textId="0B0F496F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 Регулируется расписанием движения по согласованию с Администрацией городского поселения город Мелеуз</w:t>
            </w:r>
          </w:p>
        </w:tc>
        <w:tc>
          <w:tcPr>
            <w:tcW w:w="2552" w:type="dxa"/>
          </w:tcPr>
          <w:p w14:paraId="60A4E64E" w14:textId="0AF55299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площадь-Империяул.</w:t>
            </w:r>
            <w:r w:rsidR="00F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Октябрьская-5-й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Поликлиника-31 –й мкрн-Техникум-Школа-Автовокзалул.Валиди-ул.Булякова-ул.АксаковаТугайлы 3</w:t>
            </w:r>
          </w:p>
        </w:tc>
        <w:tc>
          <w:tcPr>
            <w:tcW w:w="1417" w:type="dxa"/>
          </w:tcPr>
          <w:p w14:paraId="31242C2F" w14:textId="607C02B2" w:rsidR="0004147B" w:rsidRPr="00070E16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  <w:tr w:rsidR="0004147B" w:rsidRPr="00070E16" w14:paraId="5632DB2B" w14:textId="77777777" w:rsidTr="00FC3C2E">
        <w:tc>
          <w:tcPr>
            <w:tcW w:w="567" w:type="dxa"/>
          </w:tcPr>
          <w:p w14:paraId="67A8F23E" w14:textId="780EDB48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14:paraId="57621BEC" w14:textId="6CFF511D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5" w:type="dxa"/>
          </w:tcPr>
          <w:p w14:paraId="69D6200C" w14:textId="72F0B7D4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 - ул. Кирпичная -Лесокомбинат-ДОК- Служба занятости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 - Динамика-ММКК-Церковь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Соцзащита – Универмаг – Техникум -Парк Славы - Школа №1 - ул. БауманаЗЖБК – ДРСУ – МАТП – ЗЖБК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ул.Баумана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Поликлиника –31-й микрорайон – Техникум -Автовокзал –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ул.Бурангулова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-Соцзащита – Церковь – ММКК -Динамика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Дорожник</w:t>
            </w:r>
          </w:p>
        </w:tc>
        <w:tc>
          <w:tcPr>
            <w:tcW w:w="1701" w:type="dxa"/>
          </w:tcPr>
          <w:p w14:paraId="56985B1A" w14:textId="3852DFDD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ед. Регулируется расписанием движения по согласованию с Администрацией городского поселения город Мелеуз</w:t>
            </w:r>
          </w:p>
        </w:tc>
        <w:tc>
          <w:tcPr>
            <w:tcW w:w="2552" w:type="dxa"/>
          </w:tcPr>
          <w:p w14:paraId="2DEBE01E" w14:textId="17C932A9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Дорожник-ул. Кирпичная </w:t>
            </w:r>
            <w:r w:rsidR="00F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Лесокомбинат</w:t>
            </w:r>
            <w:r w:rsidR="00FC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ДОК-Служба занятости-Елочка-Динамика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ММКК-Церковь-Соцзащита-Универмаг -Техникум -Парк Славы - Школа №1-ул. Баумана-ЗЖБК-ДРСУ-МАТП-ЗЖБКул.Баумана-Поликлиника31-й микрорайон-Техникум-Автовокзал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ул.Бурангулова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-Соцзащита– Церковь –ММКК -Динамика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Дорожник</w:t>
            </w:r>
          </w:p>
        </w:tc>
        <w:tc>
          <w:tcPr>
            <w:tcW w:w="1417" w:type="dxa"/>
          </w:tcPr>
          <w:p w14:paraId="4D01B969" w14:textId="10804F7E" w:rsidR="0004147B" w:rsidRPr="00070E16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  <w:tr w:rsidR="0004147B" w:rsidRPr="00070E16" w14:paraId="7D2B5101" w14:textId="77777777" w:rsidTr="00FC3C2E">
        <w:tc>
          <w:tcPr>
            <w:tcW w:w="567" w:type="dxa"/>
          </w:tcPr>
          <w:p w14:paraId="727DE53B" w14:textId="01CF8316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14:paraId="62D000D7" w14:textId="10E48FE1" w:rsidR="0004147B" w:rsidRPr="007B1DEE" w:rsidRDefault="0004147B" w:rsidP="007862F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5" w:type="dxa"/>
          </w:tcPr>
          <w:p w14:paraId="60BD3469" w14:textId="5EADC741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– Солнечный 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Универмаг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ул.Цюрупа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ул.Якутова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ул.Береговая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ул.Воровского-ул.Мустая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Карима -Профилакторий «Родник»-</w:t>
            </w:r>
            <w:r w:rsidR="001F08AA"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Коттеджи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08AA"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-Лесокомбинат-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–Дорожник-Жилпоселок-ДинамикаММКК-Церковь-Соцзащита-УнивермагТехникум-31-й микрорайон-Ж/д 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-Автовокзал (по ул. Смоленская)Магнит-Солнечный-Автовокзал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Ж/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д.вокзал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–31-й микрорайон-Техникум - Соцзащита – Церковь – ММКК - Динамика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Дорожник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</w:t>
            </w:r>
            <w:proofErr w:type="spellEnd"/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Лесокомбинат – ДОК – Коттеджи -Профилакторий «Родник»-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ул.Якутова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ул.Цюрупа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Универмаг- Автовокзал (по ул.</w:t>
            </w:r>
          </w:p>
        </w:tc>
        <w:tc>
          <w:tcPr>
            <w:tcW w:w="1701" w:type="dxa"/>
          </w:tcPr>
          <w:p w14:paraId="55908718" w14:textId="5E7E0EDD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ед. Регулируется расписанием движения по 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 с Администрацией городского поселения город Мелеуз</w:t>
            </w:r>
          </w:p>
        </w:tc>
        <w:tc>
          <w:tcPr>
            <w:tcW w:w="2552" w:type="dxa"/>
          </w:tcPr>
          <w:p w14:paraId="06E99AF1" w14:textId="458A1E00" w:rsidR="00FC3C2E" w:rsidRDefault="007B1DEE" w:rsidP="007B1DE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 – Солнечный 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Универмаг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ул.Цюрупа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ул.Якутова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Карима -Профилакторий «Родник»-Коттеджи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ДОК-Лесокомбинат-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–Дорожник-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-Динамика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ММКК-Церковь-Соцзащита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Универмаг- Техникум-31-й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микрорайонЖ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вокзал-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-Автовокзал (по ул. Смоленская)</w:t>
            </w:r>
          </w:p>
          <w:p w14:paraId="0B0EB5E0" w14:textId="4AE9D203" w:rsidR="007B1DEE" w:rsidRPr="007B1DEE" w:rsidRDefault="007B1DEE" w:rsidP="007B1DE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обратное</w:t>
            </w:r>
          </w:p>
          <w:p w14:paraId="249B9397" w14:textId="2BAF44DD" w:rsidR="0004147B" w:rsidRPr="007B1DEE" w:rsidRDefault="007B1DEE" w:rsidP="00FC3C2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Магнит-Солнечный-Автовокзал</w:t>
            </w:r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Ж/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д.вокзал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–31-й микрорайон-Техникум - Соцзащита – Церковь – ММКК - Динамика 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Дорожник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ул.Кирпичная</w:t>
            </w:r>
            <w:proofErr w:type="spellEnd"/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Лесокомбинат – ДОК – Коттеджи -Профилакторий «Родник»-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ул.Якутова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ул.Цюрупа</w:t>
            </w:r>
            <w:proofErr w:type="spellEnd"/>
            <w:r w:rsidR="001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B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-Универмаг- Автовокзал (по ул. Ленина)</w:t>
            </w:r>
          </w:p>
        </w:tc>
        <w:tc>
          <w:tcPr>
            <w:tcW w:w="1417" w:type="dxa"/>
          </w:tcPr>
          <w:p w14:paraId="7F79C299" w14:textId="25764CAC" w:rsidR="0004147B" w:rsidRPr="00070E16" w:rsidRDefault="0004147B" w:rsidP="007862F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7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</w:tr>
    </w:tbl>
    <w:p w14:paraId="6ADD9A04" w14:textId="77777777" w:rsidR="0004147B" w:rsidRDefault="0004147B" w:rsidP="0007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AFBF6" w14:textId="26829956" w:rsidR="00463808" w:rsidRPr="00EF74A6" w:rsidRDefault="00463808" w:rsidP="00BF5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3.</w:t>
      </w:r>
      <w:r w:rsidR="00FC6CB2">
        <w:rPr>
          <w:rFonts w:ascii="Times New Roman" w:hAnsi="Times New Roman" w:cs="Times New Roman"/>
          <w:sz w:val="28"/>
          <w:szCs w:val="28"/>
        </w:rPr>
        <w:t>2</w:t>
      </w:r>
      <w:r w:rsidRPr="00463808">
        <w:rPr>
          <w:rFonts w:ascii="Times New Roman" w:hAnsi="Times New Roman" w:cs="Times New Roman"/>
          <w:sz w:val="28"/>
          <w:szCs w:val="28"/>
        </w:rPr>
        <w:t xml:space="preserve">. Развитие транспортной инфраструктуры планируется в соответствии со строительством и реконструкцией улично-дорожной сети </w:t>
      </w:r>
      <w:r w:rsidR="00BF544A">
        <w:rPr>
          <w:rFonts w:ascii="Times New Roman" w:hAnsi="Times New Roman" w:cs="Times New Roman"/>
          <w:sz w:val="28"/>
          <w:szCs w:val="28"/>
        </w:rPr>
        <w:t xml:space="preserve">городского поселения г. </w:t>
      </w:r>
      <w:r w:rsidR="00BF544A" w:rsidRPr="00EF74A6">
        <w:rPr>
          <w:rFonts w:ascii="Times New Roman" w:hAnsi="Times New Roman" w:cs="Times New Roman"/>
          <w:sz w:val="28"/>
          <w:szCs w:val="28"/>
        </w:rPr>
        <w:t xml:space="preserve">Мелеуз </w:t>
      </w:r>
      <w:r w:rsidRPr="00EF74A6">
        <w:rPr>
          <w:rFonts w:ascii="Times New Roman" w:hAnsi="Times New Roman" w:cs="Times New Roman"/>
          <w:sz w:val="28"/>
          <w:szCs w:val="28"/>
        </w:rPr>
        <w:t>при условии достаточного бюджетного финансирования и привлечения инвест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иций частных лиц и организаций и </w:t>
      </w:r>
      <w:r w:rsidRPr="00EF74A6">
        <w:rPr>
          <w:rFonts w:ascii="Times New Roman" w:hAnsi="Times New Roman" w:cs="Times New Roman"/>
          <w:sz w:val="28"/>
          <w:szCs w:val="28"/>
        </w:rPr>
        <w:t>включа</w:t>
      </w:r>
      <w:r w:rsidR="009E3897" w:rsidRPr="00EF74A6">
        <w:rPr>
          <w:rFonts w:ascii="Times New Roman" w:hAnsi="Times New Roman" w:cs="Times New Roman"/>
          <w:sz w:val="28"/>
          <w:szCs w:val="28"/>
        </w:rPr>
        <w:t>ет</w:t>
      </w:r>
      <w:r w:rsidRPr="00EF74A6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9E3897" w:rsidRPr="00EF74A6">
        <w:rPr>
          <w:rFonts w:ascii="Times New Roman" w:hAnsi="Times New Roman" w:cs="Times New Roman"/>
          <w:sz w:val="28"/>
          <w:szCs w:val="28"/>
        </w:rPr>
        <w:t xml:space="preserve"> определение и приведение к необходимым требованиям</w:t>
      </w:r>
      <w:r w:rsidRPr="00EF74A6">
        <w:rPr>
          <w:rFonts w:ascii="Times New Roman" w:hAnsi="Times New Roman" w:cs="Times New Roman"/>
          <w:sz w:val="28"/>
          <w:szCs w:val="28"/>
        </w:rPr>
        <w:t>:</w:t>
      </w:r>
    </w:p>
    <w:p w14:paraId="3E30CE4E" w14:textId="01F018AB" w:rsidR="00463808" w:rsidRPr="00463808" w:rsidRDefault="00463808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участки улично-дорожной сети, пригодные для эксплуатации транспорта общего пользования;</w:t>
      </w:r>
    </w:p>
    <w:p w14:paraId="71675A2E" w14:textId="57C4FC72" w:rsidR="00463808" w:rsidRPr="00463808" w:rsidRDefault="00463808" w:rsidP="00FC6C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остановочны</w:t>
      </w:r>
      <w:r w:rsidR="009E3897">
        <w:rPr>
          <w:rFonts w:ascii="Times New Roman" w:hAnsi="Times New Roman" w:cs="Times New Roman"/>
          <w:sz w:val="28"/>
          <w:szCs w:val="28"/>
        </w:rPr>
        <w:t>х</w:t>
      </w:r>
      <w:r w:rsidRPr="0046380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E3897">
        <w:rPr>
          <w:rFonts w:ascii="Times New Roman" w:hAnsi="Times New Roman" w:cs="Times New Roman"/>
          <w:sz w:val="28"/>
          <w:szCs w:val="28"/>
        </w:rPr>
        <w:t>ов</w:t>
      </w:r>
      <w:r w:rsidRPr="00463808">
        <w:rPr>
          <w:rFonts w:ascii="Times New Roman" w:hAnsi="Times New Roman" w:cs="Times New Roman"/>
          <w:sz w:val="28"/>
          <w:szCs w:val="28"/>
        </w:rPr>
        <w:t>;</w:t>
      </w:r>
    </w:p>
    <w:p w14:paraId="5E92321A" w14:textId="42A4B898" w:rsidR="00463808" w:rsidRPr="00463808" w:rsidRDefault="00463808" w:rsidP="00A35DA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мест для разворота и </w:t>
      </w:r>
      <w:proofErr w:type="spellStart"/>
      <w:r w:rsidRPr="00463808">
        <w:rPr>
          <w:rFonts w:ascii="Times New Roman" w:hAnsi="Times New Roman" w:cs="Times New Roman"/>
          <w:sz w:val="28"/>
          <w:szCs w:val="28"/>
        </w:rPr>
        <w:t>межрейсового</w:t>
      </w:r>
      <w:proofErr w:type="spellEnd"/>
      <w:r w:rsidRPr="00463808">
        <w:rPr>
          <w:rFonts w:ascii="Times New Roman" w:hAnsi="Times New Roman" w:cs="Times New Roman"/>
          <w:sz w:val="28"/>
          <w:szCs w:val="28"/>
        </w:rPr>
        <w:t xml:space="preserve"> отстоя транспорта общего </w:t>
      </w:r>
      <w:r w:rsidRPr="00463808">
        <w:rPr>
          <w:rFonts w:ascii="Times New Roman" w:hAnsi="Times New Roman" w:cs="Times New Roman"/>
          <w:sz w:val="28"/>
          <w:szCs w:val="28"/>
        </w:rPr>
        <w:lastRenderedPageBreak/>
        <w:t>пользования.</w:t>
      </w:r>
    </w:p>
    <w:p w14:paraId="2998F400" w14:textId="7FB58315" w:rsidR="00463808" w:rsidRPr="00463808" w:rsidRDefault="00463808" w:rsidP="00A35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3.2.</w:t>
      </w:r>
      <w:r w:rsidR="00001A1E">
        <w:rPr>
          <w:rFonts w:ascii="Times New Roman" w:hAnsi="Times New Roman" w:cs="Times New Roman"/>
          <w:sz w:val="28"/>
          <w:szCs w:val="28"/>
        </w:rPr>
        <w:t>1.</w:t>
      </w:r>
      <w:r w:rsidRPr="00463808">
        <w:rPr>
          <w:rFonts w:ascii="Times New Roman" w:hAnsi="Times New Roman" w:cs="Times New Roman"/>
          <w:sz w:val="28"/>
          <w:szCs w:val="28"/>
        </w:rPr>
        <w:t xml:space="preserve"> Остановочные пункты, через которые будет осуществляться движение общественного транспорта, определяются Реестром маршрутов регулярных перевозок муниципальной маршрутной сети </w:t>
      </w:r>
      <w:r w:rsidR="00BF544A">
        <w:rPr>
          <w:rFonts w:ascii="Times New Roman" w:hAnsi="Times New Roman" w:cs="Times New Roman"/>
          <w:sz w:val="28"/>
          <w:szCs w:val="28"/>
        </w:rPr>
        <w:t>городского поселения г. Мелеуз</w:t>
      </w:r>
      <w:r w:rsidRPr="00463808">
        <w:rPr>
          <w:rFonts w:ascii="Times New Roman" w:hAnsi="Times New Roman" w:cs="Times New Roman"/>
          <w:sz w:val="28"/>
          <w:szCs w:val="28"/>
        </w:rPr>
        <w:t xml:space="preserve">, размещенном на официальном сайте </w:t>
      </w:r>
      <w:r w:rsidR="00BF544A">
        <w:rPr>
          <w:rFonts w:ascii="Times New Roman" w:hAnsi="Times New Roman" w:cs="Times New Roman"/>
          <w:sz w:val="28"/>
          <w:szCs w:val="28"/>
        </w:rPr>
        <w:t>городского поселения г. Мелеуз.</w:t>
      </w:r>
    </w:p>
    <w:p w14:paraId="6F9CBC16" w14:textId="77777777" w:rsidR="009E3897" w:rsidRPr="00463808" w:rsidRDefault="009E3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AC28D" w14:textId="77777777" w:rsidR="00027B14" w:rsidRDefault="00027B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0C7F58" w14:textId="77777777" w:rsidR="00463808" w:rsidRPr="00463808" w:rsidRDefault="004638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4. ПЛАН-ГРАФИК ПО РАЗВИТИЮ РЕГУЛЯРНЫХ ПЕРЕВОЗОК</w:t>
      </w:r>
    </w:p>
    <w:p w14:paraId="0C7E1B94" w14:textId="77777777" w:rsidR="00BF544A" w:rsidRDefault="00BF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ПОСЕЛЕНИИ Г. МЕЛЕУЗ</w:t>
      </w:r>
      <w:r w:rsidRPr="00463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4B09D" w14:textId="77777777" w:rsidR="00463808" w:rsidRPr="00463808" w:rsidRDefault="00BF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И ПОСЛЕДОВАТЕЛЬНОСТИ ИХ </w:t>
      </w:r>
      <w:r w:rsidR="00463808" w:rsidRPr="00463808">
        <w:rPr>
          <w:rFonts w:ascii="Times New Roman" w:hAnsi="Times New Roman" w:cs="Times New Roman"/>
          <w:sz w:val="28"/>
          <w:szCs w:val="28"/>
        </w:rPr>
        <w:t>РЕАЛИЗАЦИИ</w:t>
      </w:r>
    </w:p>
    <w:p w14:paraId="32286B8D" w14:textId="77777777" w:rsidR="00463808" w:rsidRPr="00463808" w:rsidRDefault="00463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885F12" w14:textId="3C8C9D45" w:rsidR="00463808" w:rsidRDefault="00463808" w:rsidP="000414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4.1. Муниципальные маршруты регулярных перевозок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>по регулируемым тарифам, оплачиваемым за счет средств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544A">
        <w:rPr>
          <w:rFonts w:ascii="Times New Roman" w:hAnsi="Times New Roman" w:cs="Times New Roman"/>
          <w:sz w:val="28"/>
          <w:szCs w:val="28"/>
        </w:rPr>
        <w:t xml:space="preserve">городского поселения г. Мелеуз муниципального района </w:t>
      </w:r>
      <w:proofErr w:type="spellStart"/>
      <w:r w:rsidR="00BF544A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F544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63808">
        <w:rPr>
          <w:rFonts w:ascii="Times New Roman" w:hAnsi="Times New Roman" w:cs="Times New Roman"/>
          <w:sz w:val="28"/>
          <w:szCs w:val="28"/>
        </w:rPr>
        <w:t>Республики Башкортостан, по которым планируется проведение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="0004147B" w:rsidRPr="0004147B">
        <w:rPr>
          <w:rFonts w:ascii="Times New Roman" w:hAnsi="Times New Roman" w:cs="Times New Roman"/>
          <w:sz w:val="28"/>
          <w:szCs w:val="28"/>
        </w:rPr>
        <w:t>муниципальной закупки и заключение муниципальных</w:t>
      </w:r>
      <w:r w:rsidR="0004147B">
        <w:rPr>
          <w:rFonts w:ascii="Times New Roman" w:hAnsi="Times New Roman" w:cs="Times New Roman"/>
          <w:sz w:val="28"/>
          <w:szCs w:val="28"/>
        </w:rPr>
        <w:t xml:space="preserve"> контрактов</w:t>
      </w:r>
    </w:p>
    <w:p w14:paraId="797A23CC" w14:textId="77777777" w:rsidR="00C23C30" w:rsidRPr="00463808" w:rsidRDefault="00C23C30" w:rsidP="000414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588"/>
        <w:gridCol w:w="5160"/>
      </w:tblGrid>
      <w:tr w:rsidR="00463808" w:rsidRPr="00463808" w14:paraId="4374EF9B" w14:textId="77777777" w:rsidTr="00FC3C2E">
        <w:tc>
          <w:tcPr>
            <w:tcW w:w="3402" w:type="dxa"/>
            <w:gridSpan w:val="2"/>
          </w:tcPr>
          <w:p w14:paraId="1A00687C" w14:textId="77777777" w:rsidR="00463808" w:rsidRPr="00463808" w:rsidRDefault="0046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08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14:paraId="1CB51133" w14:textId="77777777" w:rsidR="00463808" w:rsidRPr="00463808" w:rsidRDefault="0046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08">
              <w:rPr>
                <w:rFonts w:ascii="Times New Roman" w:hAnsi="Times New Roman" w:cs="Times New Roman"/>
                <w:sz w:val="28"/>
                <w:szCs w:val="28"/>
              </w:rPr>
              <w:t>муниципального маршрута</w:t>
            </w:r>
          </w:p>
        </w:tc>
        <w:tc>
          <w:tcPr>
            <w:tcW w:w="1588" w:type="dxa"/>
          </w:tcPr>
          <w:p w14:paraId="615E693F" w14:textId="769EDB64" w:rsidR="00463808" w:rsidRPr="00463808" w:rsidRDefault="00463808" w:rsidP="00FC3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0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C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80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5160" w:type="dxa"/>
          </w:tcPr>
          <w:p w14:paraId="7DF88E38" w14:textId="77777777" w:rsidR="00463808" w:rsidRPr="00463808" w:rsidRDefault="00463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0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04147B" w:rsidRPr="00463808" w14:paraId="6C612E7D" w14:textId="77777777" w:rsidTr="00FC3C2E">
        <w:tc>
          <w:tcPr>
            <w:tcW w:w="510" w:type="dxa"/>
            <w:vAlign w:val="center"/>
          </w:tcPr>
          <w:p w14:paraId="0F49DFAE" w14:textId="67415609" w:rsidR="0004147B" w:rsidRPr="00027B14" w:rsidRDefault="0004147B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2182138C" w14:textId="2C86599A" w:rsidR="00FC6CB2" w:rsidRDefault="00FC6CB2" w:rsidP="00CD5DD1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МБР-Химзавод</w:t>
            </w:r>
          </w:p>
          <w:p w14:paraId="2016D082" w14:textId="392829AF" w:rsidR="0004147B" w:rsidRPr="00764626" w:rsidRDefault="0004147B" w:rsidP="00CD5DD1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649CAD8" w14:textId="2861CACE" w:rsidR="0004147B" w:rsidRPr="003C1919" w:rsidRDefault="00FC6CB2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2">
              <w:rPr>
                <w:rFonts w:ascii="Times New Roman" w:hAnsi="Times New Roman" w:cs="Times New Roman"/>
                <w:sz w:val="24"/>
                <w:szCs w:val="24"/>
              </w:rPr>
              <w:t>IV квартал 2021 года</w:t>
            </w:r>
          </w:p>
        </w:tc>
        <w:tc>
          <w:tcPr>
            <w:tcW w:w="5160" w:type="dxa"/>
          </w:tcPr>
          <w:p w14:paraId="09A43B58" w14:textId="77777777" w:rsidR="00FC6CB2" w:rsidRPr="00FC6CB2" w:rsidRDefault="00FC6CB2" w:rsidP="00FC6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2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14:paraId="77F77C1C" w14:textId="7C855104" w:rsidR="0004147B" w:rsidRPr="003C1919" w:rsidRDefault="00FC6CB2" w:rsidP="00FC6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B2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D5DD1" w:rsidRPr="00463808" w14:paraId="057B92DD" w14:textId="77777777" w:rsidTr="00FC3C2E">
        <w:tc>
          <w:tcPr>
            <w:tcW w:w="510" w:type="dxa"/>
            <w:vAlign w:val="center"/>
          </w:tcPr>
          <w:p w14:paraId="4CC1C048" w14:textId="77777777" w:rsidR="00CD5DD1" w:rsidRPr="00027B14" w:rsidRDefault="00CD5DD1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3FFA6126" w14:textId="77B4E594" w:rsidR="00CD5DD1" w:rsidRPr="00764626" w:rsidRDefault="00CD5DD1" w:rsidP="00FC6CB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  <w:r w:rsidR="00FC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- ГНС</w:t>
            </w:r>
          </w:p>
        </w:tc>
        <w:tc>
          <w:tcPr>
            <w:tcW w:w="1588" w:type="dxa"/>
            <w:vAlign w:val="center"/>
          </w:tcPr>
          <w:p w14:paraId="036DC43A" w14:textId="77777777" w:rsidR="00CD5DD1" w:rsidRPr="003C1919" w:rsidRDefault="00CD5DD1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IV квартал 2021 года</w:t>
            </w:r>
          </w:p>
        </w:tc>
        <w:tc>
          <w:tcPr>
            <w:tcW w:w="5160" w:type="dxa"/>
          </w:tcPr>
          <w:p w14:paraId="250D9B3F" w14:textId="77777777" w:rsidR="00CD5DD1" w:rsidRPr="003C1919" w:rsidRDefault="00CD5DD1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</w:t>
            </w:r>
            <w:hyperlink r:id="rId11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14:paraId="16097FE1" w14:textId="77777777" w:rsidR="00CD5DD1" w:rsidRPr="003C1919" w:rsidRDefault="00CD5DD1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D5DD1" w:rsidRPr="00463808" w14:paraId="21567579" w14:textId="77777777" w:rsidTr="00FC3C2E">
        <w:tc>
          <w:tcPr>
            <w:tcW w:w="510" w:type="dxa"/>
            <w:vAlign w:val="center"/>
          </w:tcPr>
          <w:p w14:paraId="70BDDDA2" w14:textId="77777777" w:rsidR="00CD5DD1" w:rsidRPr="00027B14" w:rsidRDefault="00CD5DD1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3EEC7647" w14:textId="0EF19D9A" w:rsidR="00CD5DD1" w:rsidRPr="00764626" w:rsidRDefault="00CD5DD1" w:rsidP="00FC6CB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МАТП-</w:t>
            </w:r>
            <w:r w:rsidR="00FC6CB2" w:rsidRPr="0076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1588" w:type="dxa"/>
            <w:vAlign w:val="center"/>
          </w:tcPr>
          <w:p w14:paraId="10826753" w14:textId="77777777" w:rsidR="00CD5DD1" w:rsidRPr="003C1919" w:rsidRDefault="00CD5DD1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IV квартал 2021 года</w:t>
            </w:r>
          </w:p>
        </w:tc>
        <w:tc>
          <w:tcPr>
            <w:tcW w:w="5160" w:type="dxa"/>
          </w:tcPr>
          <w:p w14:paraId="75C29358" w14:textId="77777777" w:rsidR="00CD5DD1" w:rsidRPr="003C1919" w:rsidRDefault="00CD5DD1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</w:t>
            </w:r>
            <w:hyperlink r:id="rId13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220-ФЗ "Об организации регулярных перевозок пассажиров и багажа автомобильным транспортом и городским наземным </w:t>
            </w:r>
            <w:r w:rsidRPr="003C1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14:paraId="449BA003" w14:textId="77777777" w:rsidR="00CD5DD1" w:rsidRPr="003C1919" w:rsidRDefault="00CD5DD1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4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D5DD1" w:rsidRPr="00463808" w14:paraId="34A89D19" w14:textId="77777777" w:rsidTr="00FC3C2E">
        <w:tc>
          <w:tcPr>
            <w:tcW w:w="510" w:type="dxa"/>
            <w:vAlign w:val="center"/>
          </w:tcPr>
          <w:p w14:paraId="0CE56965" w14:textId="77777777" w:rsidR="00CD5DD1" w:rsidRPr="00027B14" w:rsidRDefault="00CD5DD1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dxa"/>
          </w:tcPr>
          <w:p w14:paraId="5808F147" w14:textId="6637DF2E" w:rsidR="00CD5DD1" w:rsidRPr="00764626" w:rsidRDefault="00CD5DD1" w:rsidP="00FC6CB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Автовокзал - Автовокзал</w:t>
            </w:r>
          </w:p>
        </w:tc>
        <w:tc>
          <w:tcPr>
            <w:tcW w:w="1588" w:type="dxa"/>
            <w:vAlign w:val="center"/>
          </w:tcPr>
          <w:p w14:paraId="6A1D035D" w14:textId="77777777" w:rsidR="00CD5DD1" w:rsidRPr="003C1919" w:rsidRDefault="00CD5DD1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IV квартал 2021 года</w:t>
            </w:r>
          </w:p>
        </w:tc>
        <w:tc>
          <w:tcPr>
            <w:tcW w:w="5160" w:type="dxa"/>
          </w:tcPr>
          <w:p w14:paraId="7616E711" w14:textId="77777777" w:rsidR="00CD5DD1" w:rsidRPr="003C1919" w:rsidRDefault="00CD5DD1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</w:t>
            </w:r>
            <w:hyperlink r:id="rId15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14:paraId="67AB60AC" w14:textId="77777777" w:rsidR="00CD5DD1" w:rsidRPr="003C1919" w:rsidRDefault="00CD5DD1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6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C6CB2" w:rsidRPr="00463808" w14:paraId="6B9E90A8" w14:textId="77777777" w:rsidTr="00FC3C2E">
        <w:tc>
          <w:tcPr>
            <w:tcW w:w="510" w:type="dxa"/>
            <w:vAlign w:val="center"/>
          </w:tcPr>
          <w:p w14:paraId="5DE9DEF6" w14:textId="628B2AB8" w:rsidR="00FC6CB2" w:rsidRPr="00027B14" w:rsidRDefault="00FC6CB2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701B6153" w14:textId="7DCE4415" w:rsidR="00FC6CB2" w:rsidRPr="008751AB" w:rsidRDefault="00001A1E" w:rsidP="008751AB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МАТП</w:t>
            </w:r>
            <w:r w:rsidR="00FC6CB2" w:rsidRPr="00875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1AB" w:rsidRPr="008751A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AF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1AB" w:rsidRPr="008751A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88" w:type="dxa"/>
            <w:vAlign w:val="center"/>
          </w:tcPr>
          <w:p w14:paraId="715A053C" w14:textId="77777777" w:rsidR="00FC6CB2" w:rsidRPr="003C1919" w:rsidRDefault="00FC6CB2" w:rsidP="00C05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6571A4D0" w14:textId="2587D48C" w:rsidR="00FC6CB2" w:rsidRPr="003C1919" w:rsidRDefault="00FC6CB2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5160" w:type="dxa"/>
          </w:tcPr>
          <w:p w14:paraId="66F1BB2D" w14:textId="77777777" w:rsidR="00FC6CB2" w:rsidRPr="003C1919" w:rsidRDefault="00FC6CB2" w:rsidP="00C05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14:paraId="53CC9C8C" w14:textId="62A68FA7" w:rsidR="00FC6CB2" w:rsidRPr="003C1919" w:rsidRDefault="00FC6CB2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Совета городского поселения город Мелеуз муниципального района </w:t>
            </w:r>
            <w:proofErr w:type="spellStart"/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от 23 мая 2016 года № 172 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поселения город Мелеуз муниципального района </w:t>
            </w:r>
            <w:proofErr w:type="spellStart"/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FC6CB2" w:rsidRPr="00463808" w14:paraId="7719FBC2" w14:textId="77777777" w:rsidTr="00FC3C2E">
        <w:tc>
          <w:tcPr>
            <w:tcW w:w="510" w:type="dxa"/>
            <w:vAlign w:val="center"/>
          </w:tcPr>
          <w:p w14:paraId="439F902A" w14:textId="77777777" w:rsidR="00FC6CB2" w:rsidRPr="00027B14" w:rsidRDefault="00FC6CB2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5B6A6B0E" w14:textId="6031F5F0" w:rsidR="00FC6CB2" w:rsidRPr="00764626" w:rsidRDefault="00FC6CB2" w:rsidP="00CD5DD1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Питомник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26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  <w:p w14:paraId="406611EB" w14:textId="77777777" w:rsidR="00FC6CB2" w:rsidRPr="00764626" w:rsidRDefault="00FC6CB2" w:rsidP="00FC6CB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26CA3BAA" w14:textId="77777777" w:rsidR="00FC6CB2" w:rsidRPr="003C1919" w:rsidRDefault="00FC6CB2" w:rsidP="00CD5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>IV квартал 2021 года</w:t>
            </w:r>
          </w:p>
        </w:tc>
        <w:tc>
          <w:tcPr>
            <w:tcW w:w="5160" w:type="dxa"/>
          </w:tcPr>
          <w:p w14:paraId="375FB3B0" w14:textId="77777777" w:rsidR="00FC6CB2" w:rsidRPr="003C1919" w:rsidRDefault="00FC6CB2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</w:t>
            </w:r>
            <w:hyperlink r:id="rId19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14:paraId="6D7D32FD" w14:textId="77777777" w:rsidR="00FC6CB2" w:rsidRPr="003C1919" w:rsidRDefault="00FC6CB2" w:rsidP="00CD5D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3C1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C191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14:paraId="6A6144F1" w14:textId="77777777" w:rsidR="00027B14" w:rsidRDefault="00027B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624F7C1" w14:textId="77777777" w:rsidR="0084611B" w:rsidRDefault="0084611B" w:rsidP="000414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C54385B" w14:textId="20F9B1C1" w:rsidR="00463808" w:rsidRPr="00463808" w:rsidRDefault="00463808" w:rsidP="000414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lastRenderedPageBreak/>
        <w:t>4.2 Муниципальные маршруты регулярных перевозок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>по нерегулируемым тарифам, по которым планируется проведение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>открытых конкурсов и заключение договоров на право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>осуществления пассажирских перевозок на территории</w:t>
      </w:r>
      <w:r w:rsidR="0004147B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F54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6380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F544A">
        <w:rPr>
          <w:rFonts w:ascii="Times New Roman" w:hAnsi="Times New Roman" w:cs="Times New Roman"/>
          <w:sz w:val="28"/>
          <w:szCs w:val="28"/>
        </w:rPr>
        <w:t xml:space="preserve">Мелеуз муниципального района </w:t>
      </w:r>
      <w:proofErr w:type="spellStart"/>
      <w:r w:rsidR="00BF544A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F544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80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14:paraId="0602DEF1" w14:textId="77777777" w:rsidR="00463808" w:rsidRPr="00463808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2F7BE6" w14:textId="0AEB705A" w:rsidR="00463808" w:rsidRPr="00463808" w:rsidRDefault="0004147B" w:rsidP="0004147B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>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AB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395BF34" w14:textId="77777777" w:rsidR="00001A1E" w:rsidRDefault="00001A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FD86EF" w14:textId="77777777" w:rsidR="00001A1E" w:rsidRDefault="00001A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ED25567" w14:textId="62D517C3" w:rsidR="00463808" w:rsidRPr="00463808" w:rsidRDefault="004638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262325FD" w14:textId="77777777" w:rsidR="00463808" w:rsidRPr="00463808" w:rsidRDefault="00463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751F05" w14:textId="77777777" w:rsidR="00463808" w:rsidRPr="00463808" w:rsidRDefault="00463808" w:rsidP="001D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5.1. Разработанные в настоящем документе планирования основные мероприятия развития регулярных перевозок транспортом общего пользования должны быть реализованы путем проведения комплекса взаимосвязанных мероприятий и программ, которые подлежат уточнению и доработке в процессе их осуществления без изменения основных стратегических ориентиров, установленных настоящим документом.</w:t>
      </w:r>
    </w:p>
    <w:p w14:paraId="0133E0EE" w14:textId="4B1F58B4" w:rsidR="00463808" w:rsidRDefault="00463808" w:rsidP="001D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 xml:space="preserve">5.2. Ожидаемые результаты реализации мероприятий развития регулярных перевозок транспортом общего пользования: повышение безопасности транспортного обслуживания населения, удобства и комфортности транспорта общего пользования, повышение регулярности движения </w:t>
      </w:r>
      <w:r w:rsidR="0004147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63808">
        <w:rPr>
          <w:rFonts w:ascii="Times New Roman" w:hAnsi="Times New Roman" w:cs="Times New Roman"/>
          <w:sz w:val="28"/>
          <w:szCs w:val="28"/>
        </w:rPr>
        <w:t>транспорта</w:t>
      </w:r>
      <w:r w:rsidR="0004147B">
        <w:rPr>
          <w:rFonts w:ascii="Times New Roman" w:hAnsi="Times New Roman" w:cs="Times New Roman"/>
          <w:sz w:val="28"/>
          <w:szCs w:val="28"/>
        </w:rPr>
        <w:t>,</w:t>
      </w:r>
      <w:r w:rsidRPr="00463808">
        <w:rPr>
          <w:rFonts w:ascii="Times New Roman" w:hAnsi="Times New Roman" w:cs="Times New Roman"/>
          <w:sz w:val="28"/>
          <w:szCs w:val="28"/>
        </w:rPr>
        <w:t xml:space="preserve"> </w:t>
      </w:r>
      <w:r w:rsidR="0004147B" w:rsidRPr="0004147B">
        <w:rPr>
          <w:rFonts w:ascii="Times New Roman" w:hAnsi="Times New Roman" w:cs="Times New Roman"/>
          <w:sz w:val="28"/>
          <w:szCs w:val="28"/>
        </w:rPr>
        <w:t>обеспечение доступными транспортными услугами граждан, относящихся к маломобильным группам населения</w:t>
      </w:r>
      <w:r w:rsidR="0004147B">
        <w:rPr>
          <w:rFonts w:ascii="Times New Roman" w:hAnsi="Times New Roman" w:cs="Times New Roman"/>
          <w:sz w:val="28"/>
          <w:szCs w:val="28"/>
        </w:rPr>
        <w:t>,</w:t>
      </w:r>
      <w:r w:rsidR="0004147B" w:rsidRPr="00463808">
        <w:rPr>
          <w:rFonts w:ascii="Times New Roman" w:hAnsi="Times New Roman" w:cs="Times New Roman"/>
          <w:sz w:val="28"/>
          <w:szCs w:val="28"/>
        </w:rPr>
        <w:t xml:space="preserve"> </w:t>
      </w:r>
      <w:r w:rsidR="0004147B" w:rsidRPr="0004147B">
        <w:rPr>
          <w:rFonts w:ascii="Times New Roman" w:hAnsi="Times New Roman" w:cs="Times New Roman"/>
          <w:sz w:val="28"/>
          <w:szCs w:val="28"/>
        </w:rPr>
        <w:t>снижение отрицательного воздействия общественного транспорта на окружающую среду</w:t>
      </w:r>
      <w:r w:rsidR="0004147B" w:rsidRPr="00463808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 xml:space="preserve">в </w:t>
      </w:r>
      <w:r w:rsidR="00CD5DD1">
        <w:rPr>
          <w:rFonts w:ascii="Times New Roman" w:hAnsi="Times New Roman" w:cs="Times New Roman"/>
          <w:sz w:val="28"/>
          <w:szCs w:val="28"/>
        </w:rPr>
        <w:t xml:space="preserve">городском поселении город Мелеуз муниципального района </w:t>
      </w:r>
      <w:proofErr w:type="spellStart"/>
      <w:r w:rsidR="00CD5DD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D5D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63808">
        <w:rPr>
          <w:rFonts w:ascii="Times New Roman" w:hAnsi="Times New Roman" w:cs="Times New Roman"/>
          <w:sz w:val="28"/>
          <w:szCs w:val="28"/>
        </w:rPr>
        <w:t>.</w:t>
      </w:r>
    </w:p>
    <w:p w14:paraId="6DF16CE6" w14:textId="020D036C" w:rsidR="007862F2" w:rsidRPr="009E3897" w:rsidRDefault="00FC6CB2" w:rsidP="00FC6CB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Данным документом планирования регулярных перевозок по муниципальным маршрутам в </w:t>
      </w:r>
      <w:r w:rsidR="00001A1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001A1E" w:rsidRPr="00EF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A1E" w:rsidRPr="00EF74A6">
        <w:rPr>
          <w:rFonts w:ascii="Times New Roman" w:hAnsi="Times New Roman" w:cs="Times New Roman"/>
          <w:sz w:val="28"/>
          <w:szCs w:val="28"/>
        </w:rPr>
        <w:t>г.Мелеуз</w:t>
      </w:r>
      <w:proofErr w:type="spellEnd"/>
      <w:r w:rsidR="00001A1E" w:rsidRPr="00EF74A6">
        <w:rPr>
          <w:rFonts w:ascii="Times New Roman" w:hAnsi="Times New Roman" w:cs="Times New Roman"/>
          <w:sz w:val="28"/>
          <w:szCs w:val="28"/>
        </w:rPr>
        <w:t xml:space="preserve"> </w:t>
      </w:r>
      <w:r w:rsidR="00001A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1A1E" w:rsidRPr="00EF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утвердить реестр муниципальных маршрутов регулярных перевозок автомобильным транспортом общего пользования на территории городского поселения город Мелеуз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4347C">
        <w:rPr>
          <w:rFonts w:ascii="Times New Roman" w:hAnsi="Times New Roman" w:cs="Times New Roman"/>
          <w:sz w:val="28"/>
          <w:szCs w:val="28"/>
        </w:rPr>
        <w:t>,</w:t>
      </w:r>
      <w:r w:rsidR="0064347C" w:rsidRPr="0064347C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64347C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городского поселения город Мелеуз муниципального района </w:t>
      </w:r>
      <w:proofErr w:type="spellStart"/>
      <w:r w:rsidR="0064347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434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1A1E">
        <w:rPr>
          <w:rFonts w:ascii="Times New Roman" w:hAnsi="Times New Roman" w:cs="Times New Roman"/>
          <w:sz w:val="28"/>
          <w:szCs w:val="28"/>
        </w:rPr>
        <w:t xml:space="preserve"> </w:t>
      </w:r>
      <w:r w:rsidR="00001A1E" w:rsidRPr="00001A1E">
        <w:rPr>
          <w:rFonts w:ascii="Times New Roman" w:hAnsi="Times New Roman" w:cs="Times New Roman"/>
          <w:sz w:val="28"/>
          <w:szCs w:val="28"/>
        </w:rPr>
        <w:t>https://meleuzadm.ru/</w:t>
      </w:r>
      <w:r w:rsidR="0064347C" w:rsidRPr="0064347C">
        <w:rPr>
          <w:rFonts w:ascii="Times New Roman" w:hAnsi="Times New Roman" w:cs="Times New Roman"/>
          <w:sz w:val="28"/>
          <w:szCs w:val="28"/>
        </w:rPr>
        <w:t>.</w:t>
      </w:r>
    </w:p>
    <w:p w14:paraId="61EBB6C1" w14:textId="77777777" w:rsidR="007862F2" w:rsidRPr="009E3897" w:rsidRDefault="007862F2" w:rsidP="00786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FAB54" w14:textId="77777777" w:rsidR="007862F2" w:rsidRDefault="007862F2" w:rsidP="001D73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FACC1A" w14:textId="77777777" w:rsidR="00463808" w:rsidRPr="00463808" w:rsidRDefault="00463808" w:rsidP="001D73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3808">
        <w:rPr>
          <w:rFonts w:ascii="Times New Roman" w:hAnsi="Times New Roman" w:cs="Times New Roman"/>
          <w:sz w:val="28"/>
          <w:szCs w:val="28"/>
        </w:rPr>
        <w:t>Управляющий</w:t>
      </w:r>
      <w:r w:rsidR="001D739D">
        <w:rPr>
          <w:rFonts w:ascii="Times New Roman" w:hAnsi="Times New Roman" w:cs="Times New Roman"/>
          <w:sz w:val="28"/>
          <w:szCs w:val="28"/>
        </w:rPr>
        <w:t xml:space="preserve"> </w:t>
      </w:r>
      <w:r w:rsidRPr="00463808"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="001D739D">
        <w:rPr>
          <w:rFonts w:ascii="Times New Roman" w:hAnsi="Times New Roman" w:cs="Times New Roman"/>
          <w:sz w:val="28"/>
          <w:szCs w:val="28"/>
        </w:rPr>
        <w:tab/>
      </w:r>
      <w:r w:rsidR="001D739D">
        <w:rPr>
          <w:rFonts w:ascii="Times New Roman" w:hAnsi="Times New Roman" w:cs="Times New Roman"/>
          <w:sz w:val="28"/>
          <w:szCs w:val="28"/>
        </w:rPr>
        <w:tab/>
      </w:r>
      <w:r w:rsidR="001D739D">
        <w:rPr>
          <w:rFonts w:ascii="Times New Roman" w:hAnsi="Times New Roman" w:cs="Times New Roman"/>
          <w:sz w:val="28"/>
          <w:szCs w:val="28"/>
        </w:rPr>
        <w:tab/>
      </w:r>
      <w:r w:rsidR="001D739D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="001D739D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14:paraId="3974CB7A" w14:textId="6088E3FB" w:rsidR="0064347C" w:rsidRDefault="00643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B8C1CC" w14:textId="77777777" w:rsidR="0064347C" w:rsidRDefault="0064347C">
      <w:pPr>
        <w:rPr>
          <w:rFonts w:ascii="Times New Roman" w:hAnsi="Times New Roman" w:cs="Times New Roman"/>
          <w:sz w:val="28"/>
          <w:szCs w:val="28"/>
        </w:rPr>
        <w:sectPr w:rsidR="0064347C" w:rsidSect="00786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21D1B2" w14:textId="0CFD2D10" w:rsidR="00A35DA9" w:rsidRPr="004C3C52" w:rsidRDefault="00A35DA9" w:rsidP="00A35DA9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14:paraId="33766B1D" w14:textId="77777777" w:rsidR="00A35DA9" w:rsidRPr="004C3C52" w:rsidRDefault="00A35DA9" w:rsidP="00A35DA9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0F7FC05" w14:textId="77777777" w:rsidR="00A35DA9" w:rsidRPr="004C3C52" w:rsidRDefault="00A35DA9" w:rsidP="00A35DA9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t xml:space="preserve">городского поселении город Мелеуз муниципального района </w:t>
      </w:r>
    </w:p>
    <w:p w14:paraId="248C2668" w14:textId="77777777" w:rsidR="00A35DA9" w:rsidRPr="004C3C52" w:rsidRDefault="00A35DA9" w:rsidP="00A35DA9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spellStart"/>
      <w:r w:rsidRPr="004C3C52"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 w:rsidRPr="004C3C52">
        <w:rPr>
          <w:rFonts w:ascii="Times New Roman" w:hAnsi="Times New Roman" w:cs="Times New Roman"/>
          <w:sz w:val="20"/>
          <w:szCs w:val="20"/>
        </w:rPr>
        <w:t xml:space="preserve"> район</w:t>
      </w:r>
    </w:p>
    <w:p w14:paraId="2FAA2E69" w14:textId="77777777" w:rsidR="00A35DA9" w:rsidRPr="004C3C52" w:rsidRDefault="00A35DA9" w:rsidP="00A35DA9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4C3C52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2EC348B0" w14:textId="77777777" w:rsidR="00A35DA9" w:rsidRPr="004C3C52" w:rsidRDefault="00A35DA9" w:rsidP="00A35DA9">
      <w:pPr>
        <w:pStyle w:val="ConsPlusNormal"/>
        <w:ind w:left="10620" w:firstLine="708"/>
        <w:jc w:val="both"/>
        <w:rPr>
          <w:rFonts w:ascii="Times New Roman" w:hAnsi="Times New Roman" w:cs="Times New Roman"/>
          <w:sz w:val="20"/>
        </w:rPr>
      </w:pPr>
      <w:r w:rsidRPr="004C3C52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______</w:t>
      </w:r>
      <w:r w:rsidRPr="004C3C5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</w:t>
      </w:r>
      <w:r w:rsidRPr="004C3C52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______</w:t>
      </w:r>
      <w:r w:rsidRPr="004C3C52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_______</w:t>
      </w:r>
    </w:p>
    <w:p w14:paraId="60BAF809" w14:textId="77777777" w:rsidR="00001A1E" w:rsidRDefault="00001A1E" w:rsidP="00875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A5E31E" w14:textId="2782D1E5" w:rsidR="0064347C" w:rsidRDefault="0064347C" w:rsidP="00875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347C">
        <w:rPr>
          <w:rFonts w:ascii="Times New Roman" w:hAnsi="Times New Roman" w:cs="Times New Roman"/>
          <w:sz w:val="28"/>
          <w:szCs w:val="28"/>
        </w:rPr>
        <w:t>еестр муниципальных маршрутов регулярных перевозок автомобильным транспортом общего пользования</w:t>
      </w:r>
    </w:p>
    <w:p w14:paraId="7E9EF0B7" w14:textId="4306D4E8" w:rsidR="007862F2" w:rsidRDefault="0064347C" w:rsidP="00875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47C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город Мелеуз муниципального района </w:t>
      </w:r>
      <w:proofErr w:type="spellStart"/>
      <w:r w:rsidRPr="0064347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434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972A5E5" w14:textId="77777777" w:rsidR="008751AB" w:rsidRDefault="008751AB" w:rsidP="00875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134"/>
        <w:gridCol w:w="2977"/>
        <w:gridCol w:w="2835"/>
        <w:gridCol w:w="1134"/>
        <w:gridCol w:w="1357"/>
        <w:gridCol w:w="1436"/>
        <w:gridCol w:w="1885"/>
      </w:tblGrid>
      <w:tr w:rsidR="00207E04" w:rsidRPr="00207E04" w14:paraId="6F355D46" w14:textId="77777777" w:rsidTr="00A35DA9">
        <w:tc>
          <w:tcPr>
            <w:tcW w:w="534" w:type="dxa"/>
          </w:tcPr>
          <w:p w14:paraId="7AA7E45D" w14:textId="16BC4654" w:rsidR="00F26DF7" w:rsidRPr="00207E04" w:rsidRDefault="00F26DF7" w:rsidP="0020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14:paraId="15F0BDB2" w14:textId="4B388060" w:rsidR="00F26DF7" w:rsidRPr="00207E04" w:rsidRDefault="00F26DF7" w:rsidP="00207E04">
            <w:pPr>
              <w:ind w:left="-5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r w:rsidR="00207E04">
              <w:rPr>
                <w:rFonts w:ascii="Times New Roman" w:hAnsi="Times New Roman" w:cs="Times New Roman"/>
                <w:b/>
                <w:sz w:val="20"/>
                <w:szCs w:val="20"/>
              </w:rPr>
              <w:t>истра-</w:t>
            </w:r>
            <w:proofErr w:type="spellStart"/>
            <w:r w:rsidR="00207E04">
              <w:rPr>
                <w:rFonts w:ascii="Times New Roman" w:hAnsi="Times New Roman" w:cs="Times New Roman"/>
                <w:b/>
                <w:sz w:val="20"/>
                <w:szCs w:val="20"/>
              </w:rPr>
              <w:t>ционн</w:t>
            </w: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proofErr w:type="gramEnd"/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7E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маршрута</w:t>
            </w:r>
          </w:p>
        </w:tc>
        <w:tc>
          <w:tcPr>
            <w:tcW w:w="1417" w:type="dxa"/>
          </w:tcPr>
          <w:p w14:paraId="4FAA1D85" w14:textId="14FFF1B6" w:rsidR="00F26DF7" w:rsidRPr="00207E04" w:rsidRDefault="00F26DF7" w:rsidP="00207E04">
            <w:pPr>
              <w:ind w:left="-58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134" w:type="dxa"/>
          </w:tcPr>
          <w:p w14:paraId="4C3B5893" w14:textId="51A1CE19" w:rsidR="00F26DF7" w:rsidRPr="00207E04" w:rsidRDefault="00F26DF7" w:rsidP="00207E04">
            <w:pPr>
              <w:ind w:left="-75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</w:t>
            </w:r>
            <w:r w:rsidR="00207E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маршрута</w:t>
            </w:r>
          </w:p>
        </w:tc>
        <w:tc>
          <w:tcPr>
            <w:tcW w:w="2977" w:type="dxa"/>
          </w:tcPr>
          <w:p w14:paraId="1BC1D067" w14:textId="357A75E5" w:rsidR="00F26DF7" w:rsidRPr="00207E04" w:rsidRDefault="00F26DF7" w:rsidP="0020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835" w:type="dxa"/>
          </w:tcPr>
          <w:p w14:paraId="7564C074" w14:textId="280C38F0" w:rsidR="00F26DF7" w:rsidRPr="00207E04" w:rsidRDefault="00F26DF7" w:rsidP="0020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</w:tcPr>
          <w:p w14:paraId="35381575" w14:textId="775E5EA1" w:rsidR="00F26DF7" w:rsidRPr="00207E04" w:rsidRDefault="00F26DF7" w:rsidP="0020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357" w:type="dxa"/>
          </w:tcPr>
          <w:p w14:paraId="439BF1F6" w14:textId="2BB49690" w:rsidR="00F26DF7" w:rsidRPr="00207E04" w:rsidRDefault="00F26DF7" w:rsidP="0020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36" w:type="dxa"/>
          </w:tcPr>
          <w:p w14:paraId="509E36A5" w14:textId="34FE6495" w:rsidR="00F26DF7" w:rsidRPr="00207E04" w:rsidRDefault="00F26DF7" w:rsidP="00207E04">
            <w:pPr>
              <w:ind w:left="-73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транспортных средств</w:t>
            </w:r>
          </w:p>
        </w:tc>
        <w:tc>
          <w:tcPr>
            <w:tcW w:w="1885" w:type="dxa"/>
          </w:tcPr>
          <w:p w14:paraId="60A32E55" w14:textId="257DCA31" w:rsidR="00F26DF7" w:rsidRPr="00207E04" w:rsidRDefault="00F26DF7" w:rsidP="00B80F44">
            <w:pPr>
              <w:ind w:left="-7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 нахождени</w:t>
            </w:r>
            <w:r w:rsidR="00207E0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0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 осуществляющего перевозки по маршруту</w:t>
            </w:r>
          </w:p>
        </w:tc>
      </w:tr>
      <w:tr w:rsidR="00207E04" w:rsidRPr="00F26DF7" w14:paraId="41843756" w14:textId="77777777" w:rsidTr="00A35DA9">
        <w:tc>
          <w:tcPr>
            <w:tcW w:w="534" w:type="dxa"/>
          </w:tcPr>
          <w:p w14:paraId="6D4843EF" w14:textId="77777777" w:rsidR="00F26DF7" w:rsidRPr="00F26DF7" w:rsidRDefault="00F26DF7" w:rsidP="00F26DF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30B42" w14:textId="76487206" w:rsidR="00F26DF7" w:rsidRPr="00F26DF7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AB397F3" w14:textId="4D32FE37" w:rsidR="00F26DF7" w:rsidRPr="00F26DF7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МБР-Химзавод</w:t>
            </w:r>
          </w:p>
        </w:tc>
        <w:tc>
          <w:tcPr>
            <w:tcW w:w="1134" w:type="dxa"/>
          </w:tcPr>
          <w:p w14:paraId="36D92F3A" w14:textId="384F725A" w:rsidR="00F26DF7" w:rsidRPr="00F26DF7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977" w:type="dxa"/>
          </w:tcPr>
          <w:p w14:paraId="44F597C4" w14:textId="0F53255B" w:rsidR="00F26DF7" w:rsidRPr="00F26DF7" w:rsidRDefault="00F26DF7" w:rsidP="00BC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Межрайбаза-</w:t>
            </w:r>
            <w:r w:rsidR="00BC77D3">
              <w:rPr>
                <w:rFonts w:ascii="Times New Roman" w:hAnsi="Times New Roman" w:cs="Times New Roman"/>
                <w:sz w:val="20"/>
                <w:szCs w:val="20"/>
              </w:rPr>
              <w:t>31-мкр</w:t>
            </w: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-Техникум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Универмаг-Октябрьская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Цюрупа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Якутова-</w:t>
            </w:r>
            <w:r w:rsidR="00BC77D3">
              <w:rPr>
                <w:rFonts w:ascii="Times New Roman" w:hAnsi="Times New Roman" w:cs="Times New Roman"/>
                <w:sz w:val="20"/>
                <w:szCs w:val="20"/>
              </w:rPr>
              <w:t>Пенсионный фонд</w:t>
            </w: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-ДРСУ-Сады-</w:t>
            </w:r>
            <w:proofErr w:type="spellStart"/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р.Белая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="00BC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26DF7">
              <w:rPr>
                <w:rFonts w:ascii="Times New Roman" w:hAnsi="Times New Roman" w:cs="Times New Roman"/>
                <w:sz w:val="20"/>
                <w:szCs w:val="20"/>
              </w:rPr>
              <w:t xml:space="preserve">ентр-Химзавод 1-я оч.-Химзавод 2-я </w:t>
            </w:r>
            <w:proofErr w:type="spellStart"/>
            <w:r w:rsidRPr="00F26DF7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spellEnd"/>
          </w:p>
        </w:tc>
        <w:tc>
          <w:tcPr>
            <w:tcW w:w="2835" w:type="dxa"/>
          </w:tcPr>
          <w:p w14:paraId="1CCC0FEC" w14:textId="5C3731E9" w:rsidR="00F26DF7" w:rsidRPr="00F26DF7" w:rsidRDefault="00BC77D3" w:rsidP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="00F26DF7" w:rsidRPr="00F26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26DF7" w:rsidRPr="00F26DF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="00F26DF7" w:rsidRPr="00F26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26DF7" w:rsidRPr="00F26DF7">
              <w:rPr>
                <w:rFonts w:ascii="Times New Roman" w:hAnsi="Times New Roman" w:cs="Times New Roman"/>
                <w:sz w:val="20"/>
                <w:szCs w:val="20"/>
              </w:rPr>
              <w:t>ул.Смоленская</w:t>
            </w:r>
            <w:proofErr w:type="spellEnd"/>
            <w:r w:rsidR="00F26DF7" w:rsidRPr="00F26D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а/д</w:t>
            </w:r>
            <w:r w:rsidR="00F26DF7" w:rsidRPr="00F26DF7">
              <w:rPr>
                <w:rFonts w:ascii="Times New Roman" w:hAnsi="Times New Roman" w:cs="Times New Roman"/>
                <w:sz w:val="20"/>
                <w:szCs w:val="20"/>
              </w:rPr>
              <w:t xml:space="preserve"> Мелеуз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-Нугуш</w:t>
            </w:r>
          </w:p>
        </w:tc>
        <w:tc>
          <w:tcPr>
            <w:tcW w:w="1134" w:type="dxa"/>
          </w:tcPr>
          <w:p w14:paraId="5B8BA2C8" w14:textId="7345E83F" w:rsidR="00F26DF7" w:rsidRPr="00F26DF7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357" w:type="dxa"/>
          </w:tcPr>
          <w:p w14:paraId="16F0A887" w14:textId="6E8DEA3F" w:rsidR="00F26DF7" w:rsidRPr="00F26DF7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36" w:type="dxa"/>
          </w:tcPr>
          <w:p w14:paraId="297DFCAA" w14:textId="37E5299C" w:rsidR="00F26DF7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</w:tcPr>
          <w:p w14:paraId="6152D362" w14:textId="77777777" w:rsidR="00F26DF7" w:rsidRPr="00F26DF7" w:rsidRDefault="00F26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04" w:rsidRPr="00F26DF7" w14:paraId="185F1F9E" w14:textId="77777777" w:rsidTr="00A35DA9">
        <w:tc>
          <w:tcPr>
            <w:tcW w:w="534" w:type="dxa"/>
          </w:tcPr>
          <w:p w14:paraId="084BA4D4" w14:textId="77777777" w:rsidR="00AE4DD9" w:rsidRPr="00F26DF7" w:rsidRDefault="00AE4DD9" w:rsidP="00F26DF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FF1089" w14:textId="6D7A129F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C2A4876" w14:textId="0614BDE9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Автовокзал-ГНС</w:t>
            </w:r>
          </w:p>
        </w:tc>
        <w:tc>
          <w:tcPr>
            <w:tcW w:w="1134" w:type="dxa"/>
          </w:tcPr>
          <w:p w14:paraId="0D2AB7E7" w14:textId="64C64B8A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977" w:type="dxa"/>
          </w:tcPr>
          <w:p w14:paraId="3ADDD503" w14:textId="6112AFD2" w:rsidR="00AE4DD9" w:rsidRPr="00F26DF7" w:rsidRDefault="00AE4DD9" w:rsidP="00BC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Автовокзал-Универмаг-Техникум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77D3">
              <w:rPr>
                <w:rFonts w:ascii="Times New Roman" w:hAnsi="Times New Roman" w:cs="Times New Roman"/>
                <w:sz w:val="20"/>
                <w:szCs w:val="20"/>
              </w:rPr>
              <w:t>31-й мкр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-Межрайбаза-Мясокомбинат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Нефтебаза-Эколайн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Питомник-</w:t>
            </w:r>
            <w:proofErr w:type="gramStart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пос.Солнечный</w:t>
            </w:r>
            <w:proofErr w:type="gramEnd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-Сельхозхимия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Сахарный завод-ГНС</w:t>
            </w:r>
          </w:p>
        </w:tc>
        <w:tc>
          <w:tcPr>
            <w:tcW w:w="2835" w:type="dxa"/>
          </w:tcPr>
          <w:p w14:paraId="6B41A17D" w14:textId="5FE078E1" w:rsidR="00AE4DD9" w:rsidRPr="00F26DF7" w:rsidRDefault="00AE4DD9" w:rsidP="00C05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Чернышевского</w:t>
            </w:r>
            <w:proofErr w:type="spellEnd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ул.Бурангулова</w:t>
            </w:r>
            <w:proofErr w:type="spellEnd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Северная объездная-</w:t>
            </w:r>
            <w:proofErr w:type="spellStart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ул.Юрматинская</w:t>
            </w:r>
            <w:proofErr w:type="spellEnd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ул.Салавата</w:t>
            </w:r>
            <w:proofErr w:type="spellEnd"/>
          </w:p>
        </w:tc>
        <w:tc>
          <w:tcPr>
            <w:tcW w:w="1134" w:type="dxa"/>
          </w:tcPr>
          <w:p w14:paraId="4FDD2A9A" w14:textId="163F5579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357" w:type="dxa"/>
          </w:tcPr>
          <w:p w14:paraId="72B828E3" w14:textId="16BEB862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36" w:type="dxa"/>
          </w:tcPr>
          <w:p w14:paraId="1E058F97" w14:textId="14CD18F2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</w:tcPr>
          <w:p w14:paraId="566268E6" w14:textId="77777777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04" w:rsidRPr="00F26DF7" w14:paraId="2498AB27" w14:textId="77777777" w:rsidTr="00A35DA9">
        <w:tc>
          <w:tcPr>
            <w:tcW w:w="534" w:type="dxa"/>
          </w:tcPr>
          <w:p w14:paraId="144C9EA2" w14:textId="77777777" w:rsidR="00AE4DD9" w:rsidRPr="00F26DF7" w:rsidRDefault="00AE4DD9" w:rsidP="00F26DF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E6319" w14:textId="1B42AA4C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7DCA367" w14:textId="2C610D75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</w:p>
        </w:tc>
        <w:tc>
          <w:tcPr>
            <w:tcW w:w="1134" w:type="dxa"/>
          </w:tcPr>
          <w:p w14:paraId="467580C8" w14:textId="224E16D9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4104905E" w14:textId="4CDF2FA7" w:rsidR="00BC77D3" w:rsidRDefault="00BC77D3" w:rsidP="00AE4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D3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  <w:p w14:paraId="15BB97C0" w14:textId="36A6354F" w:rsidR="0020496F" w:rsidRDefault="00C051D7" w:rsidP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МАТП-</w:t>
            </w:r>
            <w:r w:rsidR="0020496F">
              <w:rPr>
                <w:rFonts w:ascii="Times New Roman" w:hAnsi="Times New Roman" w:cs="Times New Roman"/>
                <w:sz w:val="20"/>
                <w:szCs w:val="20"/>
              </w:rPr>
              <w:t>Пенсионный фонд-ЗЖБК-</w:t>
            </w:r>
            <w:r w:rsidR="0020496F" w:rsidRPr="00AE4DD9">
              <w:rPr>
                <w:rFonts w:ascii="Times New Roman" w:hAnsi="Times New Roman" w:cs="Times New Roman"/>
                <w:sz w:val="20"/>
                <w:szCs w:val="20"/>
              </w:rPr>
              <w:t>Цюрупа</w:t>
            </w:r>
            <w:r w:rsidR="0020496F">
              <w:rPr>
                <w:rFonts w:ascii="Times New Roman" w:hAnsi="Times New Roman" w:cs="Times New Roman"/>
                <w:sz w:val="20"/>
                <w:szCs w:val="20"/>
              </w:rPr>
              <w:t xml:space="preserve">-Баумана-Поликлиника-31-й </w:t>
            </w:r>
            <w:proofErr w:type="spellStart"/>
            <w:r w:rsidR="0020496F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20496F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96F">
              <w:rPr>
                <w:rFonts w:ascii="Times New Roman" w:hAnsi="Times New Roman" w:cs="Times New Roman"/>
                <w:sz w:val="20"/>
                <w:szCs w:val="20"/>
              </w:rPr>
              <w:t>Техникум-Универмаг-Автовокзал-Соцзащита-</w:t>
            </w:r>
          </w:p>
          <w:p w14:paraId="7153E0B5" w14:textId="602282BA" w:rsidR="00BC77D3" w:rsidRDefault="0020496F" w:rsidP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-ММКК-Сельхозтехника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Жил.поселок</w:t>
            </w:r>
            <w:proofErr w:type="spellEnd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Дорожник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Кирзавод</w:t>
            </w:r>
            <w:proofErr w:type="spellEnd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Тамьян(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пиковое время)</w:t>
            </w:r>
          </w:p>
          <w:p w14:paraId="432DBE27" w14:textId="4C7C23E0" w:rsidR="00AE4DD9" w:rsidRPr="00BC77D3" w:rsidRDefault="00C76D2B" w:rsidP="00AE4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E4DD9" w:rsidRPr="00BC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братное </w:t>
            </w:r>
            <w:r w:rsidR="00BC77D3" w:rsidRPr="00BC77D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14:paraId="24DA54BF" w14:textId="5CF594A9" w:rsidR="00AE4DD9" w:rsidRPr="00F26DF7" w:rsidRDefault="0020496F" w:rsidP="00C05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Тамьян(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пиковое время)-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Кирзавод</w:t>
            </w:r>
            <w:proofErr w:type="spellEnd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Дорожник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Жил.поселок</w:t>
            </w:r>
            <w:proofErr w:type="spellEnd"/>
            <w:r w:rsidR="00AE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Сельхозтехника-ММКК-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  <w:r w:rsidR="00BC7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Соцзащита-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Универмаг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Автовокзал-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Универмаг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Техникум-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Айсберг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Школа№1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-Баумана-Цюрупа-ЗЖБК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51D7" w:rsidRPr="00AE4DD9">
              <w:rPr>
                <w:rFonts w:ascii="Times New Roman" w:hAnsi="Times New Roman" w:cs="Times New Roman"/>
                <w:sz w:val="20"/>
                <w:szCs w:val="20"/>
              </w:rPr>
              <w:t xml:space="preserve"> МАТП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EEA6FB8" w14:textId="77777777" w:rsidR="00C051D7" w:rsidRDefault="00C051D7" w:rsidP="00C05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Прямое направление</w:t>
            </w:r>
          </w:p>
          <w:p w14:paraId="418A400E" w14:textId="4DA68365" w:rsidR="00C051D7" w:rsidRDefault="00C051D7" w:rsidP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Ул.Смоленская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-ул. ул.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Ул.Октябрьская-ул.Северная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D94FA06" w14:textId="77777777" w:rsidR="00C76D2B" w:rsidRDefault="00AE4DD9" w:rsidP="00C05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ул. Ленина-</w:t>
            </w:r>
            <w:proofErr w:type="spellStart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ул.Бурангулова</w:t>
            </w:r>
            <w:proofErr w:type="spellEnd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ул.Ленина-ул.Березовая-ул.Тулпара</w:t>
            </w:r>
            <w:proofErr w:type="spellEnd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(в пиковое время)-</w:t>
            </w:r>
            <w:proofErr w:type="spellStart"/>
            <w:r w:rsidR="00C051D7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1D7">
              <w:rPr>
                <w:rFonts w:ascii="Times New Roman" w:hAnsi="Times New Roman" w:cs="Times New Roman"/>
                <w:sz w:val="20"/>
                <w:szCs w:val="20"/>
              </w:rPr>
              <w:t>(в пиковое время)</w:t>
            </w:r>
          </w:p>
          <w:p w14:paraId="0857BC34" w14:textId="77777777" w:rsidR="00C76D2B" w:rsidRDefault="00C76D2B" w:rsidP="00C76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C77D3">
              <w:rPr>
                <w:rFonts w:ascii="Times New Roman" w:hAnsi="Times New Roman" w:cs="Times New Roman"/>
                <w:b/>
                <w:sz w:val="20"/>
                <w:szCs w:val="20"/>
              </w:rPr>
              <w:t>братное направление</w:t>
            </w:r>
          </w:p>
          <w:p w14:paraId="28DBB996" w14:textId="7C005527" w:rsidR="00C76D2B" w:rsidRPr="00BC77D3" w:rsidRDefault="00C76D2B" w:rsidP="00C76D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пиковое время)</w:t>
            </w:r>
          </w:p>
          <w:p w14:paraId="66F1DFED" w14:textId="5F469135" w:rsidR="00AE4DD9" w:rsidRPr="00F26DF7" w:rsidRDefault="00C76D2B" w:rsidP="00C76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ул.Тулпара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(в пиковое время) - ул.Березовая-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-ул.Бурангулова-ул.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Ленина-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  <w:r w:rsid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E4DD9" w:rsidRPr="00AE4DD9">
              <w:rPr>
                <w:rFonts w:ascii="Times New Roman" w:hAnsi="Times New Roman" w:cs="Times New Roman"/>
                <w:sz w:val="20"/>
                <w:szCs w:val="20"/>
              </w:rPr>
              <w:t>ул.Смоленская</w:t>
            </w:r>
            <w:proofErr w:type="spellEnd"/>
          </w:p>
        </w:tc>
        <w:tc>
          <w:tcPr>
            <w:tcW w:w="1134" w:type="dxa"/>
          </w:tcPr>
          <w:p w14:paraId="68287E4E" w14:textId="2DB44EA3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357" w:type="dxa"/>
          </w:tcPr>
          <w:p w14:paraId="74827629" w14:textId="79397E2E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36" w:type="dxa"/>
          </w:tcPr>
          <w:p w14:paraId="4BFBFE73" w14:textId="1DB926DC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</w:tcPr>
          <w:p w14:paraId="1D5D6FD9" w14:textId="77777777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04" w:rsidRPr="00F26DF7" w14:paraId="15ED229C" w14:textId="77777777" w:rsidTr="00A35DA9">
        <w:tc>
          <w:tcPr>
            <w:tcW w:w="534" w:type="dxa"/>
          </w:tcPr>
          <w:p w14:paraId="0FEAD069" w14:textId="77777777" w:rsidR="00AE4DD9" w:rsidRPr="00F26DF7" w:rsidRDefault="00AE4DD9" w:rsidP="00F26DF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A0C6F" w14:textId="6314974B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9CBD252" w14:textId="05532134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Автовокзал-Автовокзал</w:t>
            </w:r>
          </w:p>
        </w:tc>
        <w:tc>
          <w:tcPr>
            <w:tcW w:w="1134" w:type="dxa"/>
          </w:tcPr>
          <w:p w14:paraId="5B505F04" w14:textId="612D881A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14:paraId="355A0461" w14:textId="0B175B28" w:rsidR="00AE4DD9" w:rsidRPr="00F26DF7" w:rsidRDefault="00AE4DD9" w:rsidP="0087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Автовокзал-Универмаг-Октябрьская 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Цюрупа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Якутова-</w:t>
            </w:r>
            <w:r w:rsidR="008751AB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Воровского-</w:t>
            </w:r>
            <w:proofErr w:type="gramStart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проф.Родник</w:t>
            </w:r>
            <w:proofErr w:type="gramEnd"/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Коттеджи-ДОК-Лесокомбинат-ул. Фрунзе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51AB">
              <w:rPr>
                <w:rFonts w:ascii="Times New Roman" w:hAnsi="Times New Roman" w:cs="Times New Roman"/>
                <w:sz w:val="20"/>
                <w:szCs w:val="20"/>
              </w:rPr>
              <w:t>Дорожник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-Жил.поселок-Сельхозтехника-ММКК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51AB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51AB">
              <w:rPr>
                <w:rFonts w:ascii="Times New Roman" w:hAnsi="Times New Roman" w:cs="Times New Roman"/>
                <w:sz w:val="20"/>
                <w:szCs w:val="20"/>
              </w:rPr>
              <w:t>Соцзащита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-Универмаг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Техникум-</w:t>
            </w:r>
            <w:r w:rsidR="008751AB">
              <w:rPr>
                <w:rFonts w:ascii="Times New Roman" w:hAnsi="Times New Roman" w:cs="Times New Roman"/>
                <w:sz w:val="20"/>
                <w:szCs w:val="20"/>
              </w:rPr>
              <w:t xml:space="preserve">31-й </w:t>
            </w:r>
            <w:proofErr w:type="spellStart"/>
            <w:r w:rsidR="008751A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-Ж/Д Вокзал-Элеватор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4DD9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</w:p>
        </w:tc>
        <w:tc>
          <w:tcPr>
            <w:tcW w:w="2835" w:type="dxa"/>
          </w:tcPr>
          <w:p w14:paraId="5966D49A" w14:textId="3C9B937B" w:rsidR="00AE4DD9" w:rsidRPr="00F26DF7" w:rsidRDefault="000F5201" w:rsidP="000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ул.Чернышевского-ул.Смоленская-ул.Береговая-ул.Ленина-ул.Элеваторная-ул.Чернышевского</w:t>
            </w:r>
          </w:p>
        </w:tc>
        <w:tc>
          <w:tcPr>
            <w:tcW w:w="1134" w:type="dxa"/>
          </w:tcPr>
          <w:p w14:paraId="58F71034" w14:textId="2DAAA90B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357" w:type="dxa"/>
          </w:tcPr>
          <w:p w14:paraId="19358930" w14:textId="0723C811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36" w:type="dxa"/>
          </w:tcPr>
          <w:p w14:paraId="35DCB84D" w14:textId="7476441D" w:rsidR="00AE4DD9" w:rsidRPr="00F26DF7" w:rsidRDefault="002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6F972ED9" w14:textId="77777777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04" w:rsidRPr="00F26DF7" w14:paraId="44D36F27" w14:textId="77777777" w:rsidTr="00A35DA9">
        <w:tc>
          <w:tcPr>
            <w:tcW w:w="534" w:type="dxa"/>
          </w:tcPr>
          <w:p w14:paraId="4555842D" w14:textId="77777777" w:rsidR="00AE4DD9" w:rsidRPr="00F26DF7" w:rsidRDefault="00AE4DD9" w:rsidP="00F26DF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C9374" w14:textId="77F48133" w:rsidR="00AE4DD9" w:rsidRPr="00F26DF7" w:rsidRDefault="00BC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971B290" w14:textId="6D16CF0A" w:rsidR="00AE4DD9" w:rsidRPr="00F26DF7" w:rsidRDefault="000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МАТП</w:t>
            </w:r>
            <w:r w:rsidR="00BC77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D2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AF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D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134" w:type="dxa"/>
          </w:tcPr>
          <w:p w14:paraId="49DC2E08" w14:textId="2C8AB6A8" w:rsidR="00AE4DD9" w:rsidRPr="00F26DF7" w:rsidRDefault="00C76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1EDEBC14" w14:textId="01F44F9A" w:rsidR="00AE4DD9" w:rsidRPr="00F26DF7" w:rsidRDefault="006D5E51" w:rsidP="00F40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МАТП-</w:t>
            </w:r>
            <w:r w:rsidR="00E80F2C" w:rsidRPr="00E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Пенсионный фонд-Якутова-Цюрупа-Октябрьская-Айсберг</w:t>
            </w:r>
            <w:r w:rsidR="00E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6D2B">
              <w:rPr>
                <w:rFonts w:ascii="Times New Roman" w:hAnsi="Times New Roman" w:cs="Times New Roman"/>
                <w:sz w:val="20"/>
                <w:szCs w:val="20"/>
              </w:rPr>
              <w:t>Поликлиника-31-й мкр</w:t>
            </w:r>
            <w:r w:rsidR="00C76D2B" w:rsidRPr="00AE4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D2B">
              <w:rPr>
                <w:rFonts w:ascii="Times New Roman" w:hAnsi="Times New Roman" w:cs="Times New Roman"/>
                <w:sz w:val="20"/>
                <w:szCs w:val="20"/>
              </w:rPr>
              <w:t>Техникум-Универмаг-</w:t>
            </w:r>
            <w:r w:rsidR="00F405E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Сельскохозяйственная-Булякова-Магнит-Зайнаб Биишевой-Магнит-Автовокзал-Универмаг-Техникум-</w:t>
            </w:r>
            <w:r w:rsidR="00B80F44">
              <w:rPr>
                <w:rFonts w:ascii="Times New Roman" w:hAnsi="Times New Roman" w:cs="Times New Roman"/>
                <w:sz w:val="20"/>
                <w:szCs w:val="20"/>
              </w:rPr>
              <w:t>Айсберг-Школа№1</w:t>
            </w:r>
          </w:p>
        </w:tc>
        <w:tc>
          <w:tcPr>
            <w:tcW w:w="2835" w:type="dxa"/>
          </w:tcPr>
          <w:p w14:paraId="73E53F65" w14:textId="171B41EC" w:rsidR="00001A1E" w:rsidRDefault="00001A1E" w:rsidP="00B8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Ул.Смоленская</w:t>
            </w:r>
            <w:proofErr w:type="spellEnd"/>
          </w:p>
          <w:p w14:paraId="61E21691" w14:textId="54421EC8" w:rsidR="00B80F44" w:rsidRPr="00F26DF7" w:rsidRDefault="00BC77D3" w:rsidP="00B8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Ул.Октябрьская-ул.Северная-ул.Ленина-ул.Б</w:t>
            </w:r>
            <w:r w:rsidR="00001A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рангулова-ул.Магистральная-ул.З.Биишевой-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ул.Магистральная-ул.Сельскохозяйственная</w:t>
            </w:r>
            <w:r w:rsidR="00B80F44">
              <w:rPr>
                <w:rFonts w:ascii="Times New Roman" w:hAnsi="Times New Roman" w:cs="Times New Roman"/>
                <w:sz w:val="20"/>
                <w:szCs w:val="20"/>
              </w:rPr>
              <w:t>-ул.Булякова</w:t>
            </w:r>
            <w:proofErr w:type="spellEnd"/>
            <w:r w:rsidR="00B80F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ул.Сельскохозяйственная</w:t>
            </w:r>
            <w:proofErr w:type="spellEnd"/>
            <w:r w:rsidR="00B80F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ул.Б</w:t>
            </w:r>
            <w:r w:rsidR="00001A1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80F44">
              <w:rPr>
                <w:rFonts w:ascii="Times New Roman" w:hAnsi="Times New Roman" w:cs="Times New Roman"/>
                <w:sz w:val="20"/>
                <w:szCs w:val="20"/>
              </w:rPr>
              <w:t>рангулова</w:t>
            </w:r>
            <w:proofErr w:type="spellEnd"/>
            <w:r w:rsidR="00B80F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- ул.</w:t>
            </w:r>
            <w:r w:rsidR="00B80F44" w:rsidRPr="00AE4DD9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</w:p>
        </w:tc>
        <w:tc>
          <w:tcPr>
            <w:tcW w:w="1134" w:type="dxa"/>
          </w:tcPr>
          <w:p w14:paraId="3988A792" w14:textId="02BEE914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357" w:type="dxa"/>
          </w:tcPr>
          <w:p w14:paraId="4A915F49" w14:textId="710060E1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36" w:type="dxa"/>
          </w:tcPr>
          <w:p w14:paraId="460145CA" w14:textId="781FFF3F" w:rsidR="00AE4DD9" w:rsidRPr="00F26DF7" w:rsidRDefault="002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</w:tcPr>
          <w:p w14:paraId="39DF4128" w14:textId="77777777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04" w:rsidRPr="00F26DF7" w14:paraId="0D03EB6C" w14:textId="77777777" w:rsidTr="00A35DA9">
        <w:tc>
          <w:tcPr>
            <w:tcW w:w="534" w:type="dxa"/>
          </w:tcPr>
          <w:p w14:paraId="7E5BF9EA" w14:textId="77777777" w:rsidR="00AE4DD9" w:rsidRPr="00F26DF7" w:rsidRDefault="00AE4DD9" w:rsidP="00F26DF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F828A" w14:textId="13477019" w:rsidR="00AE4DD9" w:rsidRPr="00F26DF7" w:rsidRDefault="000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18FBDC8" w14:textId="1EE545A1" w:rsidR="00AE4DD9" w:rsidRPr="00F26DF7" w:rsidRDefault="000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Питомник-Дорожник</w:t>
            </w:r>
          </w:p>
        </w:tc>
        <w:tc>
          <w:tcPr>
            <w:tcW w:w="1134" w:type="dxa"/>
          </w:tcPr>
          <w:p w14:paraId="02704660" w14:textId="5CAD01BC" w:rsidR="00AE4DD9" w:rsidRPr="00F26DF7" w:rsidRDefault="000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26773852" w14:textId="3350ADA7" w:rsidR="000F5201" w:rsidRPr="000F5201" w:rsidRDefault="000F5201" w:rsidP="000F5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01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направление:</w:t>
            </w:r>
          </w:p>
          <w:p w14:paraId="305E020F" w14:textId="598CE30E" w:rsidR="000F5201" w:rsidRDefault="00B80F44" w:rsidP="000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Дорожник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-Жил.поселок-Сельхозтехника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ММКК-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Церковь-Соцзащита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-Универмаг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Техникум-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31-й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-Межрайбаза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Мясокомбинат-Нефтебаза-Эколайн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 xml:space="preserve">Питомник-ул.Садовая-ул.Молодежная 1-ул. 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Молодежная 2-ул.-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Молодежная 3-ул.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Строителей 1-ул.</w:t>
            </w:r>
            <w:r w:rsidR="000F5201">
              <w:rPr>
                <w:rFonts w:ascii="Times New Roman" w:hAnsi="Times New Roman" w:cs="Times New Roman"/>
                <w:sz w:val="20"/>
                <w:szCs w:val="20"/>
              </w:rPr>
              <w:t>-Строителей 2-ул.</w:t>
            </w:r>
            <w:r w:rsidR="000F5201" w:rsidRPr="000F5201">
              <w:rPr>
                <w:rFonts w:ascii="Times New Roman" w:hAnsi="Times New Roman" w:cs="Times New Roman"/>
                <w:sz w:val="20"/>
                <w:szCs w:val="20"/>
              </w:rPr>
              <w:t>Гареева</w:t>
            </w:r>
          </w:p>
          <w:p w14:paraId="08BC90BC" w14:textId="094A663A" w:rsidR="000F5201" w:rsidRPr="000F5201" w:rsidRDefault="000F5201" w:rsidP="000F5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5201">
              <w:rPr>
                <w:rFonts w:ascii="Times New Roman" w:hAnsi="Times New Roman" w:cs="Times New Roman"/>
                <w:b/>
                <w:sz w:val="20"/>
                <w:szCs w:val="20"/>
              </w:rPr>
              <w:t>братное направление</w:t>
            </w:r>
            <w:r w:rsidR="00B80F4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8488481" w14:textId="6712F18A" w:rsidR="00AE4DD9" w:rsidRPr="00F26DF7" w:rsidRDefault="000F5201" w:rsidP="00B8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ул. Гареева-ул. 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Питомник-Эколайн-Нефтебаза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Мясокомбинат-Межрайбаза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F44">
              <w:rPr>
                <w:rFonts w:ascii="Times New Roman" w:hAnsi="Times New Roman" w:cs="Times New Roman"/>
                <w:sz w:val="20"/>
                <w:szCs w:val="20"/>
              </w:rPr>
              <w:t xml:space="preserve">31-й </w:t>
            </w:r>
            <w:proofErr w:type="spellStart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B80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-Техникум-</w:t>
            </w:r>
            <w:r w:rsidR="00B80F44">
              <w:rPr>
                <w:rFonts w:ascii="Times New Roman" w:hAnsi="Times New Roman" w:cs="Times New Roman"/>
                <w:sz w:val="20"/>
                <w:szCs w:val="20"/>
              </w:rPr>
              <w:t>Соцзащита-Церковь</w:t>
            </w: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-ММКК-Сельхозтехника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201">
              <w:rPr>
                <w:rFonts w:ascii="Times New Roman" w:hAnsi="Times New Roman" w:cs="Times New Roman"/>
                <w:sz w:val="20"/>
                <w:szCs w:val="20"/>
              </w:rPr>
              <w:t>Жил.поселок-</w:t>
            </w:r>
            <w:r w:rsidR="00B80F44">
              <w:rPr>
                <w:rFonts w:ascii="Times New Roman" w:hAnsi="Times New Roman" w:cs="Times New Roman"/>
                <w:sz w:val="20"/>
                <w:szCs w:val="20"/>
              </w:rPr>
              <w:t>Дорожник</w:t>
            </w:r>
          </w:p>
        </w:tc>
        <w:tc>
          <w:tcPr>
            <w:tcW w:w="2835" w:type="dxa"/>
          </w:tcPr>
          <w:p w14:paraId="3C3AD1AF" w14:textId="77777777" w:rsidR="00B80F44" w:rsidRPr="000F5201" w:rsidRDefault="00B80F44" w:rsidP="00B80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01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направление:</w:t>
            </w:r>
          </w:p>
          <w:p w14:paraId="3DBF4C11" w14:textId="77777777" w:rsidR="00B80F44" w:rsidRDefault="00207E04" w:rsidP="00BC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ул. Ленина-</w:t>
            </w:r>
            <w:proofErr w:type="spellStart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="00B80F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Северная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207E04">
              <w:rPr>
                <w:rFonts w:ascii="Times New Roman" w:hAnsi="Times New Roman" w:cs="Times New Roman"/>
                <w:sz w:val="20"/>
                <w:szCs w:val="20"/>
              </w:rPr>
              <w:t xml:space="preserve"> 1-ул.Молодежная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ул.Молодежная 3-ул.Строителей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ул.Строителей 2-ул.Гареева</w:t>
            </w:r>
          </w:p>
          <w:p w14:paraId="23C1BD7F" w14:textId="6A0CD4BE" w:rsidR="00B80F44" w:rsidRDefault="00B80F44" w:rsidP="00BC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5201">
              <w:rPr>
                <w:rFonts w:ascii="Times New Roman" w:hAnsi="Times New Roman" w:cs="Times New Roman"/>
                <w:b/>
                <w:sz w:val="20"/>
                <w:szCs w:val="20"/>
              </w:rPr>
              <w:t>братное направление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100D9D" w14:textId="756385E1" w:rsidR="00AE4DD9" w:rsidRPr="00F26DF7" w:rsidRDefault="00B80F44" w:rsidP="00BC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E04">
              <w:rPr>
                <w:rFonts w:ascii="Times New Roman" w:hAnsi="Times New Roman" w:cs="Times New Roman"/>
                <w:sz w:val="20"/>
                <w:szCs w:val="20"/>
              </w:rPr>
              <w:t>ул.Гареева</w:t>
            </w:r>
            <w:proofErr w:type="spellEnd"/>
            <w:r w:rsidRPr="00207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E04" w:rsidRPr="00207E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7E04" w:rsidRPr="00207E04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="00207E04" w:rsidRPr="00207E04">
              <w:rPr>
                <w:rFonts w:ascii="Times New Roman" w:hAnsi="Times New Roman" w:cs="Times New Roman"/>
                <w:sz w:val="20"/>
                <w:szCs w:val="20"/>
              </w:rPr>
              <w:t>-Северная объездная</w:t>
            </w:r>
            <w:r w:rsidR="00207E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7E04" w:rsidRPr="00207E0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C77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07E04" w:rsidRPr="00207E04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E6E277" w14:textId="369195EC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357" w:type="dxa"/>
          </w:tcPr>
          <w:p w14:paraId="378AC7AF" w14:textId="0A3144CC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436" w:type="dxa"/>
          </w:tcPr>
          <w:p w14:paraId="621B671A" w14:textId="7E9017AF" w:rsidR="00AE4DD9" w:rsidRPr="00F26DF7" w:rsidRDefault="002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</w:tcPr>
          <w:p w14:paraId="504F4B2D" w14:textId="77777777" w:rsidR="00AE4DD9" w:rsidRPr="00F26DF7" w:rsidRDefault="00AE4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C428AA" w14:textId="77777777" w:rsidR="0064347C" w:rsidRPr="00463808" w:rsidRDefault="0064347C" w:rsidP="00B80F44">
      <w:pPr>
        <w:rPr>
          <w:rFonts w:ascii="Times New Roman" w:hAnsi="Times New Roman" w:cs="Times New Roman"/>
          <w:sz w:val="28"/>
          <w:szCs w:val="28"/>
        </w:rPr>
      </w:pPr>
    </w:p>
    <w:sectPr w:rsidR="0064347C" w:rsidRPr="00463808" w:rsidSect="006434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43A"/>
    <w:multiLevelType w:val="hybridMultilevel"/>
    <w:tmpl w:val="2F04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E54AC"/>
    <w:multiLevelType w:val="hybridMultilevel"/>
    <w:tmpl w:val="F680203E"/>
    <w:lvl w:ilvl="0" w:tplc="E924B67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EEC1796"/>
    <w:multiLevelType w:val="hybridMultilevel"/>
    <w:tmpl w:val="1EC0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08"/>
    <w:rsid w:val="00001A1E"/>
    <w:rsid w:val="00027B14"/>
    <w:rsid w:val="0004147B"/>
    <w:rsid w:val="0006045B"/>
    <w:rsid w:val="00062375"/>
    <w:rsid w:val="00070E16"/>
    <w:rsid w:val="000851DD"/>
    <w:rsid w:val="000F2E34"/>
    <w:rsid w:val="000F5201"/>
    <w:rsid w:val="001D739D"/>
    <w:rsid w:val="001F08AA"/>
    <w:rsid w:val="0020496F"/>
    <w:rsid w:val="00207E04"/>
    <w:rsid w:val="002F3917"/>
    <w:rsid w:val="00325FA0"/>
    <w:rsid w:val="003C1919"/>
    <w:rsid w:val="0045550F"/>
    <w:rsid w:val="00463808"/>
    <w:rsid w:val="004C3C52"/>
    <w:rsid w:val="00501F17"/>
    <w:rsid w:val="00506ABD"/>
    <w:rsid w:val="0060338D"/>
    <w:rsid w:val="0064347C"/>
    <w:rsid w:val="006D5E51"/>
    <w:rsid w:val="006F326B"/>
    <w:rsid w:val="00761D85"/>
    <w:rsid w:val="00764626"/>
    <w:rsid w:val="007862F2"/>
    <w:rsid w:val="007A5E4E"/>
    <w:rsid w:val="007B1DEE"/>
    <w:rsid w:val="007C29EA"/>
    <w:rsid w:val="007C78F7"/>
    <w:rsid w:val="00841FB8"/>
    <w:rsid w:val="0084611B"/>
    <w:rsid w:val="00851F35"/>
    <w:rsid w:val="008751AB"/>
    <w:rsid w:val="00914F2A"/>
    <w:rsid w:val="00934196"/>
    <w:rsid w:val="009E3897"/>
    <w:rsid w:val="009E4E97"/>
    <w:rsid w:val="00A27BB7"/>
    <w:rsid w:val="00A35DA9"/>
    <w:rsid w:val="00A562C7"/>
    <w:rsid w:val="00AA621E"/>
    <w:rsid w:val="00AE4DD9"/>
    <w:rsid w:val="00AF7B75"/>
    <w:rsid w:val="00B379E3"/>
    <w:rsid w:val="00B80F44"/>
    <w:rsid w:val="00B835DA"/>
    <w:rsid w:val="00B942AB"/>
    <w:rsid w:val="00BC50B4"/>
    <w:rsid w:val="00BC77D3"/>
    <w:rsid w:val="00BF544A"/>
    <w:rsid w:val="00C04605"/>
    <w:rsid w:val="00C051D7"/>
    <w:rsid w:val="00C23C30"/>
    <w:rsid w:val="00C76D2B"/>
    <w:rsid w:val="00C828DB"/>
    <w:rsid w:val="00C9310B"/>
    <w:rsid w:val="00CB755D"/>
    <w:rsid w:val="00CD5DD1"/>
    <w:rsid w:val="00D37A00"/>
    <w:rsid w:val="00D53EA1"/>
    <w:rsid w:val="00E3203E"/>
    <w:rsid w:val="00E80F2C"/>
    <w:rsid w:val="00EE2502"/>
    <w:rsid w:val="00EF74A6"/>
    <w:rsid w:val="00F26DF7"/>
    <w:rsid w:val="00F405E7"/>
    <w:rsid w:val="00F45B26"/>
    <w:rsid w:val="00F91B17"/>
    <w:rsid w:val="00FC3C2E"/>
    <w:rsid w:val="00FC6CB2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5742"/>
  <w15:docId w15:val="{5BE05708-35B0-4833-ACE2-71A419F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6CB2"/>
    <w:pPr>
      <w:ind w:left="720"/>
      <w:contextualSpacing/>
    </w:pPr>
  </w:style>
  <w:style w:type="table" w:styleId="a6">
    <w:name w:val="Table Grid"/>
    <w:basedOn w:val="a1"/>
    <w:uiPriority w:val="39"/>
    <w:rsid w:val="00F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4756E6B8AEDF596D0E67C88BAE9F73B08D4EFB58341ECBAE8B8896CE735F0E41EC3F5400D424A7267BFA0D99kFz5D" TargetMode="External"/><Relationship Id="rId18" Type="http://schemas.openxmlformats.org/officeDocument/2006/relationships/hyperlink" Target="consultantplus://offline/ref=464756E6B8AEDF596D0E67DE88C2C07AB28E17F758361195F7D78EC19123595B13AC610D52916FAA2464E60D9AEBCF52D7kBzD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4756E6B8AEDF596D0E67C88BAE9F73B08D4EFB58341ECBAE8B8896CE735F0E53EC675803D539AE206EAC5CDFA0C051D4A3F62724FBE35EkCz1D" TargetMode="External"/><Relationship Id="rId12" Type="http://schemas.openxmlformats.org/officeDocument/2006/relationships/hyperlink" Target="consultantplus://offline/ref=464756E6B8AEDF596D0E67C88BAE9F73B1814BF951371ECBAE8B8896CE735F0E41EC3F5400D424A7267BFA0D99kFz5D" TargetMode="External"/><Relationship Id="rId17" Type="http://schemas.openxmlformats.org/officeDocument/2006/relationships/hyperlink" Target="consultantplus://offline/ref=464756E6B8AEDF596D0E67C88BAE9F73B08D4EFB58341ECBAE8B8896CE735F0E41EC3F5400D424A7267BFA0D99kFz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4756E6B8AEDF596D0E67C88BAE9F73B1814BF951371ECBAE8B8896CE735F0E41EC3F5400D424A7267BFA0D99kFz5D" TargetMode="External"/><Relationship Id="rId20" Type="http://schemas.openxmlformats.org/officeDocument/2006/relationships/hyperlink" Target="consultantplus://offline/ref=464756E6B8AEDF596D0E67C88BAE9F73B1814BF951371ECBAE8B8896CE735F0E41EC3F5400D424A7267BFA0D99kFz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4756E6B8AEDF596D0E67C88BAE9F73B08D4EFB58341ECBAE8B8896CE735F0E53EC675803D53AA6226EAC5CDFA0C051D4A3F62724FBE35EkCz1D" TargetMode="External"/><Relationship Id="rId11" Type="http://schemas.openxmlformats.org/officeDocument/2006/relationships/hyperlink" Target="consultantplus://offline/ref=464756E6B8AEDF596D0E67C88BAE9F73B08D4EFB58341ECBAE8B8896CE735F0E41EC3F5400D424A7267BFA0D99kFz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756E6B8AEDF596D0E67C88BAE9F73B08D4EFB58341ECBAE8B8896CE735F0E41EC3F5400D424A7267BFA0D99kFz5D" TargetMode="Externa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464756E6B8AEDF596D0E67C88BAE9F73B08D4EFB58341ECBAE8B8896CE735F0E41EC3F5400D424A7267BFA0D99kFz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64756E6B8AEDF596D0E67C88BAE9F73B1814BF951371ECBAE8B8896CE735F0E41EC3F5400D424A7267BFA0D99kFz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4990-EBFA-4E3F-B1CC-1453A0B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14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2021-11-12T05:53:00Z</cp:lastPrinted>
  <dcterms:created xsi:type="dcterms:W3CDTF">2020-01-31T03:51:00Z</dcterms:created>
  <dcterms:modified xsi:type="dcterms:W3CDTF">2021-11-12T11:10:00Z</dcterms:modified>
</cp:coreProperties>
</file>