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96" w:rsidRDefault="003D1796" w:rsidP="002C7B0D">
      <w:pPr>
        <w:tabs>
          <w:tab w:val="left" w:pos="7332"/>
        </w:tabs>
      </w:pPr>
      <w:r>
        <w:rPr>
          <w:noProof/>
          <w:color w:val="33CCCC"/>
          <w:szCs w:val="28"/>
          <w:lang w:eastAsia="ru-RU"/>
        </w:rPr>
        <w:drawing>
          <wp:inline distT="0" distB="0" distL="0" distR="0" wp14:anchorId="3673AC14" wp14:editId="0E9D5C14">
            <wp:extent cx="6134100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96" w:rsidRPr="003D1796" w:rsidRDefault="003D1796" w:rsidP="003D1796">
      <w:pPr>
        <w:tabs>
          <w:tab w:val="left" w:pos="1120"/>
        </w:tabs>
        <w:rPr>
          <w:rFonts w:ascii="Times New Roman" w:hAnsi="Times New Roman" w:cs="Times New Roman"/>
          <w:b/>
          <w:sz w:val="28"/>
          <w:szCs w:val="28"/>
        </w:rPr>
      </w:pPr>
      <w:r w:rsidRPr="003D17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D1796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3D1796">
        <w:rPr>
          <w:rFonts w:ascii="Times New Roman" w:hAnsi="Times New Roman" w:cs="Times New Roman"/>
          <w:b/>
          <w:sz w:val="28"/>
          <w:szCs w:val="28"/>
        </w:rPr>
        <w:t xml:space="preserve"> А Р А Р  </w:t>
      </w:r>
      <w:r w:rsidRPr="003D1796">
        <w:rPr>
          <w:rFonts w:ascii="Times New Roman" w:hAnsi="Times New Roman" w:cs="Times New Roman"/>
          <w:b/>
          <w:sz w:val="28"/>
          <w:szCs w:val="28"/>
        </w:rPr>
        <w:tab/>
      </w:r>
      <w:r w:rsidRPr="003D179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3D179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1796">
        <w:rPr>
          <w:rFonts w:ascii="Times New Roman" w:hAnsi="Times New Roman" w:cs="Times New Roman"/>
          <w:b/>
          <w:sz w:val="28"/>
          <w:szCs w:val="28"/>
        </w:rPr>
        <w:t xml:space="preserve">  П О С Т А Н О В Л Е Н И Е</w:t>
      </w:r>
    </w:p>
    <w:p w:rsidR="003D1796" w:rsidRPr="003D1796" w:rsidRDefault="003D1796" w:rsidP="003D1796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  <w:r w:rsidRPr="003D1796">
        <w:rPr>
          <w:rFonts w:ascii="Times New Roman" w:hAnsi="Times New Roman" w:cs="Times New Roman"/>
          <w:sz w:val="28"/>
          <w:szCs w:val="28"/>
        </w:rPr>
        <w:t xml:space="preserve">   « </w:t>
      </w:r>
      <w:r w:rsidRPr="003D179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3110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3D17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1796">
        <w:rPr>
          <w:rFonts w:ascii="Times New Roman" w:hAnsi="Times New Roman" w:cs="Times New Roman"/>
          <w:sz w:val="28"/>
          <w:szCs w:val="28"/>
        </w:rPr>
        <w:t xml:space="preserve">»  </w:t>
      </w:r>
      <w:r w:rsidRPr="003D1796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3D1796">
        <w:rPr>
          <w:rFonts w:ascii="Times New Roman" w:hAnsi="Times New Roman" w:cs="Times New Roman"/>
          <w:sz w:val="28"/>
          <w:szCs w:val="28"/>
        </w:rPr>
        <w:t xml:space="preserve">  20</w:t>
      </w:r>
      <w:r w:rsidRPr="003D1796">
        <w:rPr>
          <w:rFonts w:ascii="Times New Roman" w:hAnsi="Times New Roman" w:cs="Times New Roman"/>
          <w:sz w:val="28"/>
          <w:szCs w:val="28"/>
          <w:u w:val="single"/>
        </w:rPr>
        <w:t xml:space="preserve">21 </w:t>
      </w:r>
      <w:r w:rsidRPr="003D1796">
        <w:rPr>
          <w:rFonts w:ascii="Times New Roman" w:hAnsi="Times New Roman" w:cs="Times New Roman"/>
          <w:sz w:val="28"/>
          <w:szCs w:val="28"/>
        </w:rPr>
        <w:t>й.</w:t>
      </w:r>
      <w:r w:rsidRPr="003D179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D1796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 w:rsidRPr="003D179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3110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D17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1796">
        <w:rPr>
          <w:rFonts w:ascii="Times New Roman" w:hAnsi="Times New Roman" w:cs="Times New Roman"/>
          <w:sz w:val="28"/>
          <w:szCs w:val="28"/>
        </w:rPr>
        <w:t xml:space="preserve">             « </w:t>
      </w:r>
      <w:r w:rsidRPr="003D179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3110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3D1796">
        <w:rPr>
          <w:rFonts w:ascii="Times New Roman" w:hAnsi="Times New Roman" w:cs="Times New Roman"/>
          <w:sz w:val="28"/>
          <w:szCs w:val="28"/>
        </w:rPr>
        <w:t xml:space="preserve">»  </w:t>
      </w:r>
      <w:r w:rsidRPr="003D1796">
        <w:rPr>
          <w:rFonts w:ascii="Times New Roman" w:hAnsi="Times New Roman" w:cs="Times New Roman"/>
          <w:sz w:val="28"/>
          <w:szCs w:val="28"/>
          <w:u w:val="single"/>
        </w:rPr>
        <w:t xml:space="preserve">  апрель   </w:t>
      </w:r>
      <w:r w:rsidRPr="003D1796">
        <w:rPr>
          <w:rFonts w:ascii="Times New Roman" w:hAnsi="Times New Roman" w:cs="Times New Roman"/>
          <w:sz w:val="28"/>
          <w:szCs w:val="28"/>
        </w:rPr>
        <w:t>20</w:t>
      </w:r>
      <w:r w:rsidRPr="003D1796">
        <w:rPr>
          <w:rFonts w:ascii="Times New Roman" w:hAnsi="Times New Roman" w:cs="Times New Roman"/>
          <w:sz w:val="28"/>
          <w:szCs w:val="28"/>
          <w:u w:val="single"/>
        </w:rPr>
        <w:t xml:space="preserve">21 </w:t>
      </w:r>
      <w:r w:rsidRPr="003D1796">
        <w:rPr>
          <w:rFonts w:ascii="Times New Roman" w:hAnsi="Times New Roman" w:cs="Times New Roman"/>
          <w:sz w:val="28"/>
          <w:szCs w:val="28"/>
        </w:rPr>
        <w:t>г.</w:t>
      </w:r>
    </w:p>
    <w:p w:rsidR="00A04795" w:rsidRDefault="00A04795" w:rsidP="00A04795">
      <w:pPr>
        <w:pStyle w:val="40"/>
        <w:shd w:val="clear" w:color="auto" w:fill="auto"/>
        <w:spacing w:line="240" w:lineRule="auto"/>
        <w:ind w:right="4252"/>
        <w:jc w:val="both"/>
        <w:rPr>
          <w:b w:val="0"/>
          <w:color w:val="000000"/>
          <w:sz w:val="28"/>
          <w:szCs w:val="28"/>
        </w:rPr>
      </w:pPr>
    </w:p>
    <w:p w:rsidR="00B0215D" w:rsidRPr="00A04795" w:rsidRDefault="00B0215D" w:rsidP="00815DA8">
      <w:pPr>
        <w:pStyle w:val="40"/>
        <w:shd w:val="clear" w:color="auto" w:fill="auto"/>
        <w:spacing w:line="240" w:lineRule="auto"/>
        <w:ind w:right="3967"/>
        <w:jc w:val="both"/>
        <w:rPr>
          <w:b w:val="0"/>
          <w:sz w:val="28"/>
          <w:szCs w:val="28"/>
        </w:rPr>
      </w:pPr>
      <w:r w:rsidRPr="00A04795">
        <w:rPr>
          <w:b w:val="0"/>
          <w:color w:val="000000"/>
          <w:sz w:val="28"/>
          <w:szCs w:val="28"/>
        </w:rPr>
        <w:t xml:space="preserve">О внесении </w:t>
      </w:r>
      <w:r w:rsidR="00A04795" w:rsidRPr="00A04795">
        <w:rPr>
          <w:b w:val="0"/>
          <w:color w:val="000000"/>
          <w:sz w:val="28"/>
          <w:szCs w:val="28"/>
        </w:rPr>
        <w:t xml:space="preserve">изменений в постановление </w:t>
      </w:r>
      <w:r w:rsidRPr="00A04795">
        <w:rPr>
          <w:b w:val="0"/>
          <w:color w:val="000000"/>
          <w:sz w:val="28"/>
          <w:szCs w:val="28"/>
        </w:rPr>
        <w:t xml:space="preserve">Администрации </w:t>
      </w:r>
      <w:r w:rsidR="00684CAE" w:rsidRPr="00A04795">
        <w:rPr>
          <w:b w:val="0"/>
          <w:color w:val="000000"/>
          <w:sz w:val="28"/>
          <w:szCs w:val="28"/>
        </w:rPr>
        <w:t xml:space="preserve">городского поселения город Мелеуз </w:t>
      </w:r>
      <w:r w:rsidRPr="00A04795">
        <w:rPr>
          <w:b w:val="0"/>
          <w:color w:val="000000"/>
          <w:sz w:val="28"/>
          <w:szCs w:val="28"/>
        </w:rPr>
        <w:t>муниципального района Мелеузовский район Республики Башкортостан от 2</w:t>
      </w:r>
      <w:r w:rsidR="00684CAE" w:rsidRPr="00A04795">
        <w:rPr>
          <w:b w:val="0"/>
          <w:color w:val="000000"/>
          <w:sz w:val="28"/>
          <w:szCs w:val="28"/>
        </w:rPr>
        <w:t>3</w:t>
      </w:r>
      <w:r w:rsidRPr="00A04795">
        <w:rPr>
          <w:b w:val="0"/>
          <w:color w:val="000000"/>
          <w:sz w:val="28"/>
          <w:szCs w:val="28"/>
        </w:rPr>
        <w:t xml:space="preserve"> декабря 201</w:t>
      </w:r>
      <w:r w:rsidR="00684CAE" w:rsidRPr="00A04795">
        <w:rPr>
          <w:b w:val="0"/>
          <w:color w:val="000000"/>
          <w:sz w:val="28"/>
          <w:szCs w:val="28"/>
        </w:rPr>
        <w:t>5</w:t>
      </w:r>
      <w:r w:rsidRPr="00A04795">
        <w:rPr>
          <w:b w:val="0"/>
          <w:color w:val="000000"/>
          <w:sz w:val="28"/>
          <w:szCs w:val="28"/>
        </w:rPr>
        <w:t xml:space="preserve"> года № </w:t>
      </w:r>
      <w:r w:rsidR="00684CAE" w:rsidRPr="00A04795">
        <w:rPr>
          <w:b w:val="0"/>
          <w:color w:val="000000"/>
          <w:sz w:val="28"/>
          <w:szCs w:val="28"/>
        </w:rPr>
        <w:t>647</w:t>
      </w:r>
      <w:r w:rsidRPr="00A04795">
        <w:rPr>
          <w:b w:val="0"/>
          <w:color w:val="000000"/>
          <w:sz w:val="28"/>
          <w:szCs w:val="28"/>
        </w:rPr>
        <w:t xml:space="preserve"> «Об утверждении муниципальной программы </w:t>
      </w:r>
      <w:r w:rsidR="00911AF9" w:rsidRPr="00911AF9">
        <w:rPr>
          <w:b w:val="0"/>
          <w:color w:val="000000"/>
          <w:sz w:val="28"/>
          <w:szCs w:val="28"/>
        </w:rPr>
        <w:t>“</w:t>
      </w:r>
      <w:r w:rsidRPr="00A04795">
        <w:rPr>
          <w:b w:val="0"/>
          <w:color w:val="000000"/>
          <w:sz w:val="28"/>
          <w:szCs w:val="28"/>
        </w:rPr>
        <w:t xml:space="preserve">Развитие культуры в </w:t>
      </w:r>
      <w:r w:rsidR="00684CAE" w:rsidRPr="00A04795">
        <w:rPr>
          <w:b w:val="0"/>
          <w:color w:val="000000"/>
          <w:sz w:val="28"/>
          <w:szCs w:val="28"/>
        </w:rPr>
        <w:t xml:space="preserve">городском поселении город Мелеуз </w:t>
      </w:r>
      <w:r w:rsidRPr="00A04795">
        <w:rPr>
          <w:b w:val="0"/>
          <w:color w:val="000000"/>
          <w:sz w:val="28"/>
          <w:szCs w:val="28"/>
        </w:rPr>
        <w:t>муниципально</w:t>
      </w:r>
      <w:r w:rsidR="00684CAE" w:rsidRPr="00A04795">
        <w:rPr>
          <w:b w:val="0"/>
          <w:color w:val="000000"/>
          <w:sz w:val="28"/>
          <w:szCs w:val="28"/>
        </w:rPr>
        <w:t>го</w:t>
      </w:r>
      <w:r w:rsidRPr="00A04795">
        <w:rPr>
          <w:b w:val="0"/>
          <w:color w:val="000000"/>
          <w:sz w:val="28"/>
          <w:szCs w:val="28"/>
        </w:rPr>
        <w:t xml:space="preserve"> район</w:t>
      </w:r>
      <w:r w:rsidR="00684CAE" w:rsidRPr="00A04795">
        <w:rPr>
          <w:b w:val="0"/>
          <w:color w:val="000000"/>
          <w:sz w:val="28"/>
          <w:szCs w:val="28"/>
        </w:rPr>
        <w:t>а</w:t>
      </w:r>
      <w:r w:rsidRPr="00A04795">
        <w:rPr>
          <w:b w:val="0"/>
          <w:color w:val="000000"/>
          <w:sz w:val="28"/>
          <w:szCs w:val="28"/>
        </w:rPr>
        <w:t xml:space="preserve"> Мелеузовский район Республики Башкортостан </w:t>
      </w:r>
      <w:r w:rsidR="00F6693A" w:rsidRPr="00A04795">
        <w:rPr>
          <w:b w:val="0"/>
          <w:color w:val="000000"/>
          <w:sz w:val="28"/>
          <w:szCs w:val="28"/>
        </w:rPr>
        <w:t>на</w:t>
      </w:r>
      <w:r w:rsidRPr="00A04795">
        <w:rPr>
          <w:b w:val="0"/>
          <w:color w:val="000000"/>
          <w:sz w:val="28"/>
          <w:szCs w:val="28"/>
        </w:rPr>
        <w:t xml:space="preserve"> 201</w:t>
      </w:r>
      <w:r w:rsidR="00684CAE" w:rsidRPr="00A04795">
        <w:rPr>
          <w:b w:val="0"/>
          <w:color w:val="000000"/>
          <w:sz w:val="28"/>
          <w:szCs w:val="28"/>
        </w:rPr>
        <w:t>6</w:t>
      </w:r>
      <w:r w:rsidRPr="00A04795">
        <w:rPr>
          <w:b w:val="0"/>
          <w:color w:val="000000"/>
          <w:sz w:val="28"/>
          <w:szCs w:val="28"/>
        </w:rPr>
        <w:t>-20</w:t>
      </w:r>
      <w:r w:rsidR="00684CAE" w:rsidRPr="00A04795">
        <w:rPr>
          <w:b w:val="0"/>
          <w:color w:val="000000"/>
          <w:sz w:val="28"/>
          <w:szCs w:val="28"/>
        </w:rPr>
        <w:t>21</w:t>
      </w:r>
      <w:r w:rsidRPr="00A04795">
        <w:rPr>
          <w:b w:val="0"/>
          <w:color w:val="000000"/>
          <w:sz w:val="28"/>
          <w:szCs w:val="28"/>
        </w:rPr>
        <w:t xml:space="preserve"> годы</w:t>
      </w:r>
      <w:r w:rsidR="00911AF9" w:rsidRPr="00911AF9">
        <w:rPr>
          <w:b w:val="0"/>
          <w:color w:val="000000"/>
          <w:sz w:val="28"/>
          <w:szCs w:val="28"/>
        </w:rPr>
        <w:t>”</w:t>
      </w:r>
      <w:r w:rsidRPr="00A04795">
        <w:rPr>
          <w:b w:val="0"/>
          <w:color w:val="000000"/>
          <w:sz w:val="28"/>
          <w:szCs w:val="28"/>
        </w:rPr>
        <w:t>»</w:t>
      </w:r>
    </w:p>
    <w:p w:rsidR="00B0215D" w:rsidRDefault="00B0215D" w:rsidP="001443AC"/>
    <w:p w:rsidR="00C61AE0" w:rsidRDefault="00F6693A" w:rsidP="004D5D35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B0215D" w:rsidRPr="000025F3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>з</w:t>
      </w:r>
      <w:r w:rsidR="00B0215D" w:rsidRPr="000025F3">
        <w:rPr>
          <w:sz w:val="28"/>
          <w:szCs w:val="28"/>
        </w:rPr>
        <w:t>акона от 07 мая 20</w:t>
      </w:r>
      <w:r w:rsidR="001443AC" w:rsidRPr="000025F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B0215D" w:rsidRPr="000025F3">
        <w:rPr>
          <w:sz w:val="28"/>
          <w:szCs w:val="28"/>
        </w:rPr>
        <w:t xml:space="preserve"> года № 104-ФЗ «О внесении изменений в Бюджетный Кодекс Российской Федерации и </w:t>
      </w:r>
      <w:r w:rsidR="00B0215D" w:rsidRPr="00F47501">
        <w:rPr>
          <w:sz w:val="28"/>
          <w:szCs w:val="28"/>
        </w:rPr>
        <w:t>отдельные</w:t>
      </w:r>
      <w:r w:rsidR="00B0215D" w:rsidRPr="000025F3">
        <w:rPr>
          <w:sz w:val="28"/>
          <w:szCs w:val="28"/>
        </w:rPr>
        <w:t xml:space="preserve"> законодательные акты Российской Федерации в связи с совершенствованием бюджетного процесса» </w:t>
      </w:r>
    </w:p>
    <w:p w:rsidR="00FA46C0" w:rsidRPr="000025F3" w:rsidRDefault="00FA46C0" w:rsidP="004D5D35">
      <w:pPr>
        <w:pStyle w:val="2"/>
        <w:shd w:val="clear" w:color="auto" w:fill="auto"/>
        <w:spacing w:before="0" w:line="240" w:lineRule="auto"/>
        <w:ind w:firstLine="709"/>
        <w:rPr>
          <w:color w:val="FF0000"/>
          <w:sz w:val="28"/>
          <w:szCs w:val="28"/>
        </w:rPr>
      </w:pPr>
    </w:p>
    <w:p w:rsidR="001A0191" w:rsidRDefault="00815DA8" w:rsidP="00815D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815DA8" w:rsidRDefault="00815DA8" w:rsidP="00815D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0D8" w:rsidRDefault="00815DA8" w:rsidP="00815DA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прилагаемые изменения, внос</w:t>
      </w:r>
      <w:r w:rsidR="0074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имые</w:t>
      </w:r>
      <w:r w:rsidRPr="008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постановление Администрации городского поселения город Мелеуз муниципального района Мелеузовский район Республики Башкортостан от 23 декабря 2015 года № 647 «Об утверждении муниципальной программы </w:t>
      </w:r>
      <w:r w:rsidR="00911AF9" w:rsidRPr="0091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8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культуры в городском поселении город Мелеуз муниципального района Мелеузовский район Республики Башкортостан на 2016-2021 годы</w:t>
      </w:r>
      <w:r w:rsidR="00911AF9" w:rsidRPr="0091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Pr="008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F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215D" w:rsidRPr="00815DA8" w:rsidRDefault="00815DA8" w:rsidP="00815DA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</w:t>
      </w:r>
      <w:r w:rsidR="00B0215D" w:rsidRPr="000025F3">
        <w:rPr>
          <w:color w:val="000000"/>
          <w:sz w:val="28"/>
          <w:szCs w:val="28"/>
        </w:rPr>
        <w:t xml:space="preserve"> </w:t>
      </w:r>
      <w:r w:rsidR="00B0215D" w:rsidRPr="008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исполнением настоящего </w:t>
      </w:r>
      <w:r w:rsidR="00F6693A" w:rsidRPr="008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0215D" w:rsidRPr="008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возложить на </w:t>
      </w:r>
      <w:r w:rsidR="001A0191" w:rsidRPr="008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Администрации Р.Н.</w:t>
      </w:r>
      <w:r w:rsidR="00A04795" w:rsidRPr="008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191" w:rsidRPr="0081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Гайсина</w:t>
      </w:r>
      <w:r w:rsidR="00E7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215D" w:rsidRDefault="00B0215D" w:rsidP="001443AC"/>
    <w:p w:rsidR="004D5D35" w:rsidRDefault="004D5D35" w:rsidP="004D5D35">
      <w:pPr>
        <w:spacing w:after="0" w:line="240" w:lineRule="auto"/>
        <w:ind w:right="-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70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6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А.Х. Хасанов</w:t>
      </w:r>
    </w:p>
    <w:p w:rsidR="00E730D8" w:rsidRDefault="00E730D8" w:rsidP="004D5D35">
      <w:pPr>
        <w:spacing w:after="0" w:line="240" w:lineRule="auto"/>
        <w:ind w:right="-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0D8" w:rsidRDefault="00E730D8" w:rsidP="004D5D35">
      <w:pPr>
        <w:spacing w:after="0" w:line="240" w:lineRule="auto"/>
        <w:ind w:right="-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0D8" w:rsidRDefault="00E730D8" w:rsidP="004D5D35">
      <w:pPr>
        <w:spacing w:after="0" w:line="240" w:lineRule="auto"/>
        <w:ind w:right="-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41F" w:rsidRDefault="0074741F" w:rsidP="004D5D35">
      <w:pPr>
        <w:spacing w:after="0" w:line="240" w:lineRule="auto"/>
        <w:ind w:right="-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41F" w:rsidRDefault="0074741F" w:rsidP="004D5D35">
      <w:pPr>
        <w:spacing w:after="0" w:line="240" w:lineRule="auto"/>
        <w:ind w:right="-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41F" w:rsidRDefault="0074741F" w:rsidP="004D5D35">
      <w:pPr>
        <w:spacing w:after="0" w:line="240" w:lineRule="auto"/>
        <w:ind w:right="-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10F" w:rsidRDefault="0073110F" w:rsidP="004D5D35">
      <w:pPr>
        <w:spacing w:after="0" w:line="240" w:lineRule="auto"/>
        <w:ind w:right="-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621" w:rsidRDefault="00FC3621" w:rsidP="004D5D35">
      <w:pPr>
        <w:spacing w:after="0" w:line="240" w:lineRule="auto"/>
        <w:ind w:right="-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41F" w:rsidRPr="00164371" w:rsidRDefault="0074741F" w:rsidP="004D5D35">
      <w:pPr>
        <w:spacing w:after="0" w:line="240" w:lineRule="auto"/>
        <w:ind w:right="-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621" w:rsidRDefault="00E730D8" w:rsidP="004D5D35">
      <w:pPr>
        <w:spacing w:after="0" w:line="240" w:lineRule="auto"/>
        <w:ind w:right="-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СОГЛАСОВАНО:</w:t>
      </w:r>
    </w:p>
    <w:p w:rsidR="00FC3621" w:rsidRDefault="00FC3621" w:rsidP="004D5D35">
      <w:pPr>
        <w:spacing w:after="0" w:line="240" w:lineRule="auto"/>
        <w:ind w:right="-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621" w:rsidRDefault="00FC3621" w:rsidP="004D5D35">
      <w:pPr>
        <w:spacing w:after="0" w:line="240" w:lineRule="auto"/>
        <w:ind w:right="-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Р.Н. Гайсин</w:t>
      </w:r>
    </w:p>
    <w:p w:rsidR="00FC3621" w:rsidRDefault="00FC3621" w:rsidP="004D5D35">
      <w:pPr>
        <w:spacing w:after="0" w:line="240" w:lineRule="auto"/>
        <w:ind w:right="-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621" w:rsidRDefault="00FC3621" w:rsidP="004D5D35">
      <w:pPr>
        <w:spacing w:after="0" w:line="240" w:lineRule="auto"/>
        <w:ind w:right="-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6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 Акшенцева</w:t>
      </w:r>
    </w:p>
    <w:p w:rsidR="007E27CA" w:rsidRDefault="007E27CA" w:rsidP="004D5D35">
      <w:pPr>
        <w:spacing w:after="0" w:line="240" w:lineRule="auto"/>
        <w:ind w:right="-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7CA" w:rsidRDefault="00ED3E3E" w:rsidP="004D5D35">
      <w:pPr>
        <w:spacing w:after="0" w:line="240" w:lineRule="auto"/>
        <w:ind w:right="-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E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лавный бухгалтер</w:t>
      </w:r>
      <w:r w:rsidR="007E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7E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Л.А. </w:t>
      </w:r>
      <w:proofErr w:type="spellStart"/>
      <w:r w:rsidR="007E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Сагитова</w:t>
      </w:r>
      <w:proofErr w:type="spellEnd"/>
      <w:r w:rsidR="007E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C3621" w:rsidRDefault="00FC3621" w:rsidP="004D5D35">
      <w:pPr>
        <w:spacing w:after="0" w:line="240" w:lineRule="auto"/>
        <w:ind w:right="-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6E" w:rsidRPr="00B5036E" w:rsidRDefault="00FC3621" w:rsidP="00FC3621">
      <w:pPr>
        <w:spacing w:after="0" w:line="240" w:lineRule="auto"/>
        <w:ind w:right="-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юрисконсульт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С.Р. Исякаева</w:t>
      </w:r>
    </w:p>
    <w:p w:rsidR="00B5036E" w:rsidRDefault="00B5036E" w:rsidP="000F71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036E" w:rsidRDefault="00B5036E" w:rsidP="000F71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036E" w:rsidRDefault="00B5036E" w:rsidP="000F71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1CA" w:rsidRDefault="000F71CA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F71CA" w:rsidRDefault="000F71CA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F6693A" w:rsidRDefault="00F6693A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F6693A" w:rsidRDefault="00F6693A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1A0191" w:rsidRDefault="001A0191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164371" w:rsidRDefault="00164371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D5737" w:rsidRDefault="008D5737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D5737" w:rsidRDefault="008D5737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D5737" w:rsidRDefault="008D5737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D5737" w:rsidRDefault="008D5737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D5737" w:rsidRDefault="008D5737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D5737" w:rsidRDefault="008D5737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D5737" w:rsidRDefault="008D5737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D5737" w:rsidRDefault="008D5737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D5737" w:rsidRDefault="008D5737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E730D8" w:rsidRDefault="00E730D8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E730D8" w:rsidRDefault="00E730D8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E730D8" w:rsidRDefault="00E730D8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E730D8" w:rsidRDefault="00E730D8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E730D8" w:rsidRDefault="00E730D8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E730D8" w:rsidRDefault="00E730D8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E730D8" w:rsidRDefault="00E730D8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E730D8" w:rsidRDefault="00E730D8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60830" w:rsidRDefault="00860830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E730D8" w:rsidRDefault="00E730D8" w:rsidP="000F71CA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D5737" w:rsidRPr="0074741F" w:rsidRDefault="0074741F" w:rsidP="00860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41F">
        <w:rPr>
          <w:rFonts w:ascii="Times New Roman" w:hAnsi="Times New Roman" w:cs="Times New Roman"/>
          <w:sz w:val="20"/>
          <w:szCs w:val="20"/>
        </w:rPr>
        <w:t xml:space="preserve">Л.А. </w:t>
      </w:r>
      <w:proofErr w:type="spellStart"/>
      <w:r w:rsidRPr="0074741F">
        <w:rPr>
          <w:rFonts w:ascii="Times New Roman" w:hAnsi="Times New Roman" w:cs="Times New Roman"/>
          <w:sz w:val="20"/>
          <w:szCs w:val="20"/>
        </w:rPr>
        <w:t>Сагитова</w:t>
      </w:r>
      <w:proofErr w:type="spellEnd"/>
    </w:p>
    <w:p w:rsidR="001A0191" w:rsidRDefault="00164371" w:rsidP="00860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27CA">
        <w:rPr>
          <w:rFonts w:ascii="Times New Roman" w:hAnsi="Times New Roman" w:cs="Times New Roman"/>
          <w:sz w:val="20"/>
          <w:szCs w:val="20"/>
        </w:rPr>
        <w:t>3-</w:t>
      </w:r>
      <w:r w:rsidR="00882AC7" w:rsidRPr="007E27CA">
        <w:rPr>
          <w:rFonts w:ascii="Times New Roman" w:hAnsi="Times New Roman" w:cs="Times New Roman"/>
          <w:sz w:val="20"/>
          <w:szCs w:val="20"/>
        </w:rPr>
        <w:t>68</w:t>
      </w:r>
      <w:r w:rsidRPr="007E27CA">
        <w:rPr>
          <w:rFonts w:ascii="Times New Roman" w:hAnsi="Times New Roman" w:cs="Times New Roman"/>
          <w:sz w:val="20"/>
          <w:szCs w:val="20"/>
        </w:rPr>
        <w:t>-</w:t>
      </w:r>
      <w:r w:rsidR="00882AC7" w:rsidRPr="007E27CA">
        <w:rPr>
          <w:rFonts w:ascii="Times New Roman" w:hAnsi="Times New Roman" w:cs="Times New Roman"/>
          <w:sz w:val="20"/>
          <w:szCs w:val="20"/>
        </w:rPr>
        <w:t>10</w:t>
      </w:r>
    </w:p>
    <w:p w:rsidR="00621466" w:rsidRDefault="00621466" w:rsidP="00860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0F" w:rsidRDefault="0073110F" w:rsidP="00860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10F" w:rsidRDefault="0073110F" w:rsidP="00860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1466" w:rsidRPr="00A20028" w:rsidRDefault="00621466" w:rsidP="00621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21466" w:rsidRPr="008F35DF" w:rsidRDefault="00621466" w:rsidP="0062146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621466" w:rsidRPr="008F35DF" w:rsidRDefault="00621466" w:rsidP="0062146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городского поселения город Мелеуз</w:t>
      </w:r>
    </w:p>
    <w:p w:rsidR="00621466" w:rsidRPr="008F35DF" w:rsidRDefault="00621466" w:rsidP="0062146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Мелеузовский район Республики Башкортостан</w:t>
      </w:r>
    </w:p>
    <w:p w:rsidR="00621466" w:rsidRPr="008F35DF" w:rsidRDefault="00621466" w:rsidP="0062146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hAnsi="Times New Roman" w:cs="Times New Roman"/>
          <w:color w:val="000000"/>
          <w:sz w:val="28"/>
          <w:szCs w:val="28"/>
        </w:rPr>
        <w:t>от   «</w:t>
      </w:r>
      <w:r w:rsidRPr="008F35D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 w:rsidRPr="008F35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35D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</w:t>
      </w:r>
      <w:r w:rsidRPr="008F35DF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___</w:t>
      </w:r>
      <w:r w:rsidRPr="008F35DF">
        <w:rPr>
          <w:rFonts w:ascii="Times New Roman" w:hAnsi="Times New Roman" w:cs="Times New Roman"/>
          <w:color w:val="000000"/>
          <w:sz w:val="28"/>
          <w:szCs w:val="28"/>
        </w:rPr>
        <w:t xml:space="preserve"> г.  №____</w:t>
      </w:r>
    </w:p>
    <w:p w:rsidR="00621466" w:rsidRPr="008F35DF" w:rsidRDefault="00621466" w:rsidP="00621466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1466" w:rsidRPr="008F35DF" w:rsidRDefault="00621466" w:rsidP="00621466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1466" w:rsidRPr="008F35DF" w:rsidRDefault="00621466" w:rsidP="00621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Изменения, </w:t>
      </w:r>
    </w:p>
    <w:p w:rsidR="00621466" w:rsidRPr="008F35DF" w:rsidRDefault="00621466" w:rsidP="00621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вносимые в постановление</w:t>
      </w:r>
      <w:r w:rsidRPr="008F35DF">
        <w:rPr>
          <w:sz w:val="28"/>
          <w:szCs w:val="28"/>
        </w:rPr>
        <w:t xml:space="preserve"> </w:t>
      </w: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городского поселения город Мелеуз муниципального района Мелеузовский район Республики Башкортостан от 23 декабря 2015 года № 647 «Об утверждении муниципальной программы «Развитие культуры в городском поселении город Мелеуз муниципального района Мелеузовский район Республики Башкортостан» на 2016-2021 годы»</w:t>
      </w:r>
    </w:p>
    <w:p w:rsidR="00621466" w:rsidRPr="008F35DF" w:rsidRDefault="00621466" w:rsidP="00621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1466" w:rsidRPr="008F35DF" w:rsidRDefault="00621466" w:rsidP="00621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8F35DF">
        <w:rPr>
          <w:sz w:val="28"/>
          <w:szCs w:val="28"/>
        </w:rPr>
        <w:t xml:space="preserve"> </w:t>
      </w: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Паспорта программы «Ресурсное обеспечение муниципальной программы» изложить в следующей редакции:</w:t>
      </w:r>
    </w:p>
    <w:p w:rsidR="00621466" w:rsidRPr="008F35DF" w:rsidRDefault="00621466" w:rsidP="00621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21466" w:rsidRPr="008F35DF" w:rsidRDefault="00621466" w:rsidP="00621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1466" w:rsidRPr="008F35DF" w:rsidRDefault="00621466" w:rsidP="00621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 программы</w:t>
      </w:r>
    </w:p>
    <w:p w:rsidR="00621466" w:rsidRPr="008F35DF" w:rsidRDefault="00621466" w:rsidP="00621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7583"/>
      </w:tblGrid>
      <w:tr w:rsidR="00621466" w:rsidRPr="008F35DF" w:rsidTr="00610B7C">
        <w:trPr>
          <w:trHeight w:val="1062"/>
        </w:trPr>
        <w:tc>
          <w:tcPr>
            <w:tcW w:w="1978" w:type="dxa"/>
          </w:tcPr>
          <w:p w:rsidR="00621466" w:rsidRPr="008F35DF" w:rsidRDefault="00621466" w:rsidP="00610B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Ресурсное обеспечение муниципальной программы</w:t>
            </w:r>
          </w:p>
          <w:p w:rsidR="00621466" w:rsidRPr="008F35DF" w:rsidRDefault="00621466" w:rsidP="00610B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7583" w:type="dxa"/>
          </w:tcPr>
          <w:p w:rsidR="00621466" w:rsidRPr="008F35DF" w:rsidRDefault="00621466" w:rsidP="00610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финансового обеспечения муниципальной программы на 2016 – 2021 годы </w:t>
            </w: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ar-SA"/>
              </w:rPr>
              <w:t xml:space="preserve">составляет 278385,81тыс. </w:t>
            </w: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рублей.</w:t>
            </w:r>
          </w:p>
          <w:p w:rsidR="00621466" w:rsidRPr="008F35DF" w:rsidRDefault="00621466" w:rsidP="00610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1466" w:rsidRPr="008F35DF" w:rsidRDefault="00621466" w:rsidP="00610B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</w:t>
            </w:r>
            <w:r w:rsidRPr="008F3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бюджета </w:t>
            </w:r>
            <w:r w:rsidRPr="008F35D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город Мелеуз муниципального района Мелеузовский район Республики Башкортостан </w:t>
            </w: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193743,1 тыс. рублей из них по годам:</w:t>
            </w:r>
          </w:p>
          <w:p w:rsidR="00621466" w:rsidRPr="008F35DF" w:rsidRDefault="00621466" w:rsidP="00610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год – 28207,10 тыс. рублей;</w:t>
            </w:r>
          </w:p>
          <w:p w:rsidR="00621466" w:rsidRPr="008F35DF" w:rsidRDefault="00621466" w:rsidP="00610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 – 33135,00 тыс. рублей;</w:t>
            </w:r>
          </w:p>
          <w:p w:rsidR="00621466" w:rsidRPr="008F35DF" w:rsidRDefault="00621466" w:rsidP="00610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34844,00 тыс. рублей;</w:t>
            </w:r>
          </w:p>
          <w:p w:rsidR="00621466" w:rsidRPr="008F35DF" w:rsidRDefault="00621466" w:rsidP="00610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36172,00 тыс. рублей;</w:t>
            </w:r>
          </w:p>
          <w:p w:rsidR="00621466" w:rsidRPr="008F35DF" w:rsidRDefault="00621466" w:rsidP="00610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31476,00 тыс. рублей;</w:t>
            </w:r>
          </w:p>
          <w:p w:rsidR="00621466" w:rsidRPr="008F35DF" w:rsidRDefault="00621466" w:rsidP="00610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29909,00 тыс. рублей;</w:t>
            </w:r>
          </w:p>
          <w:p w:rsidR="00621466" w:rsidRPr="008F35DF" w:rsidRDefault="00621466" w:rsidP="00610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1466" w:rsidRPr="008F35DF" w:rsidRDefault="00621466" w:rsidP="00610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бюджета Республики Башкортостан 43612,00тыс. рублей из них по годам:</w:t>
            </w:r>
          </w:p>
          <w:p w:rsidR="00621466" w:rsidRPr="008F35DF" w:rsidRDefault="00621466" w:rsidP="00610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год – 2880,00 тыс. рублей;</w:t>
            </w:r>
          </w:p>
          <w:p w:rsidR="00621466" w:rsidRPr="008F35DF" w:rsidRDefault="00621466" w:rsidP="00610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 – 2963,00 тыс. рублей;</w:t>
            </w:r>
          </w:p>
          <w:p w:rsidR="00621466" w:rsidRPr="008F35DF" w:rsidRDefault="00621466" w:rsidP="00610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11423,00 тыс. рублей;</w:t>
            </w:r>
          </w:p>
          <w:p w:rsidR="00621466" w:rsidRPr="008F35DF" w:rsidRDefault="00621466" w:rsidP="00610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10080,00 тыс. рублей;</w:t>
            </w:r>
          </w:p>
          <w:p w:rsidR="00621466" w:rsidRPr="008F35DF" w:rsidRDefault="00621466" w:rsidP="00610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9763,00 тыс. рублей;</w:t>
            </w:r>
          </w:p>
          <w:p w:rsidR="00621466" w:rsidRPr="008F35DF" w:rsidRDefault="00621466" w:rsidP="00610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6503,00 тыс. рублей.</w:t>
            </w:r>
          </w:p>
          <w:p w:rsidR="00621466" w:rsidRPr="008F35DF" w:rsidRDefault="00621466" w:rsidP="00610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1466" w:rsidRPr="008F35DF" w:rsidRDefault="00621466" w:rsidP="00610B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внебюджетных источников 41030,71тыс. рублей из них по годам:</w:t>
            </w:r>
          </w:p>
          <w:p w:rsidR="00621466" w:rsidRPr="008F35DF" w:rsidRDefault="00621466" w:rsidP="00610B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2016 год – 13685,47 тыс. рублей;</w:t>
            </w:r>
          </w:p>
          <w:p w:rsidR="00621466" w:rsidRPr="008F35DF" w:rsidRDefault="00621466" w:rsidP="00610B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 – 9677,02 тыс. рублей;</w:t>
            </w:r>
          </w:p>
          <w:p w:rsidR="00621466" w:rsidRPr="008F35DF" w:rsidRDefault="00621466" w:rsidP="00610B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5088,40 тыс. рублей;</w:t>
            </w:r>
          </w:p>
          <w:p w:rsidR="00621466" w:rsidRPr="008F35DF" w:rsidRDefault="00621466" w:rsidP="00610B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5736,70 тыс. рублей;</w:t>
            </w:r>
          </w:p>
          <w:p w:rsidR="00621466" w:rsidRPr="008F35DF" w:rsidRDefault="00621466" w:rsidP="00610B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2159,12 тыс. рублей;</w:t>
            </w:r>
          </w:p>
          <w:p w:rsidR="00621466" w:rsidRPr="008F35DF" w:rsidRDefault="00621466" w:rsidP="00610B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35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 4684,00 тыс. рублей.</w:t>
            </w:r>
          </w:p>
          <w:p w:rsidR="00621466" w:rsidRPr="008F35DF" w:rsidRDefault="00621466" w:rsidP="00610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621466" w:rsidRPr="008F35DF" w:rsidRDefault="00621466" w:rsidP="00621466">
      <w:pPr>
        <w:suppressAutoHyphens/>
        <w:spacing w:after="0" w:line="240" w:lineRule="auto"/>
        <w:ind w:right="18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21466" w:rsidRPr="008F35DF" w:rsidRDefault="00621466" w:rsidP="00621466">
      <w:pPr>
        <w:suppressAutoHyphens/>
        <w:spacing w:after="0" w:line="240" w:lineRule="auto"/>
        <w:ind w:right="18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21466" w:rsidRPr="008F35DF" w:rsidRDefault="00621466" w:rsidP="00621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Раздел Программы V «Ресурсное обеспечение Программы» изложить в следующей редакции:</w:t>
      </w:r>
    </w:p>
    <w:p w:rsidR="00621466" w:rsidRPr="008F35DF" w:rsidRDefault="00621466" w:rsidP="00621466">
      <w:pPr>
        <w:suppressAutoHyphens/>
        <w:spacing w:after="0" w:line="240" w:lineRule="auto"/>
        <w:ind w:right="18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21466" w:rsidRPr="008F35DF" w:rsidRDefault="00621466" w:rsidP="00621466">
      <w:pPr>
        <w:suppressAutoHyphens/>
        <w:spacing w:after="0" w:line="240" w:lineRule="auto"/>
        <w:ind w:right="18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21466" w:rsidRPr="008F35DF" w:rsidRDefault="00621466" w:rsidP="00621466">
      <w:pPr>
        <w:suppressAutoHyphens/>
        <w:spacing w:after="0" w:line="240" w:lineRule="auto"/>
        <w:ind w:right="18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</w:t>
      </w:r>
      <w:r w:rsidRPr="008F35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8F35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Ресурсное обеспечение Программы</w:t>
      </w:r>
    </w:p>
    <w:p w:rsidR="00621466" w:rsidRPr="008F35DF" w:rsidRDefault="00621466" w:rsidP="00621466">
      <w:pPr>
        <w:suppressAutoHyphens/>
        <w:spacing w:after="0" w:line="240" w:lineRule="auto"/>
        <w:ind w:right="18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1466" w:rsidRPr="008F35DF" w:rsidRDefault="00621466" w:rsidP="00621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5DF">
        <w:rPr>
          <w:rFonts w:ascii="Times New Roman" w:hAnsi="Times New Roman" w:cs="Times New Roman"/>
          <w:sz w:val="28"/>
          <w:szCs w:val="28"/>
        </w:rPr>
        <w:t>Ресурсное обеспечение программы представляет собой совокупность финансовых, имущественных, материальных, информационных, человеческих ресурсов.</w:t>
      </w:r>
    </w:p>
    <w:p w:rsidR="00621466" w:rsidRPr="008F35DF" w:rsidRDefault="00621466" w:rsidP="00621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5DF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планируется с учетом ситуации в финансово-бюджетной сфере на федеральном и региональном муниципальном уровнях, высокой экономической и социальной важности проблемы, а также возможностей ее реализации с использованием механизмов государственно-частного партнерства и эффективного взаимодействия всех участников программы.</w:t>
      </w:r>
    </w:p>
    <w:p w:rsidR="00621466" w:rsidRPr="008F35DF" w:rsidRDefault="00621466" w:rsidP="00621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35DF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мероприятий программы представлен в </w:t>
      </w:r>
      <w:hyperlink w:anchor="P2294" w:history="1">
        <w:r w:rsidRPr="008F35DF">
          <w:rPr>
            <w:rFonts w:ascii="Times New Roman" w:hAnsi="Times New Roman" w:cs="Times New Roman"/>
            <w:sz w:val="28"/>
            <w:szCs w:val="28"/>
          </w:rPr>
          <w:t>приложении № 2</w:t>
        </w:r>
      </w:hyperlink>
      <w:r w:rsidRPr="008F35DF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621466" w:rsidRPr="008F35DF" w:rsidRDefault="00621466" w:rsidP="00621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программы </w:t>
      </w:r>
      <w:r w:rsidRPr="008F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F35DF">
        <w:rPr>
          <w:rFonts w:ascii="Times New Roman" w:hAnsi="Times New Roman" w:cs="Times New Roman"/>
          <w:bCs/>
          <w:sz w:val="28"/>
          <w:szCs w:val="28"/>
        </w:rPr>
        <w:t>в городском поселении город Мелеуз муниципального района Мелеузовский район Республики Башкортостан</w:t>
      </w:r>
      <w:r w:rsidRPr="008F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будет </w:t>
      </w:r>
      <w:r w:rsidRPr="008F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 за счет средств местного, федерального, республиканского бюджета, а также за счет привлечения внебюджетных средств учреждений культуры.</w:t>
      </w:r>
      <w:r w:rsidRPr="008F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снижении (увеличении) ресурсного обеспечения в установленном порядке вносятся изменения в показатели Программы.</w:t>
      </w:r>
    </w:p>
    <w:p w:rsidR="00621466" w:rsidRPr="008F35DF" w:rsidRDefault="00621466" w:rsidP="006214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финансового обеспечения муниципальной программы на 2016 – 2021 годы </w:t>
      </w:r>
      <w:r w:rsidRPr="008F35D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ar-SA"/>
        </w:rPr>
        <w:t xml:space="preserve">составляет 278385,81тыс. </w:t>
      </w: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621466" w:rsidRPr="008F35DF" w:rsidRDefault="00621466" w:rsidP="00621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1466" w:rsidRPr="008F35DF" w:rsidRDefault="00621466" w:rsidP="00621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</w:t>
      </w:r>
      <w:r w:rsidRPr="008F35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средств бюджета </w:t>
      </w:r>
      <w:r w:rsidRPr="008F35D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муниципального района Мелеузовский район Республики Башкортостан </w:t>
      </w: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193743,1 тыс. рублей из них по годам:</w:t>
      </w:r>
    </w:p>
    <w:p w:rsidR="00621466" w:rsidRPr="008F35DF" w:rsidRDefault="00621466" w:rsidP="006214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466" w:rsidRPr="008F35DF" w:rsidRDefault="00621466" w:rsidP="00621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2016 год – 28207,10 тыс. рублей;</w:t>
      </w:r>
    </w:p>
    <w:p w:rsidR="00621466" w:rsidRPr="008F35DF" w:rsidRDefault="00621466" w:rsidP="00621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год – 33135,00 тыс. рублей;</w:t>
      </w:r>
    </w:p>
    <w:p w:rsidR="00621466" w:rsidRPr="008F35DF" w:rsidRDefault="00621466" w:rsidP="00621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 – 34844,00 тыс. рублей;</w:t>
      </w:r>
    </w:p>
    <w:p w:rsidR="00621466" w:rsidRPr="008F35DF" w:rsidRDefault="00621466" w:rsidP="00621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 – 36172,00 тыс. рублей;</w:t>
      </w:r>
    </w:p>
    <w:p w:rsidR="00621466" w:rsidRPr="008F35DF" w:rsidRDefault="00621466" w:rsidP="00621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 – 31476,00 тыс. рублей;</w:t>
      </w:r>
    </w:p>
    <w:p w:rsidR="00621466" w:rsidRPr="008F35DF" w:rsidRDefault="00621466" w:rsidP="00621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год – 29909,00 тыс. рублей;</w:t>
      </w:r>
    </w:p>
    <w:p w:rsidR="00621466" w:rsidRPr="008F35DF" w:rsidRDefault="00621466" w:rsidP="00621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 средств бюджета Республики Башкортостан 43612,00 тыс. рублей из них по годам:</w:t>
      </w:r>
    </w:p>
    <w:p w:rsidR="00621466" w:rsidRPr="008F35DF" w:rsidRDefault="00621466" w:rsidP="00621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1466" w:rsidRPr="008F35DF" w:rsidRDefault="00621466" w:rsidP="00621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2016 год – 2880,00 тыс. рублей;</w:t>
      </w:r>
    </w:p>
    <w:p w:rsidR="00621466" w:rsidRPr="008F35DF" w:rsidRDefault="00621466" w:rsidP="00621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год – 2963,00 тыс. рублей;</w:t>
      </w:r>
    </w:p>
    <w:p w:rsidR="00621466" w:rsidRPr="008F35DF" w:rsidRDefault="00621466" w:rsidP="00621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 – 11423,00 тыс. рублей;</w:t>
      </w:r>
    </w:p>
    <w:p w:rsidR="00621466" w:rsidRPr="008F35DF" w:rsidRDefault="00621466" w:rsidP="00621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 – 10080,00 тыс. рублей;</w:t>
      </w:r>
    </w:p>
    <w:p w:rsidR="00621466" w:rsidRPr="008F35DF" w:rsidRDefault="00621466" w:rsidP="00621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 – 9763,00 тыс. рублей;</w:t>
      </w:r>
    </w:p>
    <w:p w:rsidR="00621466" w:rsidRPr="008F35DF" w:rsidRDefault="00621466" w:rsidP="00621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год – 6503,00 тыс. рублей.</w:t>
      </w:r>
    </w:p>
    <w:p w:rsidR="00621466" w:rsidRPr="008F35DF" w:rsidRDefault="00621466" w:rsidP="00621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1466" w:rsidRPr="008F35DF" w:rsidRDefault="00621466" w:rsidP="00621466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 внебюджетных источников 43210,49тыс. рублей из них по годам:</w:t>
      </w:r>
    </w:p>
    <w:p w:rsidR="00621466" w:rsidRPr="008F35DF" w:rsidRDefault="00621466" w:rsidP="00621466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1466" w:rsidRPr="008F35DF" w:rsidRDefault="00621466" w:rsidP="00621466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2016 год – 13685,47 тыс. рублей;</w:t>
      </w:r>
    </w:p>
    <w:p w:rsidR="00621466" w:rsidRPr="008F35DF" w:rsidRDefault="00621466" w:rsidP="00621466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год –   9677,02 тыс. рублей;</w:t>
      </w:r>
    </w:p>
    <w:p w:rsidR="00621466" w:rsidRPr="008F35DF" w:rsidRDefault="00621466" w:rsidP="00621466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 –   4962,00 тыс. рублей;</w:t>
      </w:r>
    </w:p>
    <w:p w:rsidR="00621466" w:rsidRPr="008F35DF" w:rsidRDefault="00621466" w:rsidP="00621466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 –   4962,00 тыс. рублей;</w:t>
      </w:r>
    </w:p>
    <w:p w:rsidR="00621466" w:rsidRPr="008F35DF" w:rsidRDefault="00621466" w:rsidP="00621466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 –   4962,00 тыс. рублей;</w:t>
      </w:r>
    </w:p>
    <w:p w:rsidR="00621466" w:rsidRPr="008F35DF" w:rsidRDefault="00621466" w:rsidP="00621466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год –   4962,00 тыс. рублей.</w:t>
      </w:r>
    </w:p>
    <w:p w:rsidR="00621466" w:rsidRPr="008F35DF" w:rsidRDefault="00621466" w:rsidP="00621466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466" w:rsidRPr="008F35DF" w:rsidRDefault="00621466" w:rsidP="00621466">
      <w:pPr>
        <w:autoSpaceDE w:val="0"/>
        <w:autoSpaceDN w:val="0"/>
        <w:adjustRightInd w:val="0"/>
        <w:spacing w:after="0" w:line="240" w:lineRule="auto"/>
        <w:ind w:right="99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5D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F35DF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Приложения № 2-3 к указанной программе изложить в следующей редакции:</w:t>
      </w:r>
    </w:p>
    <w:p w:rsidR="00621466" w:rsidRPr="008F35DF" w:rsidRDefault="00621466" w:rsidP="00621466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466" w:rsidRPr="008F35DF" w:rsidRDefault="00621466" w:rsidP="00621466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466" w:rsidRPr="008F35DF" w:rsidRDefault="00621466" w:rsidP="00621466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466" w:rsidRPr="008F35DF" w:rsidRDefault="00621466" w:rsidP="00621466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466" w:rsidRPr="008F35DF" w:rsidRDefault="00621466" w:rsidP="00621466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466" w:rsidRPr="008F35DF" w:rsidRDefault="00621466" w:rsidP="00621466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466" w:rsidRPr="008F35DF" w:rsidRDefault="00621466" w:rsidP="00621466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466" w:rsidRPr="008F35DF" w:rsidRDefault="00621466" w:rsidP="00621466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466" w:rsidRPr="008F35DF" w:rsidRDefault="00621466" w:rsidP="00621466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2616" w:right="99"/>
        <w:rPr>
          <w:rFonts w:ascii="Times New Roman" w:eastAsia="Calibri" w:hAnsi="Times New Roman" w:cs="Times New Roman"/>
          <w:lang w:eastAsia="ru-RU"/>
        </w:rPr>
        <w:sectPr w:rsidR="0073110F" w:rsidSect="008D573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A3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№2 </w:t>
      </w:r>
    </w:p>
    <w:p w:rsidR="0073110F" w:rsidRPr="00D02A38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A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73110F" w:rsidRPr="00D02A38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A38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культуры в городском поселении город Мелеуз муниципального района Мелеузовский район Республики Башкортостан на 2016-2021 годы»</w:t>
      </w:r>
      <w:r w:rsidRPr="00D02A38">
        <w:rPr>
          <w:sz w:val="28"/>
          <w:szCs w:val="28"/>
        </w:rPr>
        <w:t xml:space="preserve"> </w:t>
      </w:r>
      <w:r w:rsidRPr="00D02A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редакции Постановления Администрации городского поселения город Мелеуз муниципального района </w:t>
      </w:r>
    </w:p>
    <w:p w:rsidR="0073110F" w:rsidRPr="00D02A38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A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Мелеузовский район Республики Башкортостан </w:t>
      </w:r>
    </w:p>
    <w:p w:rsidR="0073110F" w:rsidRPr="00D02A38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A38">
        <w:rPr>
          <w:rFonts w:ascii="Times New Roman" w:eastAsia="Calibri" w:hAnsi="Times New Roman" w:cs="Times New Roman"/>
          <w:sz w:val="28"/>
          <w:szCs w:val="28"/>
          <w:lang w:eastAsia="ru-RU"/>
        </w:rPr>
        <w:t>от «_____» ________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D02A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№_____  </w:t>
      </w:r>
    </w:p>
    <w:p w:rsidR="0073110F" w:rsidRPr="00D02A38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Pr="005E4C8E" w:rsidRDefault="0073110F" w:rsidP="0073110F">
      <w:pPr>
        <w:autoSpaceDE w:val="0"/>
        <w:autoSpaceDN w:val="0"/>
        <w:adjustRightInd w:val="0"/>
        <w:spacing w:after="0" w:line="240" w:lineRule="auto"/>
        <w:ind w:left="12616" w:right="99"/>
        <w:rPr>
          <w:rFonts w:ascii="Times New Roman" w:eastAsia="Calibri" w:hAnsi="Times New Roman" w:cs="Times New Roman"/>
          <w:sz w:val="6"/>
          <w:szCs w:val="6"/>
          <w:lang w:eastAsia="ru-RU"/>
        </w:rPr>
      </w:pPr>
    </w:p>
    <w:p w:rsidR="0073110F" w:rsidRPr="00D02A38" w:rsidRDefault="0073110F" w:rsidP="0073110F">
      <w:pPr>
        <w:widowControl w:val="0"/>
        <w:suppressAutoHyphens/>
        <w:snapToGrid w:val="0"/>
        <w:spacing w:after="0" w:line="240" w:lineRule="auto"/>
        <w:ind w:left="-10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02A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План реализации и финансовое обеспечение муниципальной программы </w:t>
      </w:r>
    </w:p>
    <w:p w:rsidR="0073110F" w:rsidRPr="00D02A38" w:rsidRDefault="0073110F" w:rsidP="0073110F">
      <w:pPr>
        <w:widowControl w:val="0"/>
        <w:suppressAutoHyphens/>
        <w:snapToGrid w:val="0"/>
        <w:spacing w:after="0" w:line="240" w:lineRule="auto"/>
        <w:ind w:left="-10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2A38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культуры в</w:t>
      </w:r>
      <w:r w:rsidRPr="00D02A38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 город Мелеуз</w:t>
      </w:r>
      <w:r w:rsidRPr="00D02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Мелеузовский район Республики Башкортостан на 2016-2021 годы»</w:t>
      </w:r>
    </w:p>
    <w:p w:rsidR="0073110F" w:rsidRPr="00D02A38" w:rsidRDefault="0073110F" w:rsidP="0073110F">
      <w:pPr>
        <w:widowControl w:val="0"/>
        <w:suppressAutoHyphens/>
        <w:snapToGrid w:val="0"/>
        <w:spacing w:after="0" w:line="240" w:lineRule="auto"/>
        <w:ind w:left="-1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64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417"/>
        <w:gridCol w:w="1341"/>
        <w:gridCol w:w="1134"/>
        <w:gridCol w:w="573"/>
        <w:gridCol w:w="650"/>
        <w:gridCol w:w="696"/>
        <w:gridCol w:w="661"/>
        <w:gridCol w:w="596"/>
        <w:gridCol w:w="870"/>
        <w:gridCol w:w="850"/>
        <w:gridCol w:w="709"/>
        <w:gridCol w:w="709"/>
        <w:gridCol w:w="708"/>
        <w:gridCol w:w="709"/>
        <w:gridCol w:w="709"/>
        <w:gridCol w:w="567"/>
        <w:gridCol w:w="425"/>
        <w:gridCol w:w="425"/>
        <w:gridCol w:w="426"/>
        <w:gridCol w:w="992"/>
      </w:tblGrid>
      <w:tr w:rsidR="0073110F" w:rsidRPr="00D02A38" w:rsidTr="0073110F">
        <w:tc>
          <w:tcPr>
            <w:tcW w:w="477" w:type="dxa"/>
            <w:vMerge w:val="restart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02A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02A3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  <w:vMerge w:val="restart"/>
            <w:textDirection w:val="btLr"/>
          </w:tcPr>
          <w:p w:rsidR="0073110F" w:rsidRPr="00D02A38" w:rsidRDefault="0073110F" w:rsidP="0073110F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2A38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 (подпрограммы,</w:t>
            </w:r>
            <w:proofErr w:type="gramEnd"/>
          </w:p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основного мероприятия, мероприятия)</w:t>
            </w:r>
          </w:p>
        </w:tc>
        <w:tc>
          <w:tcPr>
            <w:tcW w:w="1341" w:type="dxa"/>
            <w:vMerge w:val="restart"/>
            <w:textDirection w:val="btL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1134" w:type="dxa"/>
            <w:vMerge w:val="restart"/>
            <w:textDirection w:val="btL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Источник финансирования муниципальной программы</w:t>
            </w:r>
          </w:p>
        </w:tc>
        <w:tc>
          <w:tcPr>
            <w:tcW w:w="3176" w:type="dxa"/>
            <w:gridSpan w:val="5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Коды классификации расхо</w:t>
            </w:r>
            <w:r w:rsidRPr="00D02A38">
              <w:rPr>
                <w:rFonts w:ascii="Times New Roman" w:hAnsi="Times New Roman"/>
                <w:sz w:val="28"/>
                <w:szCs w:val="28"/>
              </w:rPr>
              <w:softHyphen/>
              <w:t xml:space="preserve">дов бюджета </w:t>
            </w:r>
          </w:p>
        </w:tc>
        <w:tc>
          <w:tcPr>
            <w:tcW w:w="5264" w:type="dxa"/>
            <w:gridSpan w:val="7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Расходы по годам реализации муниципальной программы, тыс. рублей (с одним десятичным знаком после запятой)</w:t>
            </w:r>
          </w:p>
        </w:tc>
        <w:tc>
          <w:tcPr>
            <w:tcW w:w="567" w:type="dxa"/>
            <w:vMerge w:val="restart"/>
            <w:textDirection w:val="btL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425" w:type="dxa"/>
            <w:vMerge w:val="restart"/>
            <w:textDirection w:val="btL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Целевой индикатор и показатель муниципальной программы, для достижения которого реализуется мероприятие (основное мероприятие)</w:t>
            </w:r>
          </w:p>
        </w:tc>
        <w:tc>
          <w:tcPr>
            <w:tcW w:w="425" w:type="dxa"/>
            <w:vMerge w:val="restart"/>
            <w:textDirection w:val="btLr"/>
          </w:tcPr>
          <w:p w:rsidR="0073110F" w:rsidRPr="00D02A38" w:rsidRDefault="0073110F" w:rsidP="0073110F">
            <w:pPr>
              <w:pStyle w:val="50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Целевой индикатор и показатель подпрограммы, для достижения которого реализуется мероприятие (основное мероприятие)</w:t>
            </w:r>
          </w:p>
        </w:tc>
        <w:tc>
          <w:tcPr>
            <w:tcW w:w="426" w:type="dxa"/>
            <w:vMerge w:val="restart"/>
            <w:textDirection w:val="btL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992" w:type="dxa"/>
            <w:vMerge w:val="restart"/>
            <w:textDirection w:val="btL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Значение непосредственного результата реализации мероприятия (по годам)</w:t>
            </w:r>
          </w:p>
        </w:tc>
      </w:tr>
      <w:tr w:rsidR="0073110F" w:rsidRPr="00D02A38" w:rsidTr="0073110F">
        <w:trPr>
          <w:cantSplit/>
          <w:trHeight w:val="2780"/>
        </w:trPr>
        <w:tc>
          <w:tcPr>
            <w:tcW w:w="47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textDirection w:val="btL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Вед.</w:t>
            </w:r>
          </w:p>
        </w:tc>
        <w:tc>
          <w:tcPr>
            <w:tcW w:w="650" w:type="dxa"/>
            <w:textDirection w:val="btL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A38"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696" w:type="dxa"/>
            <w:textDirection w:val="btL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661" w:type="dxa"/>
            <w:textDirection w:val="btL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596" w:type="dxa"/>
            <w:textDirection w:val="btL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БА</w:t>
            </w:r>
          </w:p>
        </w:tc>
        <w:tc>
          <w:tcPr>
            <w:tcW w:w="870" w:type="dxa"/>
            <w:textDirection w:val="btL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  <w:textDirection w:val="btLr"/>
          </w:tcPr>
          <w:p w:rsidR="0073110F" w:rsidRPr="00D02A38" w:rsidRDefault="0073110F" w:rsidP="00731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  <w:textDirection w:val="btLr"/>
          </w:tcPr>
          <w:p w:rsidR="0073110F" w:rsidRPr="00D02A38" w:rsidRDefault="0073110F" w:rsidP="00731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8" w:type="dxa"/>
            <w:textDirection w:val="btLr"/>
          </w:tcPr>
          <w:p w:rsidR="0073110F" w:rsidRPr="00D02A38" w:rsidRDefault="0073110F" w:rsidP="00731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  <w:textDirection w:val="btLr"/>
          </w:tcPr>
          <w:p w:rsidR="0073110F" w:rsidRPr="00D02A38" w:rsidRDefault="0073110F" w:rsidP="00731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textDirection w:val="btLr"/>
          </w:tcPr>
          <w:p w:rsidR="0073110F" w:rsidRPr="00D02A38" w:rsidRDefault="0073110F" w:rsidP="00731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6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10F" w:rsidRPr="00D02A38" w:rsidTr="0073110F">
        <w:trPr>
          <w:cantSplit/>
          <w:trHeight w:val="322"/>
        </w:trPr>
        <w:tc>
          <w:tcPr>
            <w:tcW w:w="477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tabs>
                <w:tab w:val="left" w:pos="558"/>
              </w:tabs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3110F" w:rsidRPr="00D02A38" w:rsidTr="0073110F">
        <w:tc>
          <w:tcPr>
            <w:tcW w:w="477" w:type="dxa"/>
            <w:vMerge w:val="restart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417" w:type="dxa"/>
            <w:vMerge w:val="restart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D02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D02A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культуры в муниципальном районе  Мелеузовский район Республики Башкортостан</w:t>
            </w:r>
          </w:p>
        </w:tc>
        <w:tc>
          <w:tcPr>
            <w:tcW w:w="2475" w:type="dxa"/>
            <w:gridSpan w:val="2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Всего по муниципальной программе в том числе: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278385,81</w:t>
            </w:r>
          </w:p>
        </w:tc>
        <w:tc>
          <w:tcPr>
            <w:tcW w:w="850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44772,57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45775,02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51355,40</w:t>
            </w:r>
          </w:p>
        </w:tc>
        <w:tc>
          <w:tcPr>
            <w:tcW w:w="708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51988,70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43398,12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41096,00</w:t>
            </w:r>
          </w:p>
        </w:tc>
        <w:tc>
          <w:tcPr>
            <w:tcW w:w="567" w:type="dxa"/>
            <w:vMerge w:val="restart"/>
            <w:vAlign w:val="cente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2016-2021</w:t>
            </w:r>
          </w:p>
        </w:tc>
        <w:tc>
          <w:tcPr>
            <w:tcW w:w="425" w:type="dxa"/>
            <w:vMerge w:val="restart"/>
            <w:vAlign w:val="cente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vMerge w:val="restart"/>
            <w:vAlign w:val="cente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6" w:type="dxa"/>
            <w:vMerge w:val="restart"/>
            <w:vAlign w:val="cente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73110F" w:rsidRPr="00D02A38" w:rsidTr="0073110F">
        <w:tc>
          <w:tcPr>
            <w:tcW w:w="47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2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бюджет Республики Башкортостан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43612,00</w:t>
            </w:r>
          </w:p>
        </w:tc>
        <w:tc>
          <w:tcPr>
            <w:tcW w:w="8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2880,00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2963,00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11423,00 </w:t>
            </w:r>
          </w:p>
        </w:tc>
        <w:tc>
          <w:tcPr>
            <w:tcW w:w="708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10080,00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9763,00 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6503,00 </w:t>
            </w:r>
          </w:p>
        </w:tc>
        <w:tc>
          <w:tcPr>
            <w:tcW w:w="56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10F" w:rsidRPr="00D02A38" w:rsidTr="0073110F">
        <w:tc>
          <w:tcPr>
            <w:tcW w:w="47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2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10F" w:rsidRPr="00D02A38" w:rsidTr="0073110F">
        <w:tc>
          <w:tcPr>
            <w:tcW w:w="47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2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41.0.00.0000</w:t>
            </w: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193743,10</w:t>
            </w:r>
          </w:p>
        </w:tc>
        <w:tc>
          <w:tcPr>
            <w:tcW w:w="8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28207,10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33135,00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34844,00</w:t>
            </w:r>
          </w:p>
        </w:tc>
        <w:tc>
          <w:tcPr>
            <w:tcW w:w="708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36172,00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31476,00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29909,00</w:t>
            </w:r>
          </w:p>
        </w:tc>
        <w:tc>
          <w:tcPr>
            <w:tcW w:w="56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10F" w:rsidRPr="00D02A38" w:rsidTr="0073110F">
        <w:trPr>
          <w:trHeight w:val="269"/>
        </w:trPr>
        <w:tc>
          <w:tcPr>
            <w:tcW w:w="47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2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10F" w:rsidRPr="00D02A38" w:rsidTr="0073110F">
        <w:trPr>
          <w:trHeight w:val="218"/>
        </w:trPr>
        <w:tc>
          <w:tcPr>
            <w:tcW w:w="47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2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41030,71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13685,47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9677,02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5088,40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5736,70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2159,12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4684,00</w:t>
            </w:r>
          </w:p>
        </w:tc>
        <w:tc>
          <w:tcPr>
            <w:tcW w:w="56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10F" w:rsidRPr="00D02A38" w:rsidTr="0073110F">
        <w:trPr>
          <w:cantSplit/>
          <w:trHeight w:val="121"/>
        </w:trPr>
        <w:tc>
          <w:tcPr>
            <w:tcW w:w="15644" w:type="dxa"/>
            <w:gridSpan w:val="21"/>
          </w:tcPr>
          <w:p w:rsidR="0073110F" w:rsidRPr="00D02A38" w:rsidRDefault="0073110F" w:rsidP="007311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  <w:r w:rsidRPr="00D0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Обеспечить востребованность и доступность культурных благ, а также возможности саморазвития через регулярные занятия творчеством по свободно выбранному ими направлению, создать условия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</w:t>
            </w:r>
            <w:r w:rsidRPr="00D02A38">
              <w:rPr>
                <w:sz w:val="28"/>
                <w:szCs w:val="28"/>
              </w:rPr>
              <w:t>.</w:t>
            </w:r>
          </w:p>
        </w:tc>
      </w:tr>
      <w:tr w:rsidR="0073110F" w:rsidRPr="00D02A38" w:rsidTr="0073110F">
        <w:trPr>
          <w:cantSplit/>
          <w:trHeight w:val="144"/>
        </w:trPr>
        <w:tc>
          <w:tcPr>
            <w:tcW w:w="15644" w:type="dxa"/>
            <w:gridSpan w:val="21"/>
          </w:tcPr>
          <w:p w:rsidR="0073110F" w:rsidRPr="00D02A38" w:rsidRDefault="0073110F" w:rsidP="0073110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Задача программы:</w:t>
            </w: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качественного досуга населения, совершенствование музейной деятельности в целях улучшения условий для сохранения, изучения и популяризации культурных ценностей, хранящихся в фонде музея и обеспечение равной доступности услуг в сфере культуры и искусства для различных категорий населения</w:t>
            </w:r>
          </w:p>
        </w:tc>
      </w:tr>
      <w:tr w:rsidR="0073110F" w:rsidRPr="00D02A38" w:rsidTr="0073110F">
        <w:tc>
          <w:tcPr>
            <w:tcW w:w="477" w:type="dxa"/>
            <w:vMerge w:val="restart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 </w:t>
            </w:r>
            <w:r w:rsidRPr="00D0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Сохранение, создание, распространение культурных ценностей, предоставляемых культурных благ населению в различных формах и видах</w:t>
            </w:r>
          </w:p>
        </w:tc>
        <w:tc>
          <w:tcPr>
            <w:tcW w:w="1341" w:type="dxa"/>
            <w:vMerge w:val="restart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городско</w:t>
            </w:r>
            <w:r w:rsidRPr="00D02A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 поселения город Мелеуз </w:t>
            </w:r>
          </w:p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МАУ «ГДК»</w:t>
            </w:r>
          </w:p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МАУКИ МИКМ</w:t>
            </w:r>
          </w:p>
        </w:tc>
        <w:tc>
          <w:tcPr>
            <w:tcW w:w="1134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lastRenderedPageBreak/>
              <w:t>Итого в том числе: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278385,81</w:t>
            </w:r>
          </w:p>
        </w:tc>
        <w:tc>
          <w:tcPr>
            <w:tcW w:w="850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44772,57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45775,02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51355,40</w:t>
            </w:r>
          </w:p>
        </w:tc>
        <w:tc>
          <w:tcPr>
            <w:tcW w:w="708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51988,70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43398,12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41096,00</w:t>
            </w:r>
          </w:p>
        </w:tc>
        <w:tc>
          <w:tcPr>
            <w:tcW w:w="567" w:type="dxa"/>
            <w:vMerge w:val="restart"/>
            <w:vAlign w:val="center"/>
          </w:tcPr>
          <w:p w:rsidR="0073110F" w:rsidRPr="00D02A38" w:rsidRDefault="0073110F" w:rsidP="0073110F">
            <w:pPr>
              <w:pStyle w:val="50"/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2016-</w:t>
            </w:r>
            <w:r w:rsidRPr="00D02A38"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425" w:type="dxa"/>
            <w:vMerge w:val="restart"/>
            <w:vAlign w:val="cente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6" w:type="dxa"/>
            <w:vMerge w:val="restart"/>
            <w:vAlign w:val="cente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73110F" w:rsidRPr="00D02A38" w:rsidTr="0073110F">
        <w:trPr>
          <w:cantSplit/>
          <w:trHeight w:val="442"/>
        </w:trPr>
        <w:tc>
          <w:tcPr>
            <w:tcW w:w="47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бюджет Республики Башкортостан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43612,00</w:t>
            </w:r>
          </w:p>
        </w:tc>
        <w:tc>
          <w:tcPr>
            <w:tcW w:w="8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2880,00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2963,00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11423,00 </w:t>
            </w:r>
          </w:p>
        </w:tc>
        <w:tc>
          <w:tcPr>
            <w:tcW w:w="708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10080,00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9763,00 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6503,00 </w:t>
            </w:r>
          </w:p>
        </w:tc>
        <w:tc>
          <w:tcPr>
            <w:tcW w:w="567" w:type="dxa"/>
            <w:vMerge/>
          </w:tcPr>
          <w:p w:rsidR="0073110F" w:rsidRPr="00D02A38" w:rsidRDefault="0073110F" w:rsidP="0073110F">
            <w:pPr>
              <w:pStyle w:val="50"/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110F" w:rsidRPr="00D02A38" w:rsidTr="0073110F">
        <w:trPr>
          <w:cantSplit/>
          <w:trHeight w:val="276"/>
        </w:trPr>
        <w:tc>
          <w:tcPr>
            <w:tcW w:w="47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vMerge/>
          </w:tcPr>
          <w:p w:rsidR="0073110F" w:rsidRPr="00D02A38" w:rsidRDefault="0073110F" w:rsidP="0073110F">
            <w:pPr>
              <w:pStyle w:val="50"/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110F" w:rsidRPr="00D02A38" w:rsidTr="0073110F">
        <w:trPr>
          <w:cantSplit/>
          <w:trHeight w:val="326"/>
        </w:trPr>
        <w:tc>
          <w:tcPr>
            <w:tcW w:w="47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41.0.00.0000</w:t>
            </w: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193743,10</w:t>
            </w:r>
          </w:p>
        </w:tc>
        <w:tc>
          <w:tcPr>
            <w:tcW w:w="8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28207,10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33135,00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34844,00</w:t>
            </w:r>
          </w:p>
        </w:tc>
        <w:tc>
          <w:tcPr>
            <w:tcW w:w="708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36172,00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31476,00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29909,00</w:t>
            </w:r>
          </w:p>
        </w:tc>
        <w:tc>
          <w:tcPr>
            <w:tcW w:w="56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110F" w:rsidRPr="00D02A38" w:rsidTr="0073110F">
        <w:trPr>
          <w:cantSplit/>
          <w:trHeight w:val="376"/>
        </w:trPr>
        <w:tc>
          <w:tcPr>
            <w:tcW w:w="47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110F" w:rsidRPr="00D02A38" w:rsidTr="0073110F">
        <w:trPr>
          <w:cantSplit/>
          <w:trHeight w:val="266"/>
        </w:trPr>
        <w:tc>
          <w:tcPr>
            <w:tcW w:w="47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41030,71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13685,47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9677,02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5088,40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5736,70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2159,12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4684,00</w:t>
            </w:r>
          </w:p>
        </w:tc>
        <w:tc>
          <w:tcPr>
            <w:tcW w:w="567" w:type="dxa"/>
            <w:vMerge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110F" w:rsidRPr="00D02A38" w:rsidTr="0073110F">
        <w:tc>
          <w:tcPr>
            <w:tcW w:w="477" w:type="dxa"/>
            <w:vMerge w:val="restart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17" w:type="dxa"/>
            <w:vMerge w:val="restart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1.1 Обеспечение формирование и учета музейного фонда, </w:t>
            </w:r>
            <w:r w:rsidRPr="00D0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хранение, изучение и обеспечение сохранности музейного фонда</w:t>
            </w:r>
          </w:p>
        </w:tc>
        <w:tc>
          <w:tcPr>
            <w:tcW w:w="1341" w:type="dxa"/>
            <w:vMerge w:val="restart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городского поселения город Мелеуз </w:t>
            </w:r>
          </w:p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МАУКИ МИКМ</w:t>
            </w:r>
          </w:p>
        </w:tc>
        <w:tc>
          <w:tcPr>
            <w:tcW w:w="1134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Итого в том числе: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7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19149,70</w:t>
            </w:r>
          </w:p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2033,10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2952,00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4092,70</w:t>
            </w:r>
          </w:p>
        </w:tc>
        <w:tc>
          <w:tcPr>
            <w:tcW w:w="708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3658,70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3357,20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3056,00</w:t>
            </w:r>
          </w:p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3110F" w:rsidRPr="00D02A38" w:rsidRDefault="0073110F" w:rsidP="0073110F">
            <w:pPr>
              <w:pStyle w:val="5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2016-2021</w:t>
            </w:r>
          </w:p>
        </w:tc>
        <w:tc>
          <w:tcPr>
            <w:tcW w:w="425" w:type="dxa"/>
            <w:vMerge w:val="restart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6,7,8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6" w:type="dxa"/>
            <w:vMerge w:val="restart"/>
            <w:vAlign w:val="center"/>
          </w:tcPr>
          <w:p w:rsidR="0073110F" w:rsidRPr="00D02A38" w:rsidRDefault="0073110F" w:rsidP="0073110F">
            <w:pPr>
              <w:pStyle w:val="50"/>
              <w:spacing w:after="0" w:line="240" w:lineRule="auto"/>
              <w:ind w:left="-113" w:right="-57"/>
              <w:rPr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Количество посеще</w:t>
            </w:r>
            <w:r w:rsidRPr="00D02A38">
              <w:rPr>
                <w:rFonts w:ascii="Times New Roman" w:hAnsi="Times New Roman"/>
                <w:sz w:val="28"/>
                <w:szCs w:val="28"/>
              </w:rPr>
              <w:lastRenderedPageBreak/>
              <w:t>ний, чел</w:t>
            </w:r>
          </w:p>
        </w:tc>
        <w:tc>
          <w:tcPr>
            <w:tcW w:w="992" w:type="dxa"/>
            <w:vMerge w:val="restart"/>
            <w:vAlign w:val="cente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lastRenderedPageBreak/>
              <w:t>2016-13247</w:t>
            </w:r>
          </w:p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2017-13338</w:t>
            </w:r>
          </w:p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2018-13624</w:t>
            </w:r>
          </w:p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2019-13265</w:t>
            </w:r>
          </w:p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2020-</w:t>
            </w:r>
            <w:r w:rsidRPr="00D02A38">
              <w:rPr>
                <w:rFonts w:ascii="Times New Roman" w:hAnsi="Times New Roman"/>
                <w:sz w:val="28"/>
                <w:szCs w:val="28"/>
              </w:rPr>
              <w:lastRenderedPageBreak/>
              <w:t>13656</w:t>
            </w:r>
          </w:p>
          <w:p w:rsidR="0073110F" w:rsidRPr="00D02A38" w:rsidRDefault="0073110F" w:rsidP="0073110F">
            <w:pPr>
              <w:pStyle w:val="50"/>
              <w:spacing w:before="0" w:after="0" w:line="240" w:lineRule="auto"/>
              <w:ind w:left="-113"/>
              <w:rPr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2021-13247</w:t>
            </w:r>
          </w:p>
        </w:tc>
      </w:tr>
      <w:tr w:rsidR="0073110F" w:rsidRPr="00D02A38" w:rsidTr="0073110F">
        <w:trPr>
          <w:cantSplit/>
          <w:trHeight w:val="433"/>
        </w:trPr>
        <w:tc>
          <w:tcPr>
            <w:tcW w:w="47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бюджет Республики Башкортостан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7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7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7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2955,20</w:t>
            </w:r>
          </w:p>
        </w:tc>
        <w:tc>
          <w:tcPr>
            <w:tcW w:w="8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195,00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613,00 </w:t>
            </w:r>
          </w:p>
        </w:tc>
        <w:tc>
          <w:tcPr>
            <w:tcW w:w="708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809,00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855,20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483,00 </w:t>
            </w:r>
          </w:p>
        </w:tc>
        <w:tc>
          <w:tcPr>
            <w:tcW w:w="567" w:type="dxa"/>
            <w:vMerge/>
          </w:tcPr>
          <w:p w:rsidR="0073110F" w:rsidRPr="00D02A38" w:rsidRDefault="0073110F" w:rsidP="0073110F">
            <w:pPr>
              <w:pStyle w:val="50"/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3110F" w:rsidRPr="00D02A38" w:rsidRDefault="0073110F" w:rsidP="0073110F">
            <w:pPr>
              <w:pStyle w:val="50"/>
              <w:spacing w:after="0" w:line="240" w:lineRule="auto"/>
              <w:ind w:left="-113" w:right="-57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110F" w:rsidRPr="00D02A38" w:rsidRDefault="0073110F" w:rsidP="0073110F">
            <w:pPr>
              <w:pStyle w:val="50"/>
              <w:spacing w:after="0" w:line="240" w:lineRule="auto"/>
              <w:ind w:left="-113"/>
              <w:jc w:val="left"/>
              <w:rPr>
                <w:sz w:val="28"/>
                <w:szCs w:val="28"/>
              </w:rPr>
            </w:pPr>
          </w:p>
        </w:tc>
      </w:tr>
      <w:tr w:rsidR="0073110F" w:rsidRPr="00D02A38" w:rsidTr="0073110F">
        <w:trPr>
          <w:cantSplit/>
          <w:trHeight w:val="241"/>
        </w:trPr>
        <w:tc>
          <w:tcPr>
            <w:tcW w:w="47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7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7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7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vMerge/>
          </w:tcPr>
          <w:p w:rsidR="0073110F" w:rsidRPr="00D02A38" w:rsidRDefault="0073110F" w:rsidP="0073110F">
            <w:pPr>
              <w:pStyle w:val="50"/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3110F" w:rsidRPr="00D02A38" w:rsidRDefault="0073110F" w:rsidP="007311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3110F" w:rsidRPr="00D02A38" w:rsidRDefault="0073110F" w:rsidP="0073110F">
            <w:pPr>
              <w:pStyle w:val="50"/>
              <w:spacing w:after="0" w:line="240" w:lineRule="auto"/>
              <w:ind w:left="-113" w:right="-57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110F" w:rsidRPr="00D02A38" w:rsidRDefault="0073110F" w:rsidP="0073110F">
            <w:pPr>
              <w:pStyle w:val="50"/>
              <w:spacing w:after="0" w:line="240" w:lineRule="auto"/>
              <w:ind w:left="-113"/>
              <w:jc w:val="left"/>
              <w:rPr>
                <w:sz w:val="28"/>
                <w:szCs w:val="28"/>
              </w:rPr>
            </w:pPr>
          </w:p>
        </w:tc>
      </w:tr>
      <w:tr w:rsidR="0073110F" w:rsidRPr="00D02A38" w:rsidTr="0073110F">
        <w:trPr>
          <w:cantSplit/>
          <w:trHeight w:val="317"/>
        </w:trPr>
        <w:tc>
          <w:tcPr>
            <w:tcW w:w="47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7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 w:right="-108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41.0.01.44190</w:t>
            </w: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7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7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15669,10</w:t>
            </w:r>
          </w:p>
        </w:tc>
        <w:tc>
          <w:tcPr>
            <w:tcW w:w="8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1948,10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2671,00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3393,00</w:t>
            </w:r>
          </w:p>
        </w:tc>
        <w:tc>
          <w:tcPr>
            <w:tcW w:w="708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2761,00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2412,00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2484,00</w:t>
            </w:r>
          </w:p>
        </w:tc>
        <w:tc>
          <w:tcPr>
            <w:tcW w:w="56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 w:right="-5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10F" w:rsidRPr="00D02A38" w:rsidTr="0073110F">
        <w:trPr>
          <w:cantSplit/>
          <w:trHeight w:val="704"/>
        </w:trPr>
        <w:tc>
          <w:tcPr>
            <w:tcW w:w="47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110F" w:rsidRPr="00D02A38" w:rsidTr="0073110F">
        <w:trPr>
          <w:cantSplit/>
          <w:trHeight w:val="262"/>
        </w:trPr>
        <w:tc>
          <w:tcPr>
            <w:tcW w:w="47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525,40</w:t>
            </w:r>
          </w:p>
        </w:tc>
        <w:tc>
          <w:tcPr>
            <w:tcW w:w="850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85,00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86,00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86,70</w:t>
            </w:r>
          </w:p>
        </w:tc>
        <w:tc>
          <w:tcPr>
            <w:tcW w:w="708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88,70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89,00</w:t>
            </w:r>
          </w:p>
        </w:tc>
        <w:tc>
          <w:tcPr>
            <w:tcW w:w="567" w:type="dxa"/>
            <w:vMerge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110F" w:rsidRPr="00D02A38" w:rsidTr="0073110F">
        <w:trPr>
          <w:cantSplit/>
          <w:trHeight w:val="301"/>
        </w:trPr>
        <w:tc>
          <w:tcPr>
            <w:tcW w:w="477" w:type="dxa"/>
            <w:vMerge w:val="restart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417" w:type="dxa"/>
            <w:vMerge w:val="restart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1.2 </w:t>
            </w:r>
            <w:r w:rsidRPr="00D02A38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клубных формирований </w:t>
            </w:r>
            <w:r w:rsidRPr="00D02A38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досуга населения, обеспечен</w:t>
            </w:r>
            <w:r w:rsidRPr="00D02A38">
              <w:rPr>
                <w:rStyle w:val="aa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 развития творческого потенциала </w:t>
            </w: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оказания методической и практической помощи  в организации культурного отдыха</w:t>
            </w:r>
          </w:p>
        </w:tc>
        <w:tc>
          <w:tcPr>
            <w:tcW w:w="1341" w:type="dxa"/>
            <w:vMerge w:val="restart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городского поселения город Мелеуз </w:t>
            </w:r>
          </w:p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МАУ «ГДК»</w:t>
            </w:r>
          </w:p>
          <w:p w:rsidR="0073110F" w:rsidRPr="00D02A38" w:rsidRDefault="0073110F" w:rsidP="0073110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Итого в том числе: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259236,11</w:t>
            </w:r>
          </w:p>
        </w:tc>
        <w:tc>
          <w:tcPr>
            <w:tcW w:w="850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42739,47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42823,22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47262,70</w:t>
            </w:r>
          </w:p>
        </w:tc>
        <w:tc>
          <w:tcPr>
            <w:tcW w:w="708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48329,00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40040,92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38040,00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3110F" w:rsidRPr="00D02A38" w:rsidRDefault="0073110F" w:rsidP="0073110F">
            <w:pPr>
              <w:pStyle w:val="5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2016-2021</w:t>
            </w:r>
          </w:p>
        </w:tc>
        <w:tc>
          <w:tcPr>
            <w:tcW w:w="425" w:type="dxa"/>
            <w:vMerge w:val="restart"/>
            <w:vAlign w:val="center"/>
          </w:tcPr>
          <w:p w:rsidR="0073110F" w:rsidRPr="00D02A38" w:rsidRDefault="0073110F" w:rsidP="0073110F">
            <w:pPr>
              <w:pStyle w:val="50"/>
              <w:spacing w:after="0" w:line="240" w:lineRule="auto"/>
              <w:rPr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1,2,3,4,5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3110F" w:rsidRPr="00D02A38" w:rsidRDefault="0073110F" w:rsidP="0073110F">
            <w:pPr>
              <w:pStyle w:val="50"/>
              <w:spacing w:after="0" w:line="240" w:lineRule="auto"/>
              <w:ind w:left="-113" w:right="-79"/>
              <w:rPr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Количество клубных формирова</w:t>
            </w:r>
            <w:r w:rsidRPr="00D02A38">
              <w:rPr>
                <w:rFonts w:ascii="Times New Roman" w:hAnsi="Times New Roman"/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992" w:type="dxa"/>
            <w:vMerge w:val="restart"/>
            <w:vAlign w:val="center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lastRenderedPageBreak/>
              <w:t>2016-16</w:t>
            </w:r>
          </w:p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2017-17</w:t>
            </w:r>
          </w:p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2018-17</w:t>
            </w:r>
          </w:p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2019-18</w:t>
            </w:r>
          </w:p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2020-17</w:t>
            </w:r>
          </w:p>
          <w:p w:rsidR="0073110F" w:rsidRPr="00D02A38" w:rsidRDefault="0073110F" w:rsidP="0073110F">
            <w:pPr>
              <w:pStyle w:val="50"/>
              <w:spacing w:before="0" w:after="0" w:line="240" w:lineRule="auto"/>
              <w:ind w:left="-113"/>
              <w:rPr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2021-17</w:t>
            </w:r>
          </w:p>
        </w:tc>
      </w:tr>
      <w:tr w:rsidR="0073110F" w:rsidRPr="00D02A38" w:rsidTr="0073110F">
        <w:trPr>
          <w:cantSplit/>
          <w:trHeight w:val="405"/>
        </w:trPr>
        <w:tc>
          <w:tcPr>
            <w:tcW w:w="47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бюджет Республики Башкортостан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40656,80</w:t>
            </w:r>
          </w:p>
        </w:tc>
        <w:tc>
          <w:tcPr>
            <w:tcW w:w="8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2880,00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2768,00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10810,00</w:t>
            </w:r>
          </w:p>
        </w:tc>
        <w:tc>
          <w:tcPr>
            <w:tcW w:w="708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9271,00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8907,80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6020,00</w:t>
            </w:r>
          </w:p>
        </w:tc>
        <w:tc>
          <w:tcPr>
            <w:tcW w:w="567" w:type="dxa"/>
            <w:vMerge/>
          </w:tcPr>
          <w:p w:rsidR="0073110F" w:rsidRPr="00D02A38" w:rsidRDefault="0073110F" w:rsidP="0073110F">
            <w:pPr>
              <w:pStyle w:val="5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pStyle w:val="5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3110F" w:rsidRPr="00D02A38" w:rsidRDefault="0073110F" w:rsidP="0073110F">
            <w:pPr>
              <w:pStyle w:val="50"/>
              <w:spacing w:after="0" w:line="240" w:lineRule="auto"/>
              <w:ind w:left="-113" w:right="-79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110F" w:rsidRPr="00D02A38" w:rsidRDefault="0073110F" w:rsidP="0073110F">
            <w:pPr>
              <w:pStyle w:val="50"/>
              <w:spacing w:after="0" w:line="240" w:lineRule="auto"/>
              <w:ind w:left="-113"/>
              <w:jc w:val="left"/>
              <w:rPr>
                <w:sz w:val="28"/>
                <w:szCs w:val="28"/>
              </w:rPr>
            </w:pPr>
          </w:p>
        </w:tc>
      </w:tr>
      <w:tr w:rsidR="0073110F" w:rsidRPr="00D02A38" w:rsidTr="0073110F">
        <w:trPr>
          <w:cantSplit/>
          <w:trHeight w:val="328"/>
        </w:trPr>
        <w:tc>
          <w:tcPr>
            <w:tcW w:w="47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3110F" w:rsidRPr="00D02A38" w:rsidRDefault="0073110F" w:rsidP="0073110F">
            <w:pPr>
              <w:pStyle w:val="5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pStyle w:val="5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3110F" w:rsidRPr="00D02A38" w:rsidRDefault="0073110F" w:rsidP="0073110F">
            <w:pPr>
              <w:pStyle w:val="50"/>
              <w:spacing w:after="0" w:line="240" w:lineRule="auto"/>
              <w:ind w:left="-113" w:right="-79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110F" w:rsidRPr="00D02A38" w:rsidRDefault="0073110F" w:rsidP="0073110F">
            <w:pPr>
              <w:pStyle w:val="50"/>
              <w:spacing w:after="0" w:line="240" w:lineRule="auto"/>
              <w:ind w:left="-113"/>
              <w:jc w:val="left"/>
              <w:rPr>
                <w:sz w:val="28"/>
                <w:szCs w:val="28"/>
              </w:rPr>
            </w:pPr>
          </w:p>
        </w:tc>
      </w:tr>
      <w:tr w:rsidR="0073110F" w:rsidRPr="00D02A38" w:rsidTr="0073110F">
        <w:trPr>
          <w:cantSplit/>
          <w:trHeight w:val="275"/>
        </w:trPr>
        <w:tc>
          <w:tcPr>
            <w:tcW w:w="47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 w:right="-108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41.0.01.44090</w:t>
            </w: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178074,00</w:t>
            </w:r>
          </w:p>
        </w:tc>
        <w:tc>
          <w:tcPr>
            <w:tcW w:w="8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26259,00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30464,00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31451,00</w:t>
            </w:r>
          </w:p>
        </w:tc>
        <w:tc>
          <w:tcPr>
            <w:tcW w:w="708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33411,00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spacing w:line="240" w:lineRule="auto"/>
              <w:ind w:right="-108"/>
              <w:rPr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29064,00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spacing w:line="240" w:lineRule="auto"/>
              <w:ind w:right="-108"/>
              <w:rPr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27425,00</w:t>
            </w:r>
          </w:p>
        </w:tc>
        <w:tc>
          <w:tcPr>
            <w:tcW w:w="56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 w:right="-7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10F" w:rsidRPr="00D02A38" w:rsidTr="0073110F">
        <w:trPr>
          <w:cantSplit/>
          <w:trHeight w:val="649"/>
        </w:trPr>
        <w:tc>
          <w:tcPr>
            <w:tcW w:w="47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110F" w:rsidRPr="00D02A38" w:rsidTr="0073110F">
        <w:trPr>
          <w:cantSplit/>
          <w:trHeight w:val="275"/>
        </w:trPr>
        <w:tc>
          <w:tcPr>
            <w:tcW w:w="47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73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50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61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96" w:type="dxa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40505,31</w:t>
            </w:r>
          </w:p>
        </w:tc>
        <w:tc>
          <w:tcPr>
            <w:tcW w:w="850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13600,47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9591,02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spacing w:line="240" w:lineRule="auto"/>
              <w:rPr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5001,70</w:t>
            </w:r>
          </w:p>
        </w:tc>
        <w:tc>
          <w:tcPr>
            <w:tcW w:w="708" w:type="dxa"/>
            <w:shd w:val="clear" w:color="auto" w:fill="auto"/>
          </w:tcPr>
          <w:p w:rsidR="0073110F" w:rsidRPr="00D02A38" w:rsidRDefault="0073110F" w:rsidP="0073110F">
            <w:pPr>
              <w:spacing w:line="240" w:lineRule="auto"/>
              <w:rPr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5648,00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spacing w:line="240" w:lineRule="auto"/>
              <w:rPr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2069,12</w:t>
            </w:r>
          </w:p>
        </w:tc>
        <w:tc>
          <w:tcPr>
            <w:tcW w:w="709" w:type="dxa"/>
            <w:shd w:val="clear" w:color="auto" w:fill="auto"/>
          </w:tcPr>
          <w:p w:rsidR="0073110F" w:rsidRPr="00D02A38" w:rsidRDefault="0073110F" w:rsidP="0073110F">
            <w:pPr>
              <w:spacing w:line="240" w:lineRule="auto"/>
              <w:rPr>
                <w:sz w:val="28"/>
                <w:szCs w:val="28"/>
              </w:rPr>
            </w:pPr>
            <w:r w:rsidRPr="00D02A38">
              <w:rPr>
                <w:rFonts w:ascii="Times New Roman" w:hAnsi="Times New Roman"/>
                <w:sz w:val="28"/>
                <w:szCs w:val="28"/>
              </w:rPr>
              <w:t>4595,00</w:t>
            </w:r>
          </w:p>
        </w:tc>
        <w:tc>
          <w:tcPr>
            <w:tcW w:w="567" w:type="dxa"/>
            <w:vMerge/>
            <w:shd w:val="clear" w:color="auto" w:fill="auto"/>
          </w:tcPr>
          <w:p w:rsidR="0073110F" w:rsidRPr="00D02A38" w:rsidRDefault="0073110F" w:rsidP="0073110F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110F" w:rsidRPr="00D02A38" w:rsidRDefault="0073110F" w:rsidP="007311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3110F" w:rsidRPr="00D02A38" w:rsidRDefault="0073110F" w:rsidP="0073110F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10F" w:rsidRPr="00D02A38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10F" w:rsidRPr="00D02A38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10F" w:rsidRPr="00D02A38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A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73110F" w:rsidRPr="00D02A38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A38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 «Развитие культуры в городском поселении город Мелеуз муниципального района Мелеузовский район Республики Башкортостан на 2016-2021 годы»</w:t>
      </w:r>
      <w:r w:rsidRPr="00D02A38">
        <w:rPr>
          <w:sz w:val="28"/>
          <w:szCs w:val="28"/>
        </w:rPr>
        <w:t xml:space="preserve"> </w:t>
      </w:r>
      <w:r w:rsidRPr="00D02A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редакции Постановления Администрации городского поселения город Мелеуз муниципального района Мелеузовский район Республики Башкортостан </w:t>
      </w:r>
    </w:p>
    <w:p w:rsidR="0073110F" w:rsidRPr="00D02A38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A38">
        <w:rPr>
          <w:rFonts w:ascii="Times New Roman" w:eastAsia="Calibri" w:hAnsi="Times New Roman" w:cs="Times New Roman"/>
          <w:sz w:val="28"/>
          <w:szCs w:val="28"/>
          <w:lang w:eastAsia="ru-RU"/>
        </w:rPr>
        <w:t>от «_____»_________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__</w:t>
      </w:r>
      <w:r w:rsidRPr="00D02A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№____ </w:t>
      </w:r>
    </w:p>
    <w:p w:rsidR="0073110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Pr="007D0CFF" w:rsidRDefault="0073110F" w:rsidP="0073110F">
      <w:pPr>
        <w:autoSpaceDE w:val="0"/>
        <w:autoSpaceDN w:val="0"/>
        <w:adjustRightInd w:val="0"/>
        <w:spacing w:after="0" w:line="240" w:lineRule="auto"/>
        <w:ind w:left="10915" w:right="99"/>
        <w:jc w:val="both"/>
        <w:rPr>
          <w:rFonts w:ascii="Times New Roman" w:eastAsia="Calibri" w:hAnsi="Times New Roman" w:cs="Times New Roman"/>
          <w:lang w:eastAsia="ru-RU"/>
        </w:rPr>
      </w:pPr>
    </w:p>
    <w:p w:rsidR="0073110F" w:rsidRPr="00D02A38" w:rsidRDefault="0073110F" w:rsidP="0073110F">
      <w:pPr>
        <w:widowControl w:val="0"/>
        <w:suppressAutoHyphens/>
        <w:snapToGrid w:val="0"/>
        <w:spacing w:after="0" w:line="240" w:lineRule="auto"/>
        <w:ind w:left="-10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2A38">
        <w:rPr>
          <w:rFonts w:ascii="Times New Roman" w:hAnsi="Times New Roman" w:cs="Times New Roman"/>
          <w:sz w:val="28"/>
          <w:szCs w:val="28"/>
        </w:rPr>
        <w:t xml:space="preserve">Сводные показатели муниципальных заданий на оказания муниципальных услуг (выполнения работ) муниципальными учреждениями </w:t>
      </w:r>
      <w:r w:rsidRPr="00D02A38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город Мелеуз муниципально</w:t>
      </w:r>
      <w:r w:rsidRPr="00D02A38"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Pr="00D02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Pr="00D02A3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D02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Мелеузовский район Республики Башкортостан</w:t>
      </w:r>
      <w:r w:rsidRPr="00D02A38">
        <w:rPr>
          <w:rFonts w:ascii="Times New Roman" w:hAnsi="Times New Roman" w:cs="Times New Roman"/>
          <w:sz w:val="28"/>
          <w:szCs w:val="28"/>
          <w:lang w:eastAsia="ar-SA"/>
        </w:rPr>
        <w:t xml:space="preserve"> в рамках </w:t>
      </w:r>
      <w:r w:rsidRPr="00D02A3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 «Развитие культуры в</w:t>
      </w:r>
      <w:r w:rsidRPr="00D02A38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 город Мелеуз</w:t>
      </w:r>
      <w:r w:rsidRPr="00D02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Мелеузовский район Республики Башкортостан на 2016-2021 годы»</w:t>
      </w:r>
    </w:p>
    <w:p w:rsidR="0073110F" w:rsidRPr="00D02A38" w:rsidRDefault="0073110F" w:rsidP="0073110F">
      <w:pPr>
        <w:widowControl w:val="0"/>
        <w:suppressAutoHyphens/>
        <w:snapToGrid w:val="0"/>
        <w:spacing w:after="0" w:line="240" w:lineRule="auto"/>
        <w:ind w:left="-10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110F" w:rsidRPr="00D02A38" w:rsidRDefault="0073110F" w:rsidP="0073110F">
      <w:pPr>
        <w:widowControl w:val="0"/>
        <w:suppressAutoHyphens/>
        <w:snapToGrid w:val="0"/>
        <w:spacing w:after="0" w:line="240" w:lineRule="auto"/>
        <w:ind w:left="-10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1984"/>
        <w:gridCol w:w="1417"/>
        <w:gridCol w:w="709"/>
        <w:gridCol w:w="992"/>
        <w:gridCol w:w="709"/>
        <w:gridCol w:w="709"/>
        <w:gridCol w:w="567"/>
        <w:gridCol w:w="567"/>
        <w:gridCol w:w="567"/>
        <w:gridCol w:w="567"/>
        <w:gridCol w:w="710"/>
        <w:gridCol w:w="708"/>
        <w:gridCol w:w="709"/>
        <w:gridCol w:w="711"/>
        <w:gridCol w:w="707"/>
        <w:gridCol w:w="711"/>
        <w:gridCol w:w="2410"/>
      </w:tblGrid>
      <w:tr w:rsidR="0073110F" w:rsidRPr="00D02A38" w:rsidTr="0073110F">
        <w:trPr>
          <w:trHeight w:val="371"/>
        </w:trPr>
        <w:tc>
          <w:tcPr>
            <w:tcW w:w="627" w:type="dxa"/>
            <w:vMerge w:val="restart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D02A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муниципальной</w:t>
            </w: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 xml:space="preserve"> услуги (работы)</w:t>
            </w:r>
          </w:p>
        </w:tc>
        <w:tc>
          <w:tcPr>
            <w:tcW w:w="1417" w:type="dxa"/>
            <w:vMerge w:val="restart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709" w:type="dxa"/>
            <w:vMerge w:val="restart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Финансовый норматив стоимости единицы услуги, руб.</w:t>
            </w:r>
          </w:p>
        </w:tc>
        <w:tc>
          <w:tcPr>
            <w:tcW w:w="3686" w:type="dxa"/>
            <w:gridSpan w:val="6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объема </w:t>
            </w:r>
            <w:r w:rsidRPr="00D02A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муниципальной</w:t>
            </w: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годам</w:t>
            </w:r>
          </w:p>
        </w:tc>
        <w:tc>
          <w:tcPr>
            <w:tcW w:w="4256" w:type="dxa"/>
            <w:gridSpan w:val="6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</w:t>
            </w:r>
            <w:r w:rsidRPr="00D02A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городского поселения город Мелеуз </w:t>
            </w: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Мелеузовский </w:t>
            </w:r>
            <w:proofErr w:type="gramStart"/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D02A38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муниципальной услуги (выполнение работы) по годам, тыс. рублей</w:t>
            </w:r>
          </w:p>
        </w:tc>
        <w:tc>
          <w:tcPr>
            <w:tcW w:w="2410" w:type="dxa"/>
            <w:vMerge w:val="restart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Целевой индикатор и показатель программы, для достижения которого оказывается услуга (выполняется работа)</w:t>
            </w:r>
          </w:p>
        </w:tc>
      </w:tr>
      <w:tr w:rsidR="0073110F" w:rsidRPr="00D02A38" w:rsidTr="0073110F">
        <w:trPr>
          <w:trHeight w:val="84"/>
        </w:trPr>
        <w:tc>
          <w:tcPr>
            <w:tcW w:w="627" w:type="dxa"/>
            <w:vMerge/>
          </w:tcPr>
          <w:p w:rsidR="0073110F" w:rsidRPr="00D02A38" w:rsidRDefault="0073110F" w:rsidP="00731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3110F" w:rsidRPr="00D02A38" w:rsidRDefault="0073110F" w:rsidP="00731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110F" w:rsidRPr="00D02A38" w:rsidRDefault="0073110F" w:rsidP="00731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3110F" w:rsidRPr="00D02A38" w:rsidRDefault="0073110F" w:rsidP="00731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110F" w:rsidRPr="00D02A38" w:rsidRDefault="0073110F" w:rsidP="00731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67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67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67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67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10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8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11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7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11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  <w:vMerge/>
          </w:tcPr>
          <w:p w:rsidR="0073110F" w:rsidRPr="00D02A38" w:rsidRDefault="0073110F" w:rsidP="00731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0F" w:rsidRPr="00D02A38" w:rsidTr="0073110F">
        <w:trPr>
          <w:trHeight w:val="146"/>
        </w:trPr>
        <w:tc>
          <w:tcPr>
            <w:tcW w:w="627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0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1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7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1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vAlign w:val="center"/>
          </w:tcPr>
          <w:p w:rsidR="0073110F" w:rsidRPr="00D02A38" w:rsidRDefault="0073110F" w:rsidP="00731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3110F" w:rsidRPr="00D02A38" w:rsidTr="0073110F">
        <w:trPr>
          <w:trHeight w:val="281"/>
        </w:trPr>
        <w:tc>
          <w:tcPr>
            <w:tcW w:w="16081" w:type="dxa"/>
            <w:gridSpan w:val="18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 Сохранение, создание, распространение культурных ценностей, предоставляемых культурных благ населению в различных формах и видах</w:t>
            </w:r>
          </w:p>
        </w:tc>
      </w:tr>
      <w:tr w:rsidR="0073110F" w:rsidRPr="00D02A38" w:rsidTr="0073110F">
        <w:tc>
          <w:tcPr>
            <w:tcW w:w="16081" w:type="dxa"/>
            <w:gridSpan w:val="18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Мероприятия 1.1 Обеспечение формирование и учета музейного фонда, хранение, изучение и обеспечение сохранности музейного фонда</w:t>
            </w:r>
          </w:p>
        </w:tc>
      </w:tr>
      <w:tr w:rsidR="0073110F" w:rsidRPr="00D02A38" w:rsidTr="0073110F">
        <w:trPr>
          <w:trHeight w:val="589"/>
        </w:trPr>
        <w:tc>
          <w:tcPr>
            <w:tcW w:w="627" w:type="dxa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984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Публичный показ музейных предметов, музейных коллекций</w:t>
            </w:r>
          </w:p>
        </w:tc>
        <w:tc>
          <w:tcPr>
            <w:tcW w:w="1417" w:type="dxa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посещений, чел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992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126,16</w:t>
            </w:r>
          </w:p>
        </w:tc>
        <w:tc>
          <w:tcPr>
            <w:tcW w:w="709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13 247</w:t>
            </w:r>
          </w:p>
        </w:tc>
        <w:tc>
          <w:tcPr>
            <w:tcW w:w="709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13 338</w:t>
            </w:r>
          </w:p>
        </w:tc>
        <w:tc>
          <w:tcPr>
            <w:tcW w:w="567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13624</w:t>
            </w:r>
          </w:p>
        </w:tc>
        <w:tc>
          <w:tcPr>
            <w:tcW w:w="567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13265</w:t>
            </w:r>
          </w:p>
        </w:tc>
        <w:tc>
          <w:tcPr>
            <w:tcW w:w="567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13656</w:t>
            </w:r>
          </w:p>
        </w:tc>
        <w:tc>
          <w:tcPr>
            <w:tcW w:w="567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13 247</w:t>
            </w:r>
          </w:p>
        </w:tc>
        <w:tc>
          <w:tcPr>
            <w:tcW w:w="710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1 615,60</w:t>
            </w:r>
          </w:p>
        </w:tc>
        <w:tc>
          <w:tcPr>
            <w:tcW w:w="708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1 907,33</w:t>
            </w:r>
          </w:p>
        </w:tc>
        <w:tc>
          <w:tcPr>
            <w:tcW w:w="709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2430,00</w:t>
            </w:r>
          </w:p>
        </w:tc>
        <w:tc>
          <w:tcPr>
            <w:tcW w:w="711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2601,00</w:t>
            </w:r>
          </w:p>
        </w:tc>
        <w:tc>
          <w:tcPr>
            <w:tcW w:w="707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2782,20</w:t>
            </w:r>
          </w:p>
        </w:tc>
        <w:tc>
          <w:tcPr>
            <w:tcW w:w="711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2878,00</w:t>
            </w:r>
          </w:p>
        </w:tc>
        <w:tc>
          <w:tcPr>
            <w:tcW w:w="2410" w:type="dxa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предметов музейного фонда по сравнению с предыдущим годом, %</w:t>
            </w:r>
          </w:p>
        </w:tc>
      </w:tr>
      <w:tr w:rsidR="0073110F" w:rsidRPr="00D02A38" w:rsidTr="0073110F">
        <w:trPr>
          <w:trHeight w:val="473"/>
        </w:trPr>
        <w:tc>
          <w:tcPr>
            <w:tcW w:w="627" w:type="dxa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984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Формирование и учет музейных предметов</w:t>
            </w:r>
          </w:p>
        </w:tc>
        <w:tc>
          <w:tcPr>
            <w:tcW w:w="1417" w:type="dxa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124,79</w:t>
            </w:r>
          </w:p>
        </w:tc>
        <w:tc>
          <w:tcPr>
            <w:tcW w:w="709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359</w:t>
            </w:r>
          </w:p>
        </w:tc>
        <w:tc>
          <w:tcPr>
            <w:tcW w:w="709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359</w:t>
            </w:r>
          </w:p>
        </w:tc>
        <w:tc>
          <w:tcPr>
            <w:tcW w:w="567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361</w:t>
            </w:r>
          </w:p>
        </w:tc>
        <w:tc>
          <w:tcPr>
            <w:tcW w:w="567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366</w:t>
            </w:r>
          </w:p>
        </w:tc>
        <w:tc>
          <w:tcPr>
            <w:tcW w:w="567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372</w:t>
            </w:r>
          </w:p>
        </w:tc>
        <w:tc>
          <w:tcPr>
            <w:tcW w:w="567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374</w:t>
            </w:r>
          </w:p>
        </w:tc>
        <w:tc>
          <w:tcPr>
            <w:tcW w:w="710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90,50</w:t>
            </w:r>
          </w:p>
        </w:tc>
        <w:tc>
          <w:tcPr>
            <w:tcW w:w="708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50,78</w:t>
            </w:r>
          </w:p>
        </w:tc>
        <w:tc>
          <w:tcPr>
            <w:tcW w:w="709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13,00</w:t>
            </w:r>
          </w:p>
        </w:tc>
        <w:tc>
          <w:tcPr>
            <w:tcW w:w="711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14,00</w:t>
            </w:r>
          </w:p>
        </w:tc>
        <w:tc>
          <w:tcPr>
            <w:tcW w:w="707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14,30</w:t>
            </w:r>
          </w:p>
        </w:tc>
        <w:tc>
          <w:tcPr>
            <w:tcW w:w="711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14,80</w:t>
            </w:r>
          </w:p>
        </w:tc>
        <w:tc>
          <w:tcPr>
            <w:tcW w:w="2410" w:type="dxa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предметов музейного фонда по сравнению с предыдущим годом, %</w:t>
            </w:r>
          </w:p>
        </w:tc>
      </w:tr>
      <w:tr w:rsidR="0073110F" w:rsidRPr="00D02A38" w:rsidTr="0073110F">
        <w:trPr>
          <w:trHeight w:val="473"/>
        </w:trPr>
        <w:tc>
          <w:tcPr>
            <w:tcW w:w="627" w:type="dxa"/>
            <w:vAlign w:val="center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1.1.3</w:t>
            </w:r>
          </w:p>
        </w:tc>
        <w:tc>
          <w:tcPr>
            <w:tcW w:w="1984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Создание экспозиций (выставок) в музее, организация выездных выставок</w:t>
            </w:r>
          </w:p>
        </w:tc>
        <w:tc>
          <w:tcPr>
            <w:tcW w:w="1417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количество экспозиций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198,83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39</w:t>
            </w:r>
          </w:p>
        </w:tc>
        <w:tc>
          <w:tcPr>
            <w:tcW w:w="567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32</w:t>
            </w:r>
          </w:p>
        </w:tc>
        <w:tc>
          <w:tcPr>
            <w:tcW w:w="710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0,00</w:t>
            </w:r>
          </w:p>
        </w:tc>
        <w:tc>
          <w:tcPr>
            <w:tcW w:w="708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7,89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63</w:t>
            </w:r>
          </w:p>
        </w:tc>
        <w:tc>
          <w:tcPr>
            <w:tcW w:w="711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67</w:t>
            </w:r>
          </w:p>
        </w:tc>
        <w:tc>
          <w:tcPr>
            <w:tcW w:w="707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71,7</w:t>
            </w:r>
          </w:p>
        </w:tc>
        <w:tc>
          <w:tcPr>
            <w:tcW w:w="711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74,2</w:t>
            </w:r>
          </w:p>
        </w:tc>
        <w:tc>
          <w:tcPr>
            <w:tcW w:w="2410" w:type="dxa"/>
          </w:tcPr>
          <w:p w:rsidR="0073110F" w:rsidRPr="00D02A38" w:rsidRDefault="0073110F" w:rsidP="0073110F">
            <w:pPr>
              <w:pStyle w:val="ConsPlusNormal"/>
              <w:rPr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культурно-массовых мероприятий, </w:t>
            </w:r>
            <w:proofErr w:type="spellStart"/>
            <w:proofErr w:type="gramStart"/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; удельный вес населения участвующего в проведении мероприятий, %</w:t>
            </w:r>
          </w:p>
        </w:tc>
      </w:tr>
      <w:tr w:rsidR="0073110F" w:rsidRPr="00D02A38" w:rsidTr="0073110F">
        <w:tc>
          <w:tcPr>
            <w:tcW w:w="16081" w:type="dxa"/>
            <w:gridSpan w:val="18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1.2</w:t>
            </w:r>
            <w:r w:rsidRPr="00D02A38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клубных формирований </w:t>
            </w:r>
            <w:r w:rsidRPr="00D02A38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досуга населения, обеспечение развития творческого потенциала </w:t>
            </w: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оказания методической и практической помощи в организации культурного отдыха</w:t>
            </w:r>
          </w:p>
        </w:tc>
      </w:tr>
      <w:tr w:rsidR="0073110F" w:rsidRPr="00D02A38" w:rsidTr="0073110F">
        <w:tc>
          <w:tcPr>
            <w:tcW w:w="627" w:type="dxa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1984" w:type="dxa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клубных формирований и формирование самодеятельного народного творчества</w:t>
            </w:r>
          </w:p>
        </w:tc>
        <w:tc>
          <w:tcPr>
            <w:tcW w:w="1417" w:type="dxa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992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234 111,25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17</w:t>
            </w:r>
          </w:p>
        </w:tc>
        <w:tc>
          <w:tcPr>
            <w:tcW w:w="710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18 446,58</w:t>
            </w:r>
          </w:p>
        </w:tc>
        <w:tc>
          <w:tcPr>
            <w:tcW w:w="708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4 960,69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26607</w:t>
            </w:r>
          </w:p>
        </w:tc>
        <w:tc>
          <w:tcPr>
            <w:tcW w:w="711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24603</w:t>
            </w:r>
          </w:p>
        </w:tc>
        <w:tc>
          <w:tcPr>
            <w:tcW w:w="707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26035</w:t>
            </w:r>
          </w:p>
        </w:tc>
        <w:tc>
          <w:tcPr>
            <w:tcW w:w="711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23120</w:t>
            </w:r>
          </w:p>
        </w:tc>
        <w:tc>
          <w:tcPr>
            <w:tcW w:w="2410" w:type="dxa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Количество граждан участвующих в работе клубных формирований;  количество коллективов со званием «народный», «образцовый» коллектив самодеятельного художественного творчества, подтвердившие звание во время аттестации, увеличения численности участников культурно-досуговых мероприятий по сравнению с предыдущим годом. %</w:t>
            </w:r>
          </w:p>
        </w:tc>
      </w:tr>
      <w:tr w:rsidR="0073110F" w:rsidRPr="00D02A38" w:rsidTr="0073110F">
        <w:tc>
          <w:tcPr>
            <w:tcW w:w="627" w:type="dxa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1984" w:type="dxa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показа концертов и </w:t>
            </w:r>
            <w:r w:rsidRPr="00D02A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концертных программ</w:t>
            </w:r>
          </w:p>
        </w:tc>
        <w:tc>
          <w:tcPr>
            <w:tcW w:w="1417" w:type="dxa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культурно</w:t>
            </w:r>
            <w:r w:rsidRPr="00D0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-массовых мероприятий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92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228 602,75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103</w:t>
            </w:r>
          </w:p>
        </w:tc>
        <w:tc>
          <w:tcPr>
            <w:tcW w:w="567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86</w:t>
            </w:r>
          </w:p>
        </w:tc>
        <w:tc>
          <w:tcPr>
            <w:tcW w:w="567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87</w:t>
            </w:r>
          </w:p>
        </w:tc>
        <w:tc>
          <w:tcPr>
            <w:tcW w:w="710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4 903,52</w:t>
            </w:r>
          </w:p>
        </w:tc>
        <w:tc>
          <w:tcPr>
            <w:tcW w:w="708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22 795,17</w:t>
            </w:r>
          </w:p>
        </w:tc>
        <w:tc>
          <w:tcPr>
            <w:tcW w:w="709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11403</w:t>
            </w:r>
          </w:p>
        </w:tc>
        <w:tc>
          <w:tcPr>
            <w:tcW w:w="711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10545</w:t>
            </w:r>
          </w:p>
        </w:tc>
        <w:tc>
          <w:tcPr>
            <w:tcW w:w="707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11158</w:t>
            </w:r>
          </w:p>
        </w:tc>
        <w:tc>
          <w:tcPr>
            <w:tcW w:w="711" w:type="dxa"/>
          </w:tcPr>
          <w:p w:rsidR="0073110F" w:rsidRPr="00D02A38" w:rsidRDefault="0073110F" w:rsidP="0073110F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D02A38">
              <w:rPr>
                <w:sz w:val="28"/>
                <w:szCs w:val="28"/>
              </w:rPr>
              <w:t>9909</w:t>
            </w:r>
          </w:p>
        </w:tc>
        <w:tc>
          <w:tcPr>
            <w:tcW w:w="2410" w:type="dxa"/>
          </w:tcPr>
          <w:p w:rsidR="0073110F" w:rsidRPr="00D02A38" w:rsidRDefault="0073110F" w:rsidP="00731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культурно-</w:t>
            </w:r>
            <w:r w:rsidRPr="00D0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массовых мероприятий, ед.; удельный вес населения, участвующего в проведении мероприятий</w:t>
            </w:r>
            <w:proofErr w:type="gramStart"/>
            <w:r w:rsidRPr="00D02A38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</w:tbl>
    <w:p w:rsidR="0073110F" w:rsidRPr="00D02A38" w:rsidRDefault="0073110F" w:rsidP="007311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10F" w:rsidRPr="00D02A38" w:rsidRDefault="0073110F" w:rsidP="007311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10F" w:rsidRPr="00D02A38" w:rsidRDefault="0073110F" w:rsidP="007311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A38">
        <w:rPr>
          <w:rFonts w:ascii="Times New Roman" w:hAnsi="Times New Roman" w:cs="Times New Roman"/>
          <w:sz w:val="28"/>
          <w:szCs w:val="28"/>
        </w:rPr>
        <w:t xml:space="preserve">                         Управляющий делами</w:t>
      </w:r>
      <w:r w:rsidRPr="00D02A38">
        <w:rPr>
          <w:rFonts w:ascii="Times New Roman" w:hAnsi="Times New Roman" w:cs="Times New Roman"/>
          <w:sz w:val="28"/>
          <w:szCs w:val="28"/>
        </w:rPr>
        <w:tab/>
      </w:r>
      <w:r w:rsidRPr="00D02A38">
        <w:rPr>
          <w:rFonts w:ascii="Times New Roman" w:hAnsi="Times New Roman" w:cs="Times New Roman"/>
          <w:sz w:val="28"/>
          <w:szCs w:val="28"/>
        </w:rPr>
        <w:tab/>
      </w:r>
      <w:r w:rsidRPr="00D02A38">
        <w:rPr>
          <w:rFonts w:ascii="Times New Roman" w:hAnsi="Times New Roman" w:cs="Times New Roman"/>
          <w:sz w:val="28"/>
          <w:szCs w:val="28"/>
        </w:rPr>
        <w:tab/>
      </w:r>
      <w:r w:rsidRPr="00D02A38">
        <w:rPr>
          <w:rFonts w:ascii="Times New Roman" w:hAnsi="Times New Roman" w:cs="Times New Roman"/>
          <w:sz w:val="28"/>
          <w:szCs w:val="28"/>
        </w:rPr>
        <w:tab/>
      </w:r>
      <w:r w:rsidRPr="00D02A38">
        <w:rPr>
          <w:rFonts w:ascii="Times New Roman" w:hAnsi="Times New Roman" w:cs="Times New Roman"/>
          <w:sz w:val="28"/>
          <w:szCs w:val="28"/>
        </w:rPr>
        <w:tab/>
      </w:r>
      <w:r w:rsidRPr="00D02A38">
        <w:rPr>
          <w:rFonts w:ascii="Times New Roman" w:hAnsi="Times New Roman" w:cs="Times New Roman"/>
          <w:sz w:val="28"/>
          <w:szCs w:val="28"/>
        </w:rPr>
        <w:tab/>
      </w:r>
      <w:r w:rsidRPr="00D02A38">
        <w:rPr>
          <w:rFonts w:ascii="Times New Roman" w:hAnsi="Times New Roman" w:cs="Times New Roman"/>
          <w:sz w:val="28"/>
          <w:szCs w:val="28"/>
        </w:rPr>
        <w:tab/>
        <w:t xml:space="preserve">О.А. </w:t>
      </w:r>
      <w:proofErr w:type="spellStart"/>
      <w:r w:rsidRPr="00D02A38">
        <w:rPr>
          <w:rFonts w:ascii="Times New Roman" w:hAnsi="Times New Roman" w:cs="Times New Roman"/>
          <w:sz w:val="28"/>
          <w:szCs w:val="28"/>
        </w:rPr>
        <w:t>Акшенцева</w:t>
      </w:r>
      <w:proofErr w:type="spellEnd"/>
    </w:p>
    <w:p w:rsidR="0073110F" w:rsidRPr="007E27CA" w:rsidRDefault="0073110F" w:rsidP="00860830">
      <w:pPr>
        <w:spacing w:after="0" w:line="240" w:lineRule="auto"/>
        <w:rPr>
          <w:sz w:val="20"/>
          <w:szCs w:val="20"/>
        </w:rPr>
      </w:pPr>
    </w:p>
    <w:sectPr w:rsidR="0073110F" w:rsidRPr="007E27CA" w:rsidSect="0073110F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51F"/>
    <w:multiLevelType w:val="multilevel"/>
    <w:tmpl w:val="24367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F636C9"/>
    <w:multiLevelType w:val="hybridMultilevel"/>
    <w:tmpl w:val="E3BADFE0"/>
    <w:lvl w:ilvl="0" w:tplc="319ED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F35D22"/>
    <w:multiLevelType w:val="multilevel"/>
    <w:tmpl w:val="476A3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178"/>
    <w:rsid w:val="00001A98"/>
    <w:rsid w:val="000025F3"/>
    <w:rsid w:val="00053E63"/>
    <w:rsid w:val="00065E7E"/>
    <w:rsid w:val="000F71CA"/>
    <w:rsid w:val="001443AC"/>
    <w:rsid w:val="00164371"/>
    <w:rsid w:val="001A0191"/>
    <w:rsid w:val="00206B5A"/>
    <w:rsid w:val="00276CA6"/>
    <w:rsid w:val="002C7B0D"/>
    <w:rsid w:val="003408C0"/>
    <w:rsid w:val="003D1796"/>
    <w:rsid w:val="00414F77"/>
    <w:rsid w:val="00472738"/>
    <w:rsid w:val="00476044"/>
    <w:rsid w:val="004D5D35"/>
    <w:rsid w:val="0050617B"/>
    <w:rsid w:val="00540EDA"/>
    <w:rsid w:val="00613C1B"/>
    <w:rsid w:val="00621466"/>
    <w:rsid w:val="00684CAE"/>
    <w:rsid w:val="00695601"/>
    <w:rsid w:val="006A7EA3"/>
    <w:rsid w:val="006D3188"/>
    <w:rsid w:val="0073110F"/>
    <w:rsid w:val="0074741F"/>
    <w:rsid w:val="00754702"/>
    <w:rsid w:val="007635F9"/>
    <w:rsid w:val="00786817"/>
    <w:rsid w:val="00792315"/>
    <w:rsid w:val="007A6C05"/>
    <w:rsid w:val="007E27CA"/>
    <w:rsid w:val="00815DA8"/>
    <w:rsid w:val="008219BC"/>
    <w:rsid w:val="00831178"/>
    <w:rsid w:val="008537D6"/>
    <w:rsid w:val="00860830"/>
    <w:rsid w:val="00882AC7"/>
    <w:rsid w:val="008D5737"/>
    <w:rsid w:val="00911AF9"/>
    <w:rsid w:val="00977FA2"/>
    <w:rsid w:val="009F152A"/>
    <w:rsid w:val="00A04795"/>
    <w:rsid w:val="00AD7264"/>
    <w:rsid w:val="00B0215D"/>
    <w:rsid w:val="00B5036E"/>
    <w:rsid w:val="00B64847"/>
    <w:rsid w:val="00BD6498"/>
    <w:rsid w:val="00C61AE0"/>
    <w:rsid w:val="00CF2416"/>
    <w:rsid w:val="00D55F3B"/>
    <w:rsid w:val="00DE64DE"/>
    <w:rsid w:val="00E643BF"/>
    <w:rsid w:val="00E730D8"/>
    <w:rsid w:val="00EA32E3"/>
    <w:rsid w:val="00EB07D5"/>
    <w:rsid w:val="00ED3E3E"/>
    <w:rsid w:val="00EE279C"/>
    <w:rsid w:val="00F47501"/>
    <w:rsid w:val="00F6693A"/>
    <w:rsid w:val="00FA3F56"/>
    <w:rsid w:val="00FA46C0"/>
    <w:rsid w:val="00FC18AD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0215D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215D"/>
    <w:pPr>
      <w:widowControl w:val="0"/>
      <w:shd w:val="clear" w:color="auto" w:fill="FFFFFF"/>
      <w:spacing w:after="0" w:line="470" w:lineRule="exact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a3">
    <w:name w:val="Основной текст_"/>
    <w:basedOn w:val="a0"/>
    <w:link w:val="2"/>
    <w:rsid w:val="00B02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0215D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3"/>
    <w:rsid w:val="00B02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1443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FA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B5036E"/>
    <w:pPr>
      <w:widowControl w:val="0"/>
      <w:shd w:val="clear" w:color="auto" w:fill="FFFFFF"/>
      <w:spacing w:before="840" w:after="240" w:line="299" w:lineRule="exact"/>
    </w:pPr>
    <w:rPr>
      <w:rFonts w:ascii="Bookman Old Style" w:hAnsi="Bookman Old Style"/>
    </w:rPr>
  </w:style>
  <w:style w:type="character" w:customStyle="1" w:styleId="a8">
    <w:name w:val="Основной текст Знак"/>
    <w:basedOn w:val="a0"/>
    <w:link w:val="a7"/>
    <w:semiHidden/>
    <w:rsid w:val="00B5036E"/>
    <w:rPr>
      <w:rFonts w:ascii="Bookman Old Style" w:hAnsi="Bookman Old Style"/>
      <w:shd w:val="clear" w:color="auto" w:fill="FFFFFF"/>
    </w:rPr>
  </w:style>
  <w:style w:type="paragraph" w:customStyle="1" w:styleId="ConsPlusNormal">
    <w:name w:val="ConsPlusNormal"/>
    <w:rsid w:val="00731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Базовый"/>
    <w:rsid w:val="0073110F"/>
    <w:pPr>
      <w:suppressAutoHyphens/>
      <w:spacing w:after="0" w:line="100" w:lineRule="atLeast"/>
    </w:pPr>
    <w:rPr>
      <w:rFonts w:ascii="Times New Roman" w:eastAsia="SimSun" w:hAnsi="Times New Roman" w:cs="Calibri"/>
      <w:color w:val="00000A"/>
      <w:sz w:val="24"/>
      <w:szCs w:val="24"/>
      <w:lang w:eastAsia="ru-RU"/>
    </w:rPr>
  </w:style>
  <w:style w:type="character" w:styleId="aa">
    <w:name w:val="Strong"/>
    <w:uiPriority w:val="22"/>
    <w:qFormat/>
    <w:rsid w:val="0073110F"/>
    <w:rPr>
      <w:b/>
      <w:bCs/>
    </w:rPr>
  </w:style>
  <w:style w:type="character" w:customStyle="1" w:styleId="11">
    <w:name w:val="Основной текст (11)_"/>
    <w:link w:val="110"/>
    <w:locked/>
    <w:rsid w:val="0073110F"/>
    <w:rPr>
      <w:sz w:val="4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3110F"/>
    <w:pPr>
      <w:shd w:val="clear" w:color="auto" w:fill="FFFFFF"/>
      <w:spacing w:after="0" w:line="240" w:lineRule="atLeast"/>
    </w:pPr>
    <w:rPr>
      <w:sz w:val="40"/>
    </w:rPr>
  </w:style>
  <w:style w:type="character" w:customStyle="1" w:styleId="5">
    <w:name w:val="Основной текст (5)_"/>
    <w:link w:val="50"/>
    <w:locked/>
    <w:rsid w:val="0073110F"/>
    <w:rPr>
      <w:sz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110F"/>
    <w:pPr>
      <w:shd w:val="clear" w:color="auto" w:fill="FFFFFF"/>
      <w:spacing w:before="60" w:after="360" w:line="240" w:lineRule="atLeast"/>
      <w:jc w:val="center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C629-9A49-4BC0-8274-30811A8F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Дом</cp:lastModifiedBy>
  <cp:revision>2</cp:revision>
  <cp:lastPrinted>2021-04-30T02:34:00Z</cp:lastPrinted>
  <dcterms:created xsi:type="dcterms:W3CDTF">2021-05-12T09:01:00Z</dcterms:created>
  <dcterms:modified xsi:type="dcterms:W3CDTF">2021-05-12T09:01:00Z</dcterms:modified>
</cp:coreProperties>
</file>