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DD4536" w:rsidRPr="00DD4536" w:rsidTr="00973406">
        <w:trPr>
          <w:trHeight w:val="1084"/>
        </w:trPr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ind w:left="-5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095375" cy="1371600"/>
                  <wp:effectExtent l="0" t="0" r="9525" b="0"/>
                  <wp:docPr id="1" name="Рисунок 1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БАШҠОРТОСТАН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РЕСПУБЛИКАҺ</w:t>
            </w:r>
            <w:proofErr w:type="gramStart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Ы</w:t>
            </w:r>
            <w:proofErr w:type="gramEnd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СОВЕТЫ</w:t>
            </w:r>
          </w:p>
        </w:tc>
      </w:tr>
      <w:tr w:rsidR="00DD4536" w:rsidRPr="00DD4536" w:rsidTr="00973406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453850, г. Мелеуз ул. Воровского,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ind w:left="-61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 xml:space="preserve">453850, 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Мә</w:t>
            </w:r>
            <w:proofErr w:type="gramStart"/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ләүез</w:t>
            </w:r>
            <w:proofErr w:type="gramEnd"/>
            <w:r w:rsidRPr="00DD4536">
              <w:rPr>
                <w:rFonts w:eastAsia="SimSun" w:cs="Mangal"/>
                <w:kern w:val="1"/>
                <w:sz w:val="24"/>
                <w:szCs w:val="24"/>
                <w:lang w:val="en-US"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 xml:space="preserve"> Воровский урамы, 4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shd w:val="clear" w:color="auto" w:fill="auto"/>
          </w:tcPr>
          <w:p w:rsidR="00DD4536" w:rsidRPr="00DD4536" w:rsidRDefault="00DD4536" w:rsidP="00EA655A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lang w:val="ba-RU" w:eastAsia="zh-CN" w:bidi="hi-IN"/>
              </w:rPr>
              <w:t>Тел.: 7(34764)-3-51-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53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, </w:t>
            </w:r>
            <w:bookmarkStart w:id="0" w:name="_GoBack"/>
            <w:bookmarkEnd w:id="0"/>
            <w:r w:rsidRPr="00DD4536">
              <w:rPr>
                <w:rFonts w:eastAsia="SimSun" w:cs="Mangal"/>
                <w:kern w:val="1"/>
                <w:lang w:val="ba-RU" w:eastAsia="zh-CN" w:bidi="hi-IN"/>
              </w:rPr>
              <w:t>7(34764)-3-52-35,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e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-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mail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:54.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sovet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@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bashkortostan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ru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сайт: 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http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://meleuzadm.ru/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lang w:eastAsia="zh-CN" w:bidi="hi-IN"/>
              </w:rPr>
              <w:t xml:space="preserve">ОГРН   1050203025828       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ИНН   0263011186       КПП   026301001</w:t>
            </w:r>
          </w:p>
        </w:tc>
      </w:tr>
    </w:tbl>
    <w:p w:rsidR="00261C1D" w:rsidRDefault="00261C1D" w:rsidP="000F202B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8"/>
          <w:szCs w:val="28"/>
        </w:rPr>
      </w:pPr>
    </w:p>
    <w:p w:rsidR="00C272CC" w:rsidRDefault="00C272CC" w:rsidP="000F202B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F202B" w:rsidRDefault="000F202B" w:rsidP="000F202B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8"/>
          <w:szCs w:val="28"/>
        </w:rPr>
      </w:pPr>
    </w:p>
    <w:p w:rsidR="006A7274" w:rsidRPr="00261C1D" w:rsidRDefault="006A7274" w:rsidP="00261C1D">
      <w:pPr>
        <w:widowControl/>
        <w:autoSpaceDE/>
        <w:autoSpaceDN/>
        <w:adjustRightInd/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261C1D">
        <w:rPr>
          <w:rFonts w:eastAsiaTheme="minorHAnsi"/>
          <w:b/>
          <w:sz w:val="28"/>
          <w:szCs w:val="28"/>
          <w:lang w:eastAsia="en-US"/>
        </w:rPr>
        <w:t>О деятельности Совета городского поселения</w:t>
      </w:r>
      <w:r w:rsidRPr="00261C1D">
        <w:rPr>
          <w:rFonts w:eastAsiaTheme="minorHAnsi"/>
          <w:b/>
          <w:sz w:val="28"/>
          <w:szCs w:val="28"/>
          <w:lang w:eastAsia="en-US"/>
        </w:rPr>
        <w:br/>
        <w:t>город Мелеуз муниципального района</w:t>
      </w:r>
    </w:p>
    <w:p w:rsidR="006A7274" w:rsidRPr="00261C1D" w:rsidRDefault="006A7274" w:rsidP="00261C1D">
      <w:pPr>
        <w:widowControl/>
        <w:autoSpaceDE/>
        <w:autoSpaceDN/>
        <w:adjustRightInd/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261C1D">
        <w:rPr>
          <w:rFonts w:eastAsiaTheme="minorHAnsi"/>
          <w:b/>
          <w:sz w:val="28"/>
          <w:szCs w:val="28"/>
          <w:lang w:eastAsia="en-US"/>
        </w:rPr>
        <w:t>Мелеузовский район Республики Башкортостан</w:t>
      </w:r>
    </w:p>
    <w:p w:rsidR="000F202B" w:rsidRDefault="00261C1D" w:rsidP="000F202B">
      <w:pPr>
        <w:widowControl/>
        <w:autoSpaceDE/>
        <w:autoSpaceDN/>
        <w:adjustRightInd/>
        <w:spacing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 созыва</w:t>
      </w:r>
    </w:p>
    <w:p w:rsidR="00261C1D" w:rsidRPr="006A7274" w:rsidRDefault="00261C1D" w:rsidP="000F202B">
      <w:pPr>
        <w:widowControl/>
        <w:autoSpaceDE/>
        <w:autoSpaceDN/>
        <w:adjustRightInd/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6A7274" w:rsidRDefault="006A7274" w:rsidP="00261C1D">
      <w:pPr>
        <w:widowControl/>
        <w:autoSpaceDE/>
        <w:autoSpaceDN/>
        <w:adjustRightInd/>
        <w:spacing w:line="276" w:lineRule="auto"/>
        <w:ind w:firstLine="720"/>
        <w:jc w:val="both"/>
        <w:rPr>
          <w:snapToGrid w:val="0"/>
          <w:sz w:val="28"/>
          <w:szCs w:val="28"/>
        </w:rPr>
      </w:pPr>
      <w:proofErr w:type="gramStart"/>
      <w:r w:rsidRPr="006A7274">
        <w:rPr>
          <w:snapToGrid w:val="0"/>
          <w:sz w:val="28"/>
          <w:szCs w:val="28"/>
        </w:rPr>
        <w:t>Заслушав и обсудив деятельность Совета городского поселения город Мелеуз муниципального района Мелеузовский район Республики Башкортостан</w:t>
      </w:r>
      <w:r w:rsidR="00261C1D">
        <w:rPr>
          <w:snapToGrid w:val="0"/>
          <w:sz w:val="28"/>
          <w:szCs w:val="28"/>
        </w:rPr>
        <w:t xml:space="preserve"> 4 созыва</w:t>
      </w:r>
      <w:r w:rsidRPr="006A7274">
        <w:rPr>
          <w:snapToGrid w:val="0"/>
          <w:sz w:val="28"/>
          <w:szCs w:val="28"/>
        </w:rPr>
        <w:t>,</w:t>
      </w:r>
      <w:r w:rsidR="001A7E97">
        <w:rPr>
          <w:snapToGrid w:val="0"/>
          <w:sz w:val="28"/>
          <w:szCs w:val="28"/>
        </w:rPr>
        <w:t xml:space="preserve"> руководствуясь Федеральн</w:t>
      </w:r>
      <w:r w:rsidR="000F202B">
        <w:rPr>
          <w:snapToGrid w:val="0"/>
          <w:sz w:val="28"/>
          <w:szCs w:val="28"/>
        </w:rPr>
        <w:t>ым</w:t>
      </w:r>
      <w:r w:rsidR="001A7E97">
        <w:rPr>
          <w:snapToGrid w:val="0"/>
          <w:sz w:val="28"/>
          <w:szCs w:val="28"/>
        </w:rPr>
        <w:t xml:space="preserve"> закон </w:t>
      </w:r>
      <w:r w:rsidR="009100A9">
        <w:rPr>
          <w:snapToGrid w:val="0"/>
          <w:sz w:val="28"/>
          <w:szCs w:val="28"/>
        </w:rPr>
        <w:t>Российской Федерации от 06 октября 2003 г.</w:t>
      </w:r>
      <w:r w:rsidR="000F202B">
        <w:rPr>
          <w:snapToGrid w:val="0"/>
          <w:sz w:val="28"/>
          <w:szCs w:val="28"/>
        </w:rPr>
        <w:t xml:space="preserve"> </w:t>
      </w:r>
      <w:r w:rsidR="001A7E97">
        <w:rPr>
          <w:snapToGrid w:val="0"/>
          <w:sz w:val="28"/>
          <w:szCs w:val="28"/>
        </w:rPr>
        <w:t xml:space="preserve">№ 131-ФЗ «Об общих </w:t>
      </w:r>
      <w:r w:rsidR="009100A9">
        <w:rPr>
          <w:snapToGrid w:val="0"/>
          <w:sz w:val="28"/>
          <w:szCs w:val="28"/>
        </w:rPr>
        <w:t>принципах организации местного самоуправления в Российской Федерации», Закон</w:t>
      </w:r>
      <w:r w:rsidR="000F202B">
        <w:rPr>
          <w:snapToGrid w:val="0"/>
          <w:sz w:val="28"/>
          <w:szCs w:val="28"/>
        </w:rPr>
        <w:t>ом</w:t>
      </w:r>
      <w:r w:rsidR="009100A9">
        <w:rPr>
          <w:snapToGrid w:val="0"/>
          <w:sz w:val="28"/>
          <w:szCs w:val="28"/>
        </w:rPr>
        <w:t xml:space="preserve"> Республики Башкортостан от 18 марта 2005г. №162-з «О местном самоуправлении в Республике Башкортостан», Уставом городского поселения город Мелеуз муниципального района Мелеузовский район</w:t>
      </w:r>
      <w:proofErr w:type="gramEnd"/>
      <w:r w:rsidR="009100A9">
        <w:rPr>
          <w:snapToGrid w:val="0"/>
          <w:sz w:val="28"/>
          <w:szCs w:val="28"/>
        </w:rPr>
        <w:t xml:space="preserve"> Республики Башкортостан,</w:t>
      </w:r>
      <w:r w:rsidR="001A7E97">
        <w:rPr>
          <w:snapToGrid w:val="0"/>
          <w:sz w:val="28"/>
          <w:szCs w:val="28"/>
        </w:rPr>
        <w:t xml:space="preserve"> </w:t>
      </w:r>
      <w:r w:rsidRPr="006A7274">
        <w:rPr>
          <w:snapToGrid w:val="0"/>
          <w:sz w:val="28"/>
          <w:szCs w:val="28"/>
        </w:rPr>
        <w:t>Совет городского поселения город Мелеуз муниципального района Мелеузовский район Республики Башкортостан</w:t>
      </w:r>
    </w:p>
    <w:p w:rsidR="006A7274" w:rsidRDefault="006A7274" w:rsidP="00261C1D">
      <w:pPr>
        <w:widowControl/>
        <w:autoSpaceDE/>
        <w:autoSpaceDN/>
        <w:adjustRightInd/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  <w:r w:rsidRPr="006A7274">
        <w:rPr>
          <w:b/>
          <w:snapToGrid w:val="0"/>
          <w:sz w:val="28"/>
          <w:szCs w:val="28"/>
        </w:rPr>
        <w:t>РЕШИЛ:</w:t>
      </w:r>
    </w:p>
    <w:p w:rsidR="006A7274" w:rsidRPr="006A7274" w:rsidRDefault="006A7274" w:rsidP="00261C1D">
      <w:pPr>
        <w:widowControl/>
        <w:numPr>
          <w:ilvl w:val="0"/>
          <w:numId w:val="11"/>
        </w:numPr>
        <w:tabs>
          <w:tab w:val="left" w:pos="1136"/>
        </w:tabs>
        <w:autoSpaceDE/>
        <w:autoSpaceDN/>
        <w:adjustRightInd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A7274">
        <w:rPr>
          <w:snapToGrid w:val="0"/>
          <w:sz w:val="28"/>
          <w:szCs w:val="28"/>
        </w:rPr>
        <w:t>Принять к сведению  отчет о деятельности Совета городского поселения город Мелеуз муниципального района Мелеузовский район Республики Башкортостан четвертого</w:t>
      </w:r>
      <w:r w:rsidRPr="006A7274">
        <w:rPr>
          <w:rFonts w:eastAsiaTheme="minorHAnsi"/>
          <w:color w:val="000000"/>
          <w:sz w:val="28"/>
          <w:szCs w:val="28"/>
          <w:lang w:eastAsia="en-US"/>
        </w:rPr>
        <w:t xml:space="preserve"> созыва.</w:t>
      </w:r>
    </w:p>
    <w:p w:rsidR="006A7274" w:rsidRDefault="006A7274" w:rsidP="00261C1D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firstLine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A7274">
        <w:rPr>
          <w:rFonts w:eastAsiaTheme="minorHAnsi"/>
          <w:sz w:val="28"/>
          <w:szCs w:val="28"/>
          <w:lang w:eastAsia="en-US"/>
        </w:rPr>
        <w:t>Деятельность Совета городского поселения город Мелеуз муниципального района Мелеузовский район Республики Башкортостан четвертого созыва считать удовлетворительной</w:t>
      </w:r>
      <w:r w:rsidRPr="006A727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0F202B" w:rsidRPr="006A7274" w:rsidRDefault="000F202B" w:rsidP="000F202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241A" w:rsidRP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9241A">
        <w:rPr>
          <w:rFonts w:eastAsia="Calibri"/>
          <w:sz w:val="28"/>
          <w:szCs w:val="28"/>
          <w:lang w:eastAsia="en-US"/>
        </w:rPr>
        <w:t xml:space="preserve">Глава городского поселения </w:t>
      </w:r>
    </w:p>
    <w:p w:rsidR="00B9241A" w:rsidRP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9241A">
        <w:rPr>
          <w:rFonts w:eastAsia="Calibri"/>
          <w:sz w:val="28"/>
          <w:szCs w:val="28"/>
          <w:lang w:eastAsia="en-US"/>
        </w:rPr>
        <w:t>город Мелеуз</w:t>
      </w:r>
      <w:r w:rsidR="00261C1D">
        <w:rPr>
          <w:rFonts w:eastAsia="Calibri"/>
          <w:sz w:val="28"/>
          <w:szCs w:val="28"/>
          <w:lang w:eastAsia="en-US"/>
        </w:rPr>
        <w:t xml:space="preserve"> </w:t>
      </w:r>
      <w:r w:rsidRPr="00B9241A">
        <w:rPr>
          <w:rFonts w:eastAsia="Calibri"/>
          <w:sz w:val="28"/>
          <w:szCs w:val="28"/>
          <w:lang w:eastAsia="en-US"/>
        </w:rPr>
        <w:t xml:space="preserve">муниципального района </w:t>
      </w:r>
    </w:p>
    <w:p w:rsidR="00B9241A" w:rsidRP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9241A">
        <w:rPr>
          <w:rFonts w:eastAsia="Calibri"/>
          <w:sz w:val="28"/>
          <w:szCs w:val="28"/>
          <w:lang w:eastAsia="en-US"/>
        </w:rPr>
        <w:t xml:space="preserve">Мелеузовский район </w:t>
      </w:r>
    </w:p>
    <w:p w:rsidR="00B9241A" w:rsidRP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9241A">
        <w:rPr>
          <w:rFonts w:eastAsia="Calibri"/>
          <w:sz w:val="28"/>
          <w:szCs w:val="28"/>
          <w:lang w:eastAsia="en-US"/>
        </w:rPr>
        <w:t>Республики Башкортостан -</w:t>
      </w:r>
      <w:r w:rsidRPr="00B9241A">
        <w:rPr>
          <w:rFonts w:eastAsia="Calibri"/>
          <w:sz w:val="28"/>
          <w:szCs w:val="28"/>
          <w:lang w:eastAsia="en-US"/>
        </w:rPr>
        <w:tab/>
      </w:r>
      <w:r w:rsidRPr="00B9241A">
        <w:rPr>
          <w:rFonts w:eastAsia="Calibri"/>
          <w:sz w:val="28"/>
          <w:szCs w:val="28"/>
          <w:lang w:eastAsia="en-US"/>
        </w:rPr>
        <w:tab/>
      </w:r>
    </w:p>
    <w:p w:rsidR="00B9241A" w:rsidRDefault="00B9241A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9241A">
        <w:rPr>
          <w:rFonts w:eastAsia="Calibri"/>
          <w:sz w:val="28"/>
          <w:szCs w:val="28"/>
          <w:lang w:eastAsia="en-US"/>
        </w:rPr>
        <w:t xml:space="preserve">председатель Совета </w:t>
      </w:r>
      <w:r w:rsidRPr="00B9241A">
        <w:rPr>
          <w:rFonts w:eastAsia="Calibri"/>
          <w:sz w:val="28"/>
          <w:szCs w:val="28"/>
          <w:lang w:eastAsia="en-US"/>
        </w:rPr>
        <w:tab/>
        <w:t xml:space="preserve">      </w:t>
      </w:r>
      <w:r w:rsidRPr="00B9241A">
        <w:rPr>
          <w:rFonts w:eastAsia="Calibri"/>
          <w:sz w:val="28"/>
          <w:szCs w:val="28"/>
          <w:lang w:eastAsia="en-US"/>
        </w:rPr>
        <w:tab/>
      </w:r>
      <w:r w:rsidRPr="00B9241A">
        <w:rPr>
          <w:rFonts w:eastAsia="Calibri"/>
          <w:sz w:val="28"/>
          <w:szCs w:val="28"/>
          <w:lang w:eastAsia="en-US"/>
        </w:rPr>
        <w:tab/>
        <w:t xml:space="preserve"> </w:t>
      </w:r>
      <w:r w:rsidRPr="00B9241A">
        <w:rPr>
          <w:rFonts w:eastAsia="Calibri"/>
          <w:sz w:val="28"/>
          <w:szCs w:val="28"/>
          <w:lang w:eastAsia="en-US"/>
        </w:rPr>
        <w:tab/>
      </w:r>
      <w:r w:rsidRPr="00B9241A">
        <w:rPr>
          <w:rFonts w:eastAsia="Calibri"/>
          <w:sz w:val="28"/>
          <w:szCs w:val="28"/>
          <w:lang w:eastAsia="en-US"/>
        </w:rPr>
        <w:tab/>
        <w:t xml:space="preserve">                               А.Л. Шадрин</w:t>
      </w:r>
    </w:p>
    <w:p w:rsidR="00A23887" w:rsidRDefault="00A23887" w:rsidP="00A23887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</w:p>
    <w:p w:rsidR="00A23887" w:rsidRPr="00A23887" w:rsidRDefault="00A23887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A23887">
        <w:rPr>
          <w:rFonts w:eastAsia="Calibri"/>
          <w:sz w:val="28"/>
          <w:szCs w:val="28"/>
          <w:lang w:eastAsia="en-US"/>
        </w:rPr>
        <w:t>г. Мелеуз</w:t>
      </w:r>
    </w:p>
    <w:p w:rsidR="00A23887" w:rsidRPr="00A23887" w:rsidRDefault="00A23887" w:rsidP="00B924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A23887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04</w:t>
      </w:r>
      <w:r w:rsidRPr="00A23887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сентября </w:t>
      </w:r>
      <w:r w:rsidRPr="00A23887">
        <w:rPr>
          <w:rFonts w:eastAsia="Calibri"/>
          <w:sz w:val="28"/>
          <w:szCs w:val="28"/>
          <w:lang w:eastAsia="en-US"/>
        </w:rPr>
        <w:t xml:space="preserve"> 2020 г. </w:t>
      </w:r>
    </w:p>
    <w:p w:rsidR="00916EF7" w:rsidRDefault="00A23887" w:rsidP="000F202B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A23887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20</w:t>
      </w:r>
      <w:r w:rsidR="006A7274">
        <w:rPr>
          <w:rFonts w:eastAsia="Calibri"/>
          <w:sz w:val="28"/>
          <w:szCs w:val="28"/>
          <w:lang w:eastAsia="en-US"/>
        </w:rPr>
        <w:t>9</w:t>
      </w:r>
      <w:r w:rsidR="00B9241A">
        <w:rPr>
          <w:rFonts w:eastAsia="Calibri"/>
          <w:sz w:val="28"/>
          <w:szCs w:val="28"/>
          <w:lang w:eastAsia="en-US"/>
        </w:rPr>
        <w:t xml:space="preserve">  </w:t>
      </w:r>
    </w:p>
    <w:p w:rsidR="00356954" w:rsidRPr="00356954" w:rsidRDefault="00356954" w:rsidP="00356954">
      <w:pPr>
        <w:tabs>
          <w:tab w:val="left" w:pos="1819"/>
        </w:tabs>
        <w:autoSpaceDE/>
        <w:autoSpaceDN/>
        <w:adjustRightInd/>
        <w:spacing w:line="276" w:lineRule="auto"/>
        <w:ind w:hanging="340"/>
        <w:jc w:val="center"/>
        <w:rPr>
          <w:b/>
          <w:bCs/>
          <w:spacing w:val="16"/>
          <w:sz w:val="32"/>
          <w:szCs w:val="32"/>
          <w:lang w:eastAsia="en-US"/>
        </w:rPr>
      </w:pPr>
      <w:r w:rsidRPr="00356954">
        <w:rPr>
          <w:b/>
          <w:bCs/>
          <w:spacing w:val="16"/>
          <w:sz w:val="32"/>
          <w:szCs w:val="32"/>
          <w:lang w:eastAsia="en-US"/>
        </w:rPr>
        <w:lastRenderedPageBreak/>
        <w:t>О деятельности Совета городского поселения</w:t>
      </w:r>
      <w:r>
        <w:rPr>
          <w:b/>
          <w:bCs/>
          <w:spacing w:val="16"/>
          <w:sz w:val="32"/>
          <w:szCs w:val="32"/>
          <w:lang w:eastAsia="en-US"/>
        </w:rPr>
        <w:t xml:space="preserve"> город Мелеуз</w:t>
      </w:r>
      <w:r w:rsidRPr="00356954">
        <w:rPr>
          <w:b/>
          <w:bCs/>
          <w:spacing w:val="16"/>
          <w:sz w:val="32"/>
          <w:szCs w:val="32"/>
          <w:lang w:eastAsia="en-US"/>
        </w:rPr>
        <w:t xml:space="preserve"> за период с 2016 по 2020 гг.</w:t>
      </w:r>
    </w:p>
    <w:p w:rsidR="00356954" w:rsidRPr="00356954" w:rsidRDefault="00356954" w:rsidP="00356954">
      <w:pPr>
        <w:tabs>
          <w:tab w:val="left" w:pos="709"/>
        </w:tabs>
        <w:autoSpaceDE/>
        <w:autoSpaceDN/>
        <w:adjustRightInd/>
        <w:spacing w:line="547" w:lineRule="exact"/>
        <w:jc w:val="both"/>
        <w:rPr>
          <w:spacing w:val="14"/>
          <w:sz w:val="32"/>
          <w:szCs w:val="32"/>
          <w:lang w:eastAsia="en-US"/>
        </w:rPr>
      </w:pPr>
      <w:r w:rsidRPr="00356954">
        <w:rPr>
          <w:spacing w:val="14"/>
          <w:sz w:val="32"/>
          <w:szCs w:val="32"/>
          <w:lang w:eastAsia="en-US"/>
        </w:rPr>
        <w:tab/>
        <w:t>В соответствии с Регламентом Совета городского поселения город Мелеуз муниципального района Мелеузовский район Республики Башкортостан предоставляю Вашему вниманию информацию об итогах деятельности Совета городского поселения город Мелеуз 4 созыва за период с октября 2016 по сентябрь 2020 года.</w:t>
      </w:r>
    </w:p>
    <w:p w:rsidR="00356954" w:rsidRPr="00356954" w:rsidRDefault="00356954" w:rsidP="00356954">
      <w:pPr>
        <w:autoSpaceDE/>
        <w:autoSpaceDN/>
        <w:adjustRightInd/>
        <w:spacing w:line="544" w:lineRule="exact"/>
        <w:jc w:val="both"/>
        <w:rPr>
          <w:spacing w:val="14"/>
          <w:sz w:val="32"/>
          <w:szCs w:val="32"/>
          <w:lang w:eastAsia="en-US"/>
        </w:rPr>
      </w:pPr>
      <w:r w:rsidRPr="00356954">
        <w:rPr>
          <w:spacing w:val="14"/>
          <w:sz w:val="32"/>
          <w:szCs w:val="32"/>
          <w:lang w:eastAsia="en-US"/>
        </w:rPr>
        <w:t xml:space="preserve"> </w:t>
      </w:r>
      <w:r w:rsidRPr="00356954">
        <w:rPr>
          <w:spacing w:val="14"/>
          <w:sz w:val="32"/>
          <w:szCs w:val="32"/>
          <w:lang w:eastAsia="en-US"/>
        </w:rPr>
        <w:tab/>
        <w:t xml:space="preserve">Совет городского поселения город Мелеуз муниципального района Мелеузовский район Республики Башкортостан строил свою работу на основе федерального и республиканского законодательства, Устава городского поселения город Мелеуз, Регламента Совета. За отчетный период созвано </w:t>
      </w:r>
      <w:r w:rsidRPr="00356954">
        <w:rPr>
          <w:b/>
          <w:bCs/>
          <w:color w:val="000000"/>
          <w:spacing w:val="15"/>
          <w:sz w:val="32"/>
          <w:szCs w:val="32"/>
          <w:shd w:val="clear" w:color="auto" w:fill="FFFFFF"/>
          <w:lang w:eastAsia="en-US"/>
        </w:rPr>
        <w:t xml:space="preserve">51 </w:t>
      </w:r>
      <w:r w:rsidRPr="00356954">
        <w:rPr>
          <w:spacing w:val="14"/>
          <w:sz w:val="32"/>
          <w:szCs w:val="32"/>
          <w:lang w:eastAsia="en-US"/>
        </w:rPr>
        <w:t xml:space="preserve">сессия. Всего рассмотрено </w:t>
      </w:r>
      <w:r w:rsidRPr="00356954">
        <w:rPr>
          <w:b/>
          <w:bCs/>
          <w:color w:val="000000"/>
          <w:spacing w:val="15"/>
          <w:sz w:val="32"/>
          <w:szCs w:val="32"/>
          <w:shd w:val="clear" w:color="auto" w:fill="FFFFFF"/>
          <w:lang w:eastAsia="en-US"/>
        </w:rPr>
        <w:t xml:space="preserve">204 </w:t>
      </w:r>
      <w:r w:rsidRPr="00356954">
        <w:rPr>
          <w:spacing w:val="14"/>
          <w:sz w:val="32"/>
          <w:szCs w:val="32"/>
          <w:lang w:eastAsia="en-US"/>
        </w:rPr>
        <w:t xml:space="preserve">вопроса, из них </w:t>
      </w:r>
      <w:r w:rsidRPr="00356954">
        <w:rPr>
          <w:b/>
          <w:bCs/>
          <w:color w:val="000000"/>
          <w:spacing w:val="15"/>
          <w:sz w:val="32"/>
          <w:szCs w:val="32"/>
          <w:shd w:val="clear" w:color="auto" w:fill="FFFFFF"/>
          <w:lang w:eastAsia="en-US"/>
        </w:rPr>
        <w:t xml:space="preserve">125 </w:t>
      </w:r>
      <w:r w:rsidRPr="00356954">
        <w:rPr>
          <w:spacing w:val="14"/>
          <w:sz w:val="32"/>
          <w:szCs w:val="32"/>
          <w:lang w:eastAsia="en-US"/>
        </w:rPr>
        <w:t xml:space="preserve">- внесено главой администрации городского поселения, </w:t>
      </w:r>
      <w:r w:rsidRPr="00356954">
        <w:rPr>
          <w:b/>
          <w:bCs/>
          <w:color w:val="000000"/>
          <w:spacing w:val="15"/>
          <w:sz w:val="32"/>
          <w:szCs w:val="32"/>
          <w:shd w:val="clear" w:color="auto" w:fill="FFFFFF"/>
          <w:lang w:eastAsia="en-US"/>
        </w:rPr>
        <w:t xml:space="preserve">54 - </w:t>
      </w:r>
      <w:r w:rsidRPr="00356954">
        <w:rPr>
          <w:spacing w:val="14"/>
          <w:sz w:val="32"/>
          <w:szCs w:val="32"/>
          <w:lang w:eastAsia="en-US"/>
        </w:rPr>
        <w:t xml:space="preserve">председателем Совета. Традиционно значительную часть занимали вопросы по бюджету. Они выносились на рассмотрение депутатов </w:t>
      </w:r>
      <w:r w:rsidRPr="00356954">
        <w:rPr>
          <w:b/>
          <w:bCs/>
          <w:color w:val="000000"/>
          <w:spacing w:val="15"/>
          <w:sz w:val="32"/>
          <w:szCs w:val="32"/>
          <w:shd w:val="clear" w:color="auto" w:fill="FFFFFF"/>
          <w:lang w:eastAsia="en-US"/>
        </w:rPr>
        <w:t xml:space="preserve">55 </w:t>
      </w:r>
      <w:r w:rsidRPr="00356954">
        <w:rPr>
          <w:spacing w:val="14"/>
          <w:sz w:val="32"/>
          <w:szCs w:val="32"/>
          <w:lang w:eastAsia="en-US"/>
        </w:rPr>
        <w:t xml:space="preserve">раз. Вопросы экономики, собственности, в том числе проекты по налогам обсуждались </w:t>
      </w:r>
      <w:r w:rsidRPr="00356954">
        <w:rPr>
          <w:b/>
          <w:spacing w:val="14"/>
          <w:sz w:val="32"/>
          <w:szCs w:val="32"/>
          <w:lang w:eastAsia="en-US"/>
        </w:rPr>
        <w:t>6</w:t>
      </w:r>
      <w:r w:rsidRPr="00356954">
        <w:rPr>
          <w:spacing w:val="14"/>
          <w:sz w:val="32"/>
          <w:szCs w:val="32"/>
          <w:lang w:eastAsia="en-US"/>
        </w:rPr>
        <w:t xml:space="preserve"> раз.</w:t>
      </w:r>
    </w:p>
    <w:p w:rsidR="00356954" w:rsidRPr="00356954" w:rsidRDefault="00356954" w:rsidP="00356954">
      <w:pPr>
        <w:shd w:val="clear" w:color="auto" w:fill="FFFFFF"/>
        <w:autoSpaceDE/>
        <w:autoSpaceDN/>
        <w:adjustRightInd/>
        <w:spacing w:line="540" w:lineRule="exact"/>
        <w:ind w:firstLine="740"/>
        <w:jc w:val="both"/>
        <w:rPr>
          <w:spacing w:val="14"/>
          <w:sz w:val="32"/>
          <w:szCs w:val="32"/>
          <w:lang w:eastAsia="en-US"/>
        </w:rPr>
      </w:pPr>
      <w:r w:rsidRPr="00356954">
        <w:rPr>
          <w:spacing w:val="14"/>
          <w:sz w:val="32"/>
          <w:szCs w:val="32"/>
          <w:lang w:eastAsia="en-US"/>
        </w:rPr>
        <w:t xml:space="preserve">Нормотворческая деятельность Совета городского поселения город Мелеуз осуществлялась совместно с Администрацией городского поселения и </w:t>
      </w:r>
      <w:proofErr w:type="spellStart"/>
      <w:r w:rsidRPr="00356954">
        <w:rPr>
          <w:spacing w:val="14"/>
          <w:sz w:val="32"/>
          <w:szCs w:val="32"/>
          <w:lang w:eastAsia="en-US"/>
        </w:rPr>
        <w:t>Мелеузовской</w:t>
      </w:r>
      <w:proofErr w:type="spellEnd"/>
      <w:r w:rsidRPr="00356954">
        <w:rPr>
          <w:spacing w:val="14"/>
          <w:sz w:val="32"/>
          <w:szCs w:val="32"/>
          <w:lang w:eastAsia="en-US"/>
        </w:rPr>
        <w:t xml:space="preserve"> межрайонной прокуратурой через внесение предложений в планы подготовки правовых актов, участие в работе заседаний, комиссий, подготовку заключений на проекты нормативно - правовых актов. Принимаемые Советом  городского поселения нормативно - правовые акты проходили предварительную правовую экспертизу </w:t>
      </w:r>
      <w:proofErr w:type="spellStart"/>
      <w:r w:rsidRPr="00356954">
        <w:rPr>
          <w:spacing w:val="14"/>
          <w:sz w:val="32"/>
          <w:szCs w:val="32"/>
          <w:lang w:eastAsia="en-US"/>
        </w:rPr>
        <w:t>Мелеузовской</w:t>
      </w:r>
      <w:proofErr w:type="spellEnd"/>
      <w:r w:rsidRPr="00356954">
        <w:rPr>
          <w:spacing w:val="14"/>
          <w:sz w:val="32"/>
          <w:szCs w:val="32"/>
          <w:lang w:eastAsia="en-US"/>
        </w:rPr>
        <w:t xml:space="preserve"> межрайонной прокуратуры. Проекты решений тщательно прорабатывались, всесторонне и </w:t>
      </w:r>
      <w:r w:rsidRPr="00356954">
        <w:rPr>
          <w:spacing w:val="14"/>
          <w:sz w:val="32"/>
          <w:szCs w:val="32"/>
          <w:lang w:eastAsia="en-US"/>
        </w:rPr>
        <w:lastRenderedPageBreak/>
        <w:t xml:space="preserve">детально обсуждались на заседаниях постоянных депутатских комиссий и президиума. Эта совместная работа, несомненно, является положительным моментом, для формирования нормативно - правовой базы деятельности органов местного самоуправления города. </w:t>
      </w:r>
    </w:p>
    <w:p w:rsidR="00356954" w:rsidRPr="00356954" w:rsidRDefault="00356954" w:rsidP="00356954">
      <w:pPr>
        <w:shd w:val="clear" w:color="auto" w:fill="FFFFFF"/>
        <w:autoSpaceDE/>
        <w:autoSpaceDN/>
        <w:adjustRightInd/>
        <w:spacing w:line="540" w:lineRule="exact"/>
        <w:ind w:firstLine="740"/>
        <w:jc w:val="both"/>
        <w:rPr>
          <w:spacing w:val="14"/>
          <w:sz w:val="32"/>
          <w:szCs w:val="32"/>
          <w:lang w:eastAsia="en-US"/>
        </w:rPr>
      </w:pPr>
      <w:r w:rsidRPr="00356954">
        <w:rPr>
          <w:spacing w:val="14"/>
          <w:sz w:val="32"/>
          <w:szCs w:val="32"/>
          <w:lang w:eastAsia="en-US"/>
        </w:rPr>
        <w:t xml:space="preserve">В целях обеспечения принципов открытости и публичности, согласно утвержденному  графику,  на расширенных совместных заседаниях Советов городского поселения город Мелеуз и муниципального района в течение созыва были заслушаны должностные лица структурных подразделений администрации муниципального района, руководители предприятий, организаций и служб жизнеобеспечения. </w:t>
      </w:r>
    </w:p>
    <w:p w:rsidR="00356954" w:rsidRPr="00356954" w:rsidRDefault="00356954" w:rsidP="00356954">
      <w:pPr>
        <w:shd w:val="clear" w:color="auto" w:fill="FFFFFF"/>
        <w:autoSpaceDE/>
        <w:autoSpaceDN/>
        <w:adjustRightInd/>
        <w:spacing w:line="540" w:lineRule="exact"/>
        <w:ind w:firstLine="740"/>
        <w:jc w:val="both"/>
        <w:rPr>
          <w:spacing w:val="14"/>
          <w:sz w:val="32"/>
          <w:szCs w:val="32"/>
          <w:lang w:eastAsia="en-US"/>
        </w:rPr>
      </w:pPr>
      <w:r w:rsidRPr="00356954">
        <w:rPr>
          <w:spacing w:val="14"/>
          <w:sz w:val="32"/>
          <w:szCs w:val="32"/>
          <w:lang w:eastAsia="en-US"/>
        </w:rPr>
        <w:t xml:space="preserve">Во исполнение Федерального закона «О муниципальной службе в Российской Федерации», в соответствии с Федеральным законом от 25 декабря 2008г. № 273-ФЗ "О противодействии коррупции", Указа Президента Российской Федерации с 2016 года депутаты всех уровней предоставляют сведения о доходах, расходах, об имуществе и обязательствах имущественного характера».  Случаев непредставления сведений за период 4 созыва не было.  </w:t>
      </w:r>
    </w:p>
    <w:p w:rsidR="00356954" w:rsidRPr="00356954" w:rsidRDefault="00356954" w:rsidP="00356954">
      <w:pPr>
        <w:shd w:val="clear" w:color="auto" w:fill="FFFFFF"/>
        <w:autoSpaceDE/>
        <w:autoSpaceDN/>
        <w:adjustRightInd/>
        <w:spacing w:line="540" w:lineRule="exact"/>
        <w:ind w:firstLine="740"/>
        <w:jc w:val="both"/>
        <w:rPr>
          <w:spacing w:val="14"/>
          <w:sz w:val="32"/>
          <w:szCs w:val="32"/>
          <w:lang w:eastAsia="en-US"/>
        </w:rPr>
      </w:pPr>
      <w:r w:rsidRPr="00356954">
        <w:rPr>
          <w:spacing w:val="14"/>
          <w:sz w:val="32"/>
          <w:szCs w:val="32"/>
          <w:lang w:eastAsia="en-US"/>
        </w:rPr>
        <w:t>С 2017 года, во исполнение Федерального закона «Об обеспечении доступа к информации о деятельности государственных органов и органов местного самоуправления»  рамках проекта «Открытая Республика», был создан и в настоящее время активно функционирует портал «Депутаты», созданный для размещения информации о деятельности депутатов представительной власти всех уровней.</w:t>
      </w:r>
    </w:p>
    <w:p w:rsidR="00356954" w:rsidRPr="00356954" w:rsidRDefault="00356954" w:rsidP="00356954">
      <w:pPr>
        <w:shd w:val="clear" w:color="auto" w:fill="FFFFFF"/>
        <w:autoSpaceDE/>
        <w:autoSpaceDN/>
        <w:adjustRightInd/>
        <w:spacing w:line="540" w:lineRule="exact"/>
        <w:ind w:firstLine="740"/>
        <w:jc w:val="both"/>
        <w:rPr>
          <w:spacing w:val="14"/>
          <w:sz w:val="32"/>
          <w:szCs w:val="32"/>
          <w:lang w:eastAsia="en-US"/>
        </w:rPr>
      </w:pPr>
      <w:r w:rsidRPr="00356954">
        <w:rPr>
          <w:spacing w:val="14"/>
          <w:sz w:val="32"/>
          <w:szCs w:val="32"/>
          <w:lang w:eastAsia="en-US"/>
        </w:rPr>
        <w:t xml:space="preserve">Совет городского поселения город Мелеуз эффективно </w:t>
      </w:r>
      <w:r w:rsidRPr="00356954">
        <w:rPr>
          <w:spacing w:val="14"/>
          <w:sz w:val="32"/>
          <w:szCs w:val="32"/>
          <w:lang w:eastAsia="en-US"/>
        </w:rPr>
        <w:lastRenderedPageBreak/>
        <w:t xml:space="preserve">работает  с Государственным комитетом  Республики Башкортостан по делам юстиции.  Аппарат Совета регулярно  представляет нормативно-правовые акты для включения их в регистр нормативных актов Республики Башкортостан. Эта работа ведется в целях систематизации и учета правовых актов, а также реализации конституционного права граждан на ознакомление с документами, непосредственно затрагивающими их права и свободы. </w:t>
      </w:r>
    </w:p>
    <w:p w:rsidR="00356954" w:rsidRPr="00356954" w:rsidRDefault="00356954" w:rsidP="00356954">
      <w:pPr>
        <w:shd w:val="clear" w:color="auto" w:fill="FFFFFF"/>
        <w:autoSpaceDE/>
        <w:autoSpaceDN/>
        <w:adjustRightInd/>
        <w:spacing w:line="540" w:lineRule="exact"/>
        <w:ind w:firstLine="740"/>
        <w:jc w:val="both"/>
        <w:rPr>
          <w:spacing w:val="14"/>
          <w:sz w:val="32"/>
          <w:szCs w:val="32"/>
          <w:lang w:eastAsia="en-US"/>
        </w:rPr>
      </w:pPr>
      <w:r w:rsidRPr="00356954">
        <w:rPr>
          <w:spacing w:val="14"/>
          <w:sz w:val="32"/>
          <w:szCs w:val="32"/>
          <w:lang w:eastAsia="en-US"/>
        </w:rPr>
        <w:t>За 4-ый созыв Советом городского поселения проведено 11 публичных слушаний: по проекту социально- экономического развития городского поселения, проекту бюджета и его исполнения. 3 раза были внесены изменения и дополнения в Устав городского поселения город Мелеуз в соответствии с действующим законодательством.</w:t>
      </w:r>
    </w:p>
    <w:p w:rsidR="00356954" w:rsidRPr="00356954" w:rsidRDefault="00356954" w:rsidP="00356954">
      <w:pPr>
        <w:shd w:val="clear" w:color="auto" w:fill="FFFFFF"/>
        <w:autoSpaceDE/>
        <w:autoSpaceDN/>
        <w:adjustRightInd/>
        <w:spacing w:line="540" w:lineRule="exact"/>
        <w:ind w:firstLine="740"/>
        <w:jc w:val="both"/>
        <w:rPr>
          <w:spacing w:val="14"/>
          <w:sz w:val="32"/>
          <w:szCs w:val="32"/>
          <w:lang w:eastAsia="en-US"/>
        </w:rPr>
      </w:pPr>
      <w:r w:rsidRPr="00356954">
        <w:rPr>
          <w:spacing w:val="14"/>
          <w:sz w:val="32"/>
          <w:szCs w:val="32"/>
          <w:lang w:eastAsia="en-US"/>
        </w:rPr>
        <w:t>В рамках проводимой в нашей стране государственной политики по противодействию коррупции органы местного самоуправления муниципальных образований должны в полной мере реализовать свои полномочия по пресечению причин коррупции, то есть вести профилактическую работу в этом направлении. Данный вид деятельности осуществляла ревизионная комиссия Совета городского поселения город Мелеуз - орган местного самоуправления, призванный реализовывать функции по контролю исполнения бюджета, соблюдению установленного порядка подготовки и рассмотрения проекта бюджета, отчета о его исполнении, а также контроля соблюдения установленного порядка управления и распоряжения имуществом, находящимся в муниципальной  собственности.</w:t>
      </w:r>
    </w:p>
    <w:p w:rsidR="00356954" w:rsidRPr="00356954" w:rsidRDefault="00356954" w:rsidP="00356954">
      <w:pPr>
        <w:autoSpaceDE/>
        <w:autoSpaceDN/>
        <w:adjustRightInd/>
        <w:spacing w:line="536" w:lineRule="exact"/>
        <w:ind w:firstLine="708"/>
        <w:jc w:val="both"/>
        <w:rPr>
          <w:spacing w:val="14"/>
          <w:sz w:val="32"/>
          <w:szCs w:val="32"/>
          <w:lang w:eastAsia="en-US"/>
        </w:rPr>
      </w:pPr>
      <w:r w:rsidRPr="00356954">
        <w:rPr>
          <w:spacing w:val="14"/>
          <w:sz w:val="32"/>
          <w:szCs w:val="32"/>
          <w:lang w:eastAsia="en-US"/>
        </w:rPr>
        <w:t xml:space="preserve">Несомненно, большое место в деятельности депутатов </w:t>
      </w:r>
      <w:r w:rsidRPr="00356954">
        <w:rPr>
          <w:spacing w:val="14"/>
          <w:sz w:val="32"/>
          <w:szCs w:val="32"/>
          <w:lang w:eastAsia="en-US"/>
        </w:rPr>
        <w:lastRenderedPageBreak/>
        <w:t xml:space="preserve">городского поселения занимает работа по избирательным округам. Депутаты ведут прием своих избирателей. За период с  2016 по 2020 гг. депутатами рассмотрено </w:t>
      </w:r>
      <w:r w:rsidRPr="00356954">
        <w:rPr>
          <w:bCs/>
          <w:spacing w:val="15"/>
          <w:sz w:val="32"/>
          <w:szCs w:val="32"/>
          <w:shd w:val="clear" w:color="auto" w:fill="FFFFFF"/>
          <w:lang w:eastAsia="en-US"/>
        </w:rPr>
        <w:t>287</w:t>
      </w:r>
      <w:r w:rsidRPr="00356954">
        <w:rPr>
          <w:b/>
          <w:bCs/>
          <w:color w:val="000000"/>
          <w:spacing w:val="15"/>
          <w:sz w:val="32"/>
          <w:szCs w:val="32"/>
          <w:shd w:val="clear" w:color="auto" w:fill="FFFFFF"/>
          <w:lang w:eastAsia="en-US"/>
        </w:rPr>
        <w:t xml:space="preserve"> </w:t>
      </w:r>
      <w:r w:rsidRPr="00356954">
        <w:rPr>
          <w:spacing w:val="14"/>
          <w:sz w:val="32"/>
          <w:szCs w:val="32"/>
          <w:lang w:eastAsia="en-US"/>
        </w:rPr>
        <w:t>обращений избирателей в устной и письменной форме. У каждого депутата имеется список детей по его избирательному округу из малоимущих, многодетных, неблагополучных семей, ветеранов Великой Отечественной войны, тружеников тыла, которым оказывается посильная помощь.</w:t>
      </w:r>
    </w:p>
    <w:p w:rsidR="00356954" w:rsidRPr="00356954" w:rsidRDefault="00356954" w:rsidP="00356954">
      <w:pPr>
        <w:autoSpaceDE/>
        <w:autoSpaceDN/>
        <w:adjustRightInd/>
        <w:spacing w:line="536" w:lineRule="exact"/>
        <w:ind w:firstLine="708"/>
        <w:jc w:val="both"/>
        <w:rPr>
          <w:spacing w:val="14"/>
          <w:sz w:val="32"/>
          <w:szCs w:val="32"/>
          <w:lang w:eastAsia="en-US"/>
        </w:rPr>
      </w:pPr>
      <w:r w:rsidRPr="00356954">
        <w:rPr>
          <w:spacing w:val="14"/>
          <w:sz w:val="32"/>
          <w:szCs w:val="32"/>
          <w:lang w:eastAsia="en-US"/>
        </w:rPr>
        <w:t>Депутаты городского поселения город Мелеуз и муниципального района совместно участвовали в таких мероприятиях, как:</w:t>
      </w:r>
    </w:p>
    <w:p w:rsidR="00356954" w:rsidRPr="00356954" w:rsidRDefault="00356954" w:rsidP="00356954">
      <w:pPr>
        <w:autoSpaceDE/>
        <w:autoSpaceDN/>
        <w:adjustRightInd/>
        <w:spacing w:line="536" w:lineRule="exact"/>
        <w:ind w:firstLine="708"/>
        <w:jc w:val="both"/>
        <w:rPr>
          <w:spacing w:val="14"/>
          <w:sz w:val="32"/>
          <w:szCs w:val="32"/>
          <w:lang w:eastAsia="en-US"/>
        </w:rPr>
      </w:pPr>
      <w:r w:rsidRPr="00356954">
        <w:rPr>
          <w:spacing w:val="14"/>
          <w:sz w:val="32"/>
          <w:szCs w:val="32"/>
          <w:lang w:eastAsia="en-US"/>
        </w:rPr>
        <w:t xml:space="preserve">- единая республиканская акция по высадке деревьев и кустарников «Зеленая Башкирия», </w:t>
      </w:r>
    </w:p>
    <w:p w:rsidR="00356954" w:rsidRPr="00356954" w:rsidRDefault="00356954" w:rsidP="00356954">
      <w:pPr>
        <w:autoSpaceDE/>
        <w:autoSpaceDN/>
        <w:adjustRightInd/>
        <w:spacing w:line="536" w:lineRule="exact"/>
        <w:ind w:firstLine="708"/>
        <w:jc w:val="both"/>
        <w:rPr>
          <w:spacing w:val="14"/>
          <w:sz w:val="32"/>
          <w:szCs w:val="32"/>
          <w:lang w:eastAsia="en-US"/>
        </w:rPr>
      </w:pPr>
      <w:r w:rsidRPr="00356954">
        <w:rPr>
          <w:spacing w:val="14"/>
          <w:sz w:val="32"/>
          <w:szCs w:val="32"/>
          <w:lang w:eastAsia="en-US"/>
        </w:rPr>
        <w:t xml:space="preserve">- благотворительная акция «Помоги собраться в школу». </w:t>
      </w:r>
    </w:p>
    <w:p w:rsidR="00356954" w:rsidRPr="00356954" w:rsidRDefault="00356954" w:rsidP="00356954">
      <w:pPr>
        <w:autoSpaceDE/>
        <w:autoSpaceDN/>
        <w:adjustRightInd/>
        <w:spacing w:line="536" w:lineRule="exact"/>
        <w:ind w:firstLine="708"/>
        <w:jc w:val="both"/>
        <w:rPr>
          <w:spacing w:val="14"/>
          <w:sz w:val="32"/>
          <w:szCs w:val="32"/>
          <w:lang w:eastAsia="en-US"/>
        </w:rPr>
      </w:pPr>
      <w:r w:rsidRPr="00356954">
        <w:rPr>
          <w:spacing w:val="14"/>
          <w:sz w:val="32"/>
          <w:szCs w:val="32"/>
          <w:lang w:eastAsia="en-US"/>
        </w:rPr>
        <w:t xml:space="preserve">Работу с избирателями наши депутаты активно вели и в общественных приемных </w:t>
      </w:r>
      <w:proofErr w:type="spellStart"/>
      <w:r w:rsidRPr="00356954">
        <w:rPr>
          <w:spacing w:val="14"/>
          <w:sz w:val="32"/>
          <w:szCs w:val="32"/>
          <w:lang w:eastAsia="en-US"/>
        </w:rPr>
        <w:t>Мелеузовского</w:t>
      </w:r>
      <w:proofErr w:type="spellEnd"/>
      <w:r w:rsidRPr="00356954">
        <w:rPr>
          <w:spacing w:val="14"/>
          <w:sz w:val="32"/>
          <w:szCs w:val="32"/>
          <w:lang w:eastAsia="en-US"/>
        </w:rPr>
        <w:t xml:space="preserve"> местного отделения ВПП «Единая Россия», КПРФ, ЛДПР.</w:t>
      </w:r>
    </w:p>
    <w:p w:rsidR="00356954" w:rsidRPr="00356954" w:rsidRDefault="00356954" w:rsidP="00356954">
      <w:pPr>
        <w:autoSpaceDE/>
        <w:autoSpaceDN/>
        <w:adjustRightInd/>
        <w:spacing w:line="547" w:lineRule="exact"/>
        <w:ind w:firstLine="820"/>
        <w:jc w:val="both"/>
        <w:rPr>
          <w:spacing w:val="14"/>
          <w:sz w:val="32"/>
          <w:szCs w:val="32"/>
          <w:lang w:eastAsia="en-US"/>
        </w:rPr>
      </w:pPr>
      <w:proofErr w:type="gramStart"/>
      <w:r w:rsidRPr="00356954">
        <w:rPr>
          <w:spacing w:val="14"/>
          <w:sz w:val="32"/>
          <w:szCs w:val="32"/>
          <w:lang w:eastAsia="en-US"/>
        </w:rPr>
        <w:t>Уважаемый</w:t>
      </w:r>
      <w:proofErr w:type="gramEnd"/>
      <w:r w:rsidRPr="00356954">
        <w:rPr>
          <w:spacing w:val="14"/>
          <w:sz w:val="32"/>
          <w:szCs w:val="32"/>
          <w:lang w:eastAsia="en-US"/>
        </w:rPr>
        <w:t xml:space="preserve"> </w:t>
      </w:r>
      <w:proofErr w:type="spellStart"/>
      <w:r w:rsidRPr="00356954">
        <w:rPr>
          <w:spacing w:val="14"/>
          <w:sz w:val="32"/>
          <w:szCs w:val="32"/>
          <w:lang w:eastAsia="en-US"/>
        </w:rPr>
        <w:t>Фаниль</w:t>
      </w:r>
      <w:proofErr w:type="spellEnd"/>
      <w:r w:rsidRPr="00356954">
        <w:rPr>
          <w:spacing w:val="14"/>
          <w:sz w:val="32"/>
          <w:szCs w:val="32"/>
          <w:lang w:eastAsia="en-US"/>
        </w:rPr>
        <w:t xml:space="preserve"> </w:t>
      </w:r>
      <w:proofErr w:type="spellStart"/>
      <w:r w:rsidRPr="00356954">
        <w:rPr>
          <w:spacing w:val="14"/>
          <w:sz w:val="32"/>
          <w:szCs w:val="32"/>
          <w:lang w:eastAsia="en-US"/>
        </w:rPr>
        <w:t>Кабирович</w:t>
      </w:r>
      <w:proofErr w:type="spellEnd"/>
      <w:r w:rsidRPr="00356954">
        <w:rPr>
          <w:spacing w:val="14"/>
          <w:sz w:val="32"/>
          <w:szCs w:val="32"/>
          <w:lang w:eastAsia="en-US"/>
        </w:rPr>
        <w:t xml:space="preserve">, коллеги! Сегодня мы подводим итоги работы за весь период созыва - с 2016 года по 2020 год. Четыре года вы, уважаемые депутаты, участвовали в общественно - политической жизни нашего города, разрабатывали и утверждали нормативно - правовые акты,  важнейшие для ее дальнейшего устойчивого развития. Во время наших приемов избиратели шли к нам с разными проблемами и вопросами, касающимися как проблем города в целом, так и их лично. Быть депутатом - это значит нести ответственность за себя, за своих близких, а главное - не быть равнодушным к окружающим нас людям. Выражаю надежду, уважаемые коллеги, что это чувство вы пронесете через всю свою жизнь, и </w:t>
      </w:r>
      <w:r w:rsidRPr="00356954">
        <w:rPr>
          <w:spacing w:val="14"/>
          <w:sz w:val="32"/>
          <w:szCs w:val="32"/>
          <w:lang w:eastAsia="en-US"/>
        </w:rPr>
        <w:lastRenderedPageBreak/>
        <w:t>сохраните активную жизненную позицию.</w:t>
      </w:r>
    </w:p>
    <w:p w:rsidR="00356954" w:rsidRPr="00356954" w:rsidRDefault="00356954" w:rsidP="00356954">
      <w:pPr>
        <w:autoSpaceDE/>
        <w:autoSpaceDN/>
        <w:adjustRightInd/>
        <w:spacing w:line="547" w:lineRule="exact"/>
        <w:ind w:firstLine="1140"/>
        <w:jc w:val="both"/>
        <w:rPr>
          <w:spacing w:val="14"/>
          <w:sz w:val="32"/>
          <w:szCs w:val="32"/>
          <w:lang w:eastAsia="en-US"/>
        </w:rPr>
      </w:pPr>
      <w:r w:rsidRPr="00356954">
        <w:rPr>
          <w:spacing w:val="14"/>
          <w:sz w:val="32"/>
          <w:szCs w:val="32"/>
          <w:lang w:eastAsia="en-US"/>
        </w:rPr>
        <w:t>Подводя итоги, можно сказать, что в целом работа депутатов 4 созыва была плодотворной. Город продолжает свое развитие. Главная задача нового депутатского корпуса - поддержать и продолжить эту положительную динамику.</w:t>
      </w:r>
    </w:p>
    <w:p w:rsidR="00356954" w:rsidRPr="00356954" w:rsidRDefault="00356954" w:rsidP="00356954">
      <w:pPr>
        <w:autoSpaceDE/>
        <w:autoSpaceDN/>
        <w:adjustRightInd/>
        <w:spacing w:line="547" w:lineRule="exact"/>
        <w:ind w:firstLine="708"/>
        <w:jc w:val="both"/>
        <w:rPr>
          <w:spacing w:val="14"/>
          <w:sz w:val="32"/>
          <w:szCs w:val="32"/>
          <w:lang w:eastAsia="en-US"/>
        </w:rPr>
      </w:pPr>
      <w:r w:rsidRPr="00356954">
        <w:rPr>
          <w:spacing w:val="14"/>
          <w:sz w:val="32"/>
          <w:szCs w:val="32"/>
          <w:lang w:eastAsia="en-US"/>
        </w:rPr>
        <w:t xml:space="preserve">Уважаемые коллеги! Хочу поблагодарить вас за  активную работу и пожелать здоровья, благополучия вам и вашим близким. Выражаю благодарность главе Администрации </w:t>
      </w:r>
      <w:proofErr w:type="spellStart"/>
      <w:r w:rsidRPr="00356954">
        <w:rPr>
          <w:spacing w:val="14"/>
          <w:sz w:val="32"/>
          <w:szCs w:val="32"/>
          <w:lang w:eastAsia="en-US"/>
        </w:rPr>
        <w:t>Искужину</w:t>
      </w:r>
      <w:proofErr w:type="spellEnd"/>
      <w:r w:rsidRPr="00356954">
        <w:rPr>
          <w:spacing w:val="14"/>
          <w:sz w:val="32"/>
          <w:szCs w:val="32"/>
          <w:lang w:eastAsia="en-US"/>
        </w:rPr>
        <w:t xml:space="preserve"> </w:t>
      </w:r>
      <w:proofErr w:type="spellStart"/>
      <w:r w:rsidRPr="00356954">
        <w:rPr>
          <w:spacing w:val="14"/>
          <w:sz w:val="32"/>
          <w:szCs w:val="32"/>
          <w:lang w:eastAsia="en-US"/>
        </w:rPr>
        <w:t>Фанилю</w:t>
      </w:r>
      <w:proofErr w:type="spellEnd"/>
      <w:r w:rsidRPr="00356954">
        <w:rPr>
          <w:spacing w:val="14"/>
          <w:sz w:val="32"/>
          <w:szCs w:val="32"/>
          <w:lang w:eastAsia="en-US"/>
        </w:rPr>
        <w:t xml:space="preserve"> </w:t>
      </w:r>
      <w:proofErr w:type="spellStart"/>
      <w:r w:rsidRPr="00356954">
        <w:rPr>
          <w:spacing w:val="14"/>
          <w:sz w:val="32"/>
          <w:szCs w:val="32"/>
          <w:lang w:eastAsia="en-US"/>
        </w:rPr>
        <w:t>Кабировичу</w:t>
      </w:r>
      <w:proofErr w:type="spellEnd"/>
      <w:r w:rsidRPr="00356954">
        <w:rPr>
          <w:spacing w:val="14"/>
          <w:sz w:val="32"/>
          <w:szCs w:val="32"/>
          <w:lang w:eastAsia="en-US"/>
        </w:rPr>
        <w:t>, аппарату Совета, служащим администрации городского поселения, руководителям предприятий и организаций, жителям города Мелеуз за активную работу и поддержку.</w:t>
      </w:r>
    </w:p>
    <w:p w:rsidR="00356954" w:rsidRPr="00356954" w:rsidRDefault="00356954" w:rsidP="00356954">
      <w:pPr>
        <w:autoSpaceDE/>
        <w:autoSpaceDN/>
        <w:adjustRightInd/>
        <w:spacing w:line="544" w:lineRule="exact"/>
        <w:ind w:firstLine="720"/>
        <w:jc w:val="both"/>
        <w:rPr>
          <w:spacing w:val="14"/>
          <w:sz w:val="32"/>
          <w:szCs w:val="32"/>
          <w:lang w:eastAsia="en-US"/>
        </w:rPr>
      </w:pPr>
      <w:r w:rsidRPr="00356954">
        <w:rPr>
          <w:spacing w:val="14"/>
          <w:sz w:val="32"/>
          <w:szCs w:val="32"/>
          <w:lang w:eastAsia="en-US"/>
        </w:rPr>
        <w:t>Уважаемые коллеги!</w:t>
      </w:r>
    </w:p>
    <w:p w:rsidR="00356954" w:rsidRPr="00356954" w:rsidRDefault="00356954" w:rsidP="00356954">
      <w:pPr>
        <w:autoSpaceDE/>
        <w:autoSpaceDN/>
        <w:adjustRightInd/>
        <w:spacing w:line="544" w:lineRule="exact"/>
        <w:ind w:firstLine="720"/>
        <w:jc w:val="both"/>
        <w:rPr>
          <w:spacing w:val="14"/>
          <w:sz w:val="32"/>
          <w:szCs w:val="32"/>
          <w:lang w:eastAsia="en-US"/>
        </w:rPr>
      </w:pPr>
      <w:r w:rsidRPr="00356954">
        <w:rPr>
          <w:spacing w:val="14"/>
          <w:sz w:val="32"/>
          <w:szCs w:val="32"/>
          <w:lang w:eastAsia="en-US"/>
        </w:rPr>
        <w:t>Прошу признать работу Совета городского поселения город Мелеуз за период 4 созыва удовлетворительной и утвердить отчет о деятельности. Спасибо за внимание!</w:t>
      </w:r>
    </w:p>
    <w:p w:rsidR="00356954" w:rsidRPr="00356954" w:rsidRDefault="00356954" w:rsidP="00356954">
      <w:pPr>
        <w:framePr w:w="2650" w:h="624" w:hRule="exact" w:wrap="none" w:vAnchor="page" w:hAnchor="page" w:x="8164" w:y="14413"/>
        <w:autoSpaceDE/>
        <w:autoSpaceDN/>
        <w:adjustRightInd/>
        <w:spacing w:line="80" w:lineRule="exact"/>
        <w:jc w:val="both"/>
        <w:rPr>
          <w:spacing w:val="4"/>
          <w:sz w:val="28"/>
          <w:szCs w:val="28"/>
          <w:lang w:eastAsia="en-US"/>
        </w:rPr>
      </w:pPr>
    </w:p>
    <w:p w:rsidR="00356954" w:rsidRPr="00356954" w:rsidRDefault="00356954" w:rsidP="00356954">
      <w:pPr>
        <w:framePr w:wrap="none" w:vAnchor="page" w:hAnchor="page" w:x="8963" w:y="15080"/>
        <w:autoSpaceDE/>
        <w:autoSpaceDN/>
        <w:adjustRightInd/>
        <w:spacing w:line="120" w:lineRule="exact"/>
        <w:jc w:val="both"/>
        <w:rPr>
          <w:spacing w:val="2"/>
          <w:sz w:val="28"/>
          <w:szCs w:val="28"/>
          <w:lang w:eastAsia="en-US"/>
        </w:rPr>
      </w:pPr>
    </w:p>
    <w:p w:rsidR="00356954" w:rsidRPr="00356954" w:rsidRDefault="00356954" w:rsidP="00356954">
      <w:pPr>
        <w:autoSpaceDE/>
        <w:autoSpaceDN/>
        <w:adjustRightInd/>
        <w:jc w:val="both"/>
        <w:rPr>
          <w:rFonts w:eastAsia="Courier New"/>
          <w:color w:val="000000"/>
          <w:sz w:val="28"/>
          <w:szCs w:val="28"/>
        </w:rPr>
      </w:pPr>
    </w:p>
    <w:p w:rsidR="00356954" w:rsidRPr="00356954" w:rsidRDefault="00356954" w:rsidP="00356954">
      <w:pPr>
        <w:autoSpaceDE/>
        <w:autoSpaceDN/>
        <w:adjustRightInd/>
        <w:rPr>
          <w:rFonts w:eastAsia="Courier New"/>
          <w:color w:val="000000"/>
          <w:sz w:val="28"/>
          <w:szCs w:val="28"/>
        </w:rPr>
      </w:pPr>
    </w:p>
    <w:p w:rsidR="00356954" w:rsidRPr="00356954" w:rsidRDefault="00356954" w:rsidP="00356954">
      <w:pPr>
        <w:autoSpaceDE/>
        <w:autoSpaceDN/>
        <w:adjustRightInd/>
        <w:rPr>
          <w:rFonts w:eastAsia="Courier New"/>
          <w:color w:val="000000"/>
          <w:sz w:val="28"/>
          <w:szCs w:val="28"/>
        </w:rPr>
      </w:pPr>
    </w:p>
    <w:p w:rsidR="00356954" w:rsidRPr="00356954" w:rsidRDefault="00356954" w:rsidP="00356954">
      <w:pPr>
        <w:autoSpaceDE/>
        <w:autoSpaceDN/>
        <w:adjustRightInd/>
        <w:rPr>
          <w:rFonts w:eastAsia="Courier New"/>
          <w:color w:val="000000"/>
          <w:sz w:val="28"/>
          <w:szCs w:val="28"/>
        </w:rPr>
      </w:pPr>
    </w:p>
    <w:p w:rsidR="00356954" w:rsidRPr="00356954" w:rsidRDefault="00356954" w:rsidP="00356954">
      <w:pPr>
        <w:autoSpaceDE/>
        <w:autoSpaceDN/>
        <w:adjustRightInd/>
        <w:rPr>
          <w:rFonts w:eastAsia="Courier New"/>
          <w:color w:val="000000"/>
          <w:sz w:val="28"/>
          <w:szCs w:val="28"/>
        </w:rPr>
      </w:pPr>
    </w:p>
    <w:p w:rsidR="00356954" w:rsidRPr="00356954" w:rsidRDefault="00356954" w:rsidP="00356954">
      <w:pPr>
        <w:autoSpaceDE/>
        <w:autoSpaceDN/>
        <w:adjustRightInd/>
        <w:rPr>
          <w:rFonts w:eastAsia="Courier New"/>
          <w:color w:val="000000"/>
          <w:sz w:val="28"/>
          <w:szCs w:val="28"/>
        </w:rPr>
      </w:pPr>
    </w:p>
    <w:p w:rsidR="00356954" w:rsidRPr="00356954" w:rsidRDefault="00356954" w:rsidP="00356954">
      <w:pPr>
        <w:autoSpaceDE/>
        <w:autoSpaceDN/>
        <w:adjustRightInd/>
        <w:spacing w:line="360" w:lineRule="auto"/>
        <w:ind w:firstLine="708"/>
        <w:jc w:val="both"/>
        <w:rPr>
          <w:sz w:val="32"/>
          <w:szCs w:val="32"/>
        </w:rPr>
      </w:pPr>
      <w:r w:rsidRPr="00356954">
        <w:rPr>
          <w:rFonts w:eastAsia="Courier New"/>
          <w:color w:val="000000"/>
          <w:sz w:val="28"/>
          <w:szCs w:val="28"/>
        </w:rPr>
        <w:tab/>
      </w:r>
    </w:p>
    <w:p w:rsidR="00356954" w:rsidRPr="00356954" w:rsidRDefault="00356954" w:rsidP="00356954">
      <w:pPr>
        <w:tabs>
          <w:tab w:val="left" w:pos="1215"/>
        </w:tabs>
        <w:autoSpaceDE/>
        <w:autoSpaceDN/>
        <w:adjustRightInd/>
        <w:rPr>
          <w:rFonts w:eastAsia="Courier New"/>
          <w:color w:val="000000"/>
          <w:sz w:val="28"/>
          <w:szCs w:val="28"/>
        </w:rPr>
      </w:pPr>
    </w:p>
    <w:p w:rsidR="00356954" w:rsidRPr="00C272CC" w:rsidRDefault="00356954" w:rsidP="000F202B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sectPr w:rsidR="00356954" w:rsidRPr="00C272CC" w:rsidSect="000F202B">
      <w:pgSz w:w="11906" w:h="16838"/>
      <w:pgMar w:top="851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AFB" w:rsidRDefault="003E1AFB">
      <w:r>
        <w:separator/>
      </w:r>
    </w:p>
  </w:endnote>
  <w:endnote w:type="continuationSeparator" w:id="0">
    <w:p w:rsidR="003E1AFB" w:rsidRDefault="003E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AFB" w:rsidRDefault="003E1AFB">
      <w:r>
        <w:separator/>
      </w:r>
    </w:p>
  </w:footnote>
  <w:footnote w:type="continuationSeparator" w:id="0">
    <w:p w:rsidR="003E1AFB" w:rsidRDefault="003E1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04EB"/>
    <w:multiLevelType w:val="multilevel"/>
    <w:tmpl w:val="89B0C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E13854"/>
    <w:multiLevelType w:val="multilevel"/>
    <w:tmpl w:val="3CBC7354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771C8"/>
    <w:multiLevelType w:val="hybridMultilevel"/>
    <w:tmpl w:val="05747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3224D"/>
    <w:multiLevelType w:val="multilevel"/>
    <w:tmpl w:val="403811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954E6F"/>
    <w:multiLevelType w:val="multilevel"/>
    <w:tmpl w:val="6B6465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727159"/>
    <w:multiLevelType w:val="multilevel"/>
    <w:tmpl w:val="6472FF2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1446FE"/>
    <w:multiLevelType w:val="multilevel"/>
    <w:tmpl w:val="716A6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C00418"/>
    <w:multiLevelType w:val="multilevel"/>
    <w:tmpl w:val="7EF4DED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B85B37"/>
    <w:multiLevelType w:val="multilevel"/>
    <w:tmpl w:val="1A22DD4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652A42"/>
    <w:multiLevelType w:val="multilevel"/>
    <w:tmpl w:val="D1984FE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6C110E"/>
    <w:multiLevelType w:val="multilevel"/>
    <w:tmpl w:val="E7900D6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5"/>
    <w:rsid w:val="000412B2"/>
    <w:rsid w:val="0007755A"/>
    <w:rsid w:val="00082108"/>
    <w:rsid w:val="000924EE"/>
    <w:rsid w:val="000A2961"/>
    <w:rsid w:val="000A30EE"/>
    <w:rsid w:val="000A3870"/>
    <w:rsid w:val="000F202B"/>
    <w:rsid w:val="00145872"/>
    <w:rsid w:val="00150380"/>
    <w:rsid w:val="001A25D1"/>
    <w:rsid w:val="001A7E97"/>
    <w:rsid w:val="001C5D0A"/>
    <w:rsid w:val="00212BED"/>
    <w:rsid w:val="00220BE1"/>
    <w:rsid w:val="00222E1B"/>
    <w:rsid w:val="002300D5"/>
    <w:rsid w:val="00230D1D"/>
    <w:rsid w:val="00240A3E"/>
    <w:rsid w:val="00261C1D"/>
    <w:rsid w:val="002A2E5E"/>
    <w:rsid w:val="002C2B4B"/>
    <w:rsid w:val="00356954"/>
    <w:rsid w:val="0039745B"/>
    <w:rsid w:val="003C50E0"/>
    <w:rsid w:val="003D5CAB"/>
    <w:rsid w:val="003E1AFB"/>
    <w:rsid w:val="003E7CA3"/>
    <w:rsid w:val="0046070A"/>
    <w:rsid w:val="00472DC0"/>
    <w:rsid w:val="004E1D35"/>
    <w:rsid w:val="004E220C"/>
    <w:rsid w:val="00503A97"/>
    <w:rsid w:val="00571C24"/>
    <w:rsid w:val="0057522C"/>
    <w:rsid w:val="00577D09"/>
    <w:rsid w:val="005847B9"/>
    <w:rsid w:val="005B291E"/>
    <w:rsid w:val="005C117D"/>
    <w:rsid w:val="005C151A"/>
    <w:rsid w:val="005D21F2"/>
    <w:rsid w:val="00642893"/>
    <w:rsid w:val="006748BB"/>
    <w:rsid w:val="0068672B"/>
    <w:rsid w:val="006A7274"/>
    <w:rsid w:val="00750394"/>
    <w:rsid w:val="00752ABB"/>
    <w:rsid w:val="0077725A"/>
    <w:rsid w:val="007B79F7"/>
    <w:rsid w:val="00813D76"/>
    <w:rsid w:val="008254F8"/>
    <w:rsid w:val="0085021C"/>
    <w:rsid w:val="008B7D1F"/>
    <w:rsid w:val="009100A9"/>
    <w:rsid w:val="00916EF7"/>
    <w:rsid w:val="009438D1"/>
    <w:rsid w:val="009925D9"/>
    <w:rsid w:val="009B4FCE"/>
    <w:rsid w:val="009B7294"/>
    <w:rsid w:val="00A04D3A"/>
    <w:rsid w:val="00A23887"/>
    <w:rsid w:val="00A85380"/>
    <w:rsid w:val="00AB7358"/>
    <w:rsid w:val="00AC7C13"/>
    <w:rsid w:val="00AF5C3D"/>
    <w:rsid w:val="00B1054C"/>
    <w:rsid w:val="00B51686"/>
    <w:rsid w:val="00B9241A"/>
    <w:rsid w:val="00BB0B05"/>
    <w:rsid w:val="00C105E2"/>
    <w:rsid w:val="00C272CC"/>
    <w:rsid w:val="00C329B3"/>
    <w:rsid w:val="00C8293C"/>
    <w:rsid w:val="00C85DAE"/>
    <w:rsid w:val="00CB47CE"/>
    <w:rsid w:val="00D332B0"/>
    <w:rsid w:val="00D4270C"/>
    <w:rsid w:val="00D60833"/>
    <w:rsid w:val="00D70495"/>
    <w:rsid w:val="00DA660B"/>
    <w:rsid w:val="00DD232E"/>
    <w:rsid w:val="00DD4536"/>
    <w:rsid w:val="00DF0125"/>
    <w:rsid w:val="00DF3A72"/>
    <w:rsid w:val="00E1098F"/>
    <w:rsid w:val="00E725F3"/>
    <w:rsid w:val="00EA3855"/>
    <w:rsid w:val="00EA655A"/>
    <w:rsid w:val="00EC1DBF"/>
    <w:rsid w:val="00F17039"/>
    <w:rsid w:val="00F65ECF"/>
    <w:rsid w:val="00F8235B"/>
    <w:rsid w:val="00F827DE"/>
    <w:rsid w:val="00FA74A0"/>
    <w:rsid w:val="00FC7C59"/>
    <w:rsid w:val="00FD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272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72C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272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72C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2020-09-07T10:43:00Z</cp:lastPrinted>
  <dcterms:created xsi:type="dcterms:W3CDTF">2017-07-13T10:23:00Z</dcterms:created>
  <dcterms:modified xsi:type="dcterms:W3CDTF">2020-10-05T12:09:00Z</dcterms:modified>
</cp:coreProperties>
</file>