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факс: 7(34764)-3-52-35,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261C1D" w:rsidRDefault="00261C1D" w:rsidP="000F202B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C272CC" w:rsidRDefault="00C272CC" w:rsidP="000F202B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F202B" w:rsidRDefault="000F202B" w:rsidP="000F202B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6A7274" w:rsidRPr="00261C1D" w:rsidRDefault="006A7274" w:rsidP="00261C1D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61C1D">
        <w:rPr>
          <w:rFonts w:eastAsiaTheme="minorHAnsi"/>
          <w:b/>
          <w:sz w:val="28"/>
          <w:szCs w:val="28"/>
          <w:lang w:eastAsia="en-US"/>
        </w:rPr>
        <w:t>О деятельности Совета городского поселения</w:t>
      </w:r>
      <w:r w:rsidRPr="00261C1D">
        <w:rPr>
          <w:rFonts w:eastAsiaTheme="minorHAnsi"/>
          <w:b/>
          <w:sz w:val="28"/>
          <w:szCs w:val="28"/>
          <w:lang w:eastAsia="en-US"/>
        </w:rPr>
        <w:br/>
        <w:t>город Мелеуз муниципального района</w:t>
      </w:r>
    </w:p>
    <w:p w:rsidR="006A7274" w:rsidRPr="00261C1D" w:rsidRDefault="006A7274" w:rsidP="00261C1D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61C1D">
        <w:rPr>
          <w:rFonts w:eastAsiaTheme="minorHAnsi"/>
          <w:b/>
          <w:sz w:val="28"/>
          <w:szCs w:val="28"/>
          <w:lang w:eastAsia="en-US"/>
        </w:rPr>
        <w:t>Мелеузовский район Республики Башкортостан</w:t>
      </w:r>
    </w:p>
    <w:p w:rsidR="000F202B" w:rsidRDefault="00261C1D" w:rsidP="000F202B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 созыва</w:t>
      </w:r>
    </w:p>
    <w:p w:rsidR="00261C1D" w:rsidRPr="006A7274" w:rsidRDefault="00261C1D" w:rsidP="000F202B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A7274" w:rsidRDefault="006A7274" w:rsidP="00261C1D">
      <w:pPr>
        <w:widowControl/>
        <w:autoSpaceDE/>
        <w:autoSpaceDN/>
        <w:adjustRightInd/>
        <w:spacing w:line="276" w:lineRule="auto"/>
        <w:ind w:firstLine="720"/>
        <w:jc w:val="both"/>
        <w:rPr>
          <w:snapToGrid w:val="0"/>
          <w:sz w:val="28"/>
          <w:szCs w:val="28"/>
        </w:rPr>
      </w:pPr>
      <w:proofErr w:type="gramStart"/>
      <w:r w:rsidRPr="006A7274">
        <w:rPr>
          <w:snapToGrid w:val="0"/>
          <w:sz w:val="28"/>
          <w:szCs w:val="28"/>
        </w:rPr>
        <w:t>Заслушав и обсудив деятельность Совета городского поселения город Мелеуз муниципального района Мелеузовский район Республики Башкортостан</w:t>
      </w:r>
      <w:r w:rsidR="00261C1D">
        <w:rPr>
          <w:snapToGrid w:val="0"/>
          <w:sz w:val="28"/>
          <w:szCs w:val="28"/>
        </w:rPr>
        <w:t xml:space="preserve"> 4 созыва</w:t>
      </w:r>
      <w:r w:rsidRPr="006A7274">
        <w:rPr>
          <w:snapToGrid w:val="0"/>
          <w:sz w:val="28"/>
          <w:szCs w:val="28"/>
        </w:rPr>
        <w:t>,</w:t>
      </w:r>
      <w:r w:rsidR="001A7E97">
        <w:rPr>
          <w:snapToGrid w:val="0"/>
          <w:sz w:val="28"/>
          <w:szCs w:val="28"/>
        </w:rPr>
        <w:t xml:space="preserve"> руководствуясь Федеральн</w:t>
      </w:r>
      <w:r w:rsidR="000F202B">
        <w:rPr>
          <w:snapToGrid w:val="0"/>
          <w:sz w:val="28"/>
          <w:szCs w:val="28"/>
        </w:rPr>
        <w:t>ым</w:t>
      </w:r>
      <w:r w:rsidR="001A7E97">
        <w:rPr>
          <w:snapToGrid w:val="0"/>
          <w:sz w:val="28"/>
          <w:szCs w:val="28"/>
        </w:rPr>
        <w:t xml:space="preserve"> закон </w:t>
      </w:r>
      <w:r w:rsidR="009100A9">
        <w:rPr>
          <w:snapToGrid w:val="0"/>
          <w:sz w:val="28"/>
          <w:szCs w:val="28"/>
        </w:rPr>
        <w:t>Российской Федерации от 06 октября 2003 г.</w:t>
      </w:r>
      <w:r w:rsidR="000F202B">
        <w:rPr>
          <w:snapToGrid w:val="0"/>
          <w:sz w:val="28"/>
          <w:szCs w:val="28"/>
        </w:rPr>
        <w:t xml:space="preserve"> </w:t>
      </w:r>
      <w:r w:rsidR="001A7E97">
        <w:rPr>
          <w:snapToGrid w:val="0"/>
          <w:sz w:val="28"/>
          <w:szCs w:val="28"/>
        </w:rPr>
        <w:t xml:space="preserve">№ 131-ФЗ «Об общих </w:t>
      </w:r>
      <w:r w:rsidR="009100A9">
        <w:rPr>
          <w:snapToGrid w:val="0"/>
          <w:sz w:val="28"/>
          <w:szCs w:val="28"/>
        </w:rPr>
        <w:t>принципах организации местного самоуправления в Российской Федерации», Закон</w:t>
      </w:r>
      <w:r w:rsidR="000F202B">
        <w:rPr>
          <w:snapToGrid w:val="0"/>
          <w:sz w:val="28"/>
          <w:szCs w:val="28"/>
        </w:rPr>
        <w:t>ом</w:t>
      </w:r>
      <w:r w:rsidR="009100A9">
        <w:rPr>
          <w:snapToGrid w:val="0"/>
          <w:sz w:val="28"/>
          <w:szCs w:val="28"/>
        </w:rPr>
        <w:t xml:space="preserve"> Республики Башкортостан от 18 марта 2005г. №162-з «О местном самоуправлении в Республике Башкортостан», Уставом городского поселения город Мелеуз муниципального района Мелеузовский район</w:t>
      </w:r>
      <w:proofErr w:type="gramEnd"/>
      <w:r w:rsidR="009100A9">
        <w:rPr>
          <w:snapToGrid w:val="0"/>
          <w:sz w:val="28"/>
          <w:szCs w:val="28"/>
        </w:rPr>
        <w:t xml:space="preserve"> Республики Башкортостан,</w:t>
      </w:r>
      <w:r w:rsidR="001A7E97">
        <w:rPr>
          <w:snapToGrid w:val="0"/>
          <w:sz w:val="28"/>
          <w:szCs w:val="28"/>
        </w:rPr>
        <w:t xml:space="preserve"> </w:t>
      </w:r>
      <w:r w:rsidRPr="006A7274">
        <w:rPr>
          <w:snapToGrid w:val="0"/>
          <w:sz w:val="28"/>
          <w:szCs w:val="28"/>
        </w:rPr>
        <w:t>Совет городского поселения город Мелеуз муниципального района Мелеузовский район Республики Башкортостан</w:t>
      </w:r>
    </w:p>
    <w:p w:rsidR="006A7274" w:rsidRDefault="006A7274" w:rsidP="00261C1D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  <w:r w:rsidRPr="006A7274">
        <w:rPr>
          <w:b/>
          <w:snapToGrid w:val="0"/>
          <w:sz w:val="28"/>
          <w:szCs w:val="28"/>
        </w:rPr>
        <w:t>РЕШИЛ:</w:t>
      </w:r>
    </w:p>
    <w:p w:rsidR="006A7274" w:rsidRPr="006A7274" w:rsidRDefault="006A7274" w:rsidP="00261C1D">
      <w:pPr>
        <w:widowControl/>
        <w:numPr>
          <w:ilvl w:val="0"/>
          <w:numId w:val="11"/>
        </w:numPr>
        <w:tabs>
          <w:tab w:val="left" w:pos="1136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7274">
        <w:rPr>
          <w:snapToGrid w:val="0"/>
          <w:sz w:val="28"/>
          <w:szCs w:val="28"/>
        </w:rPr>
        <w:t>Принять к сведению  отчет о деятельности Совета городского поселения город Мелеуз муниципального района Мелеузовский район Республики Башкортостан четвертого</w:t>
      </w:r>
      <w:r w:rsidRPr="006A7274">
        <w:rPr>
          <w:rFonts w:eastAsiaTheme="minorHAnsi"/>
          <w:color w:val="000000"/>
          <w:sz w:val="28"/>
          <w:szCs w:val="28"/>
          <w:lang w:eastAsia="en-US"/>
        </w:rPr>
        <w:t xml:space="preserve"> созыва.</w:t>
      </w:r>
    </w:p>
    <w:p w:rsidR="006A7274" w:rsidRDefault="006A7274" w:rsidP="00261C1D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7274">
        <w:rPr>
          <w:rFonts w:eastAsiaTheme="minorHAnsi"/>
          <w:sz w:val="28"/>
          <w:szCs w:val="28"/>
          <w:lang w:eastAsia="en-US"/>
        </w:rPr>
        <w:t>Деятельность Совета городского поселения город Мелеуз муниципального района Мелеузовский район Республики Башкортостан четвертого созыва считать удовлетворительной</w:t>
      </w:r>
      <w:r w:rsidRPr="006A727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F202B" w:rsidRPr="006A7274" w:rsidRDefault="000F202B" w:rsidP="000F202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Глава городского поселения </w:t>
      </w: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>город Мелеуз</w:t>
      </w:r>
      <w:r w:rsidR="00261C1D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B9241A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Мелеузовский район </w:t>
      </w: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>Республики Башкортостан -</w:t>
      </w:r>
      <w:r w:rsidRPr="00B9241A">
        <w:rPr>
          <w:rFonts w:eastAsia="Calibri"/>
          <w:sz w:val="28"/>
          <w:szCs w:val="28"/>
          <w:lang w:eastAsia="en-US"/>
        </w:rPr>
        <w:tab/>
      </w:r>
      <w:r w:rsidRPr="00B9241A">
        <w:rPr>
          <w:rFonts w:eastAsia="Calibri"/>
          <w:sz w:val="28"/>
          <w:szCs w:val="28"/>
          <w:lang w:eastAsia="en-US"/>
        </w:rPr>
        <w:tab/>
      </w: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председатель Совета </w:t>
      </w:r>
      <w:r w:rsidRPr="00B9241A">
        <w:rPr>
          <w:rFonts w:eastAsia="Calibri"/>
          <w:sz w:val="28"/>
          <w:szCs w:val="28"/>
          <w:lang w:eastAsia="en-US"/>
        </w:rPr>
        <w:tab/>
        <w:t xml:space="preserve">      </w:t>
      </w:r>
      <w:r w:rsidRPr="00B9241A">
        <w:rPr>
          <w:rFonts w:eastAsia="Calibri"/>
          <w:sz w:val="28"/>
          <w:szCs w:val="28"/>
          <w:lang w:eastAsia="en-US"/>
        </w:rPr>
        <w:tab/>
      </w:r>
      <w:r w:rsidRPr="00B9241A">
        <w:rPr>
          <w:rFonts w:eastAsia="Calibri"/>
          <w:sz w:val="28"/>
          <w:szCs w:val="28"/>
          <w:lang w:eastAsia="en-US"/>
        </w:rPr>
        <w:tab/>
        <w:t xml:space="preserve"> </w:t>
      </w:r>
      <w:r w:rsidRPr="00B9241A">
        <w:rPr>
          <w:rFonts w:eastAsia="Calibri"/>
          <w:sz w:val="28"/>
          <w:szCs w:val="28"/>
          <w:lang w:eastAsia="en-US"/>
        </w:rPr>
        <w:tab/>
      </w:r>
      <w:r w:rsidRPr="00B9241A">
        <w:rPr>
          <w:rFonts w:eastAsia="Calibri"/>
          <w:sz w:val="28"/>
          <w:szCs w:val="28"/>
          <w:lang w:eastAsia="en-US"/>
        </w:rPr>
        <w:tab/>
        <w:t xml:space="preserve">                               А.Л. Шадрин</w:t>
      </w:r>
    </w:p>
    <w:p w:rsidR="00A23887" w:rsidRDefault="00A23887" w:rsidP="00A23887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A23887" w:rsidRPr="00A23887" w:rsidRDefault="00A23887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23887">
        <w:rPr>
          <w:rFonts w:eastAsia="Calibri"/>
          <w:sz w:val="28"/>
          <w:szCs w:val="28"/>
          <w:lang w:eastAsia="en-US"/>
        </w:rPr>
        <w:t>г. Мелеуз</w:t>
      </w:r>
    </w:p>
    <w:p w:rsidR="00A23887" w:rsidRPr="00A23887" w:rsidRDefault="00A23887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23887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04</w:t>
      </w:r>
      <w:r w:rsidRPr="00A2388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сентября </w:t>
      </w:r>
      <w:r w:rsidRPr="00A23887">
        <w:rPr>
          <w:rFonts w:eastAsia="Calibri"/>
          <w:sz w:val="28"/>
          <w:szCs w:val="28"/>
          <w:lang w:eastAsia="en-US"/>
        </w:rPr>
        <w:t xml:space="preserve"> 2020 г. </w:t>
      </w:r>
    </w:p>
    <w:p w:rsidR="00916EF7" w:rsidRPr="00C272CC" w:rsidRDefault="00A23887" w:rsidP="000F202B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A23887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6A7274">
        <w:rPr>
          <w:rFonts w:eastAsia="Calibri"/>
          <w:sz w:val="28"/>
          <w:szCs w:val="28"/>
          <w:lang w:eastAsia="en-US"/>
        </w:rPr>
        <w:t>9</w:t>
      </w:r>
      <w:r w:rsidR="00B9241A">
        <w:rPr>
          <w:rFonts w:eastAsia="Calibri"/>
          <w:sz w:val="28"/>
          <w:szCs w:val="28"/>
          <w:lang w:eastAsia="en-US"/>
        </w:rPr>
        <w:t xml:space="preserve">  </w:t>
      </w:r>
    </w:p>
    <w:sectPr w:rsidR="00916EF7" w:rsidRPr="00C272CC" w:rsidSect="000F202B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1F" w:rsidRDefault="008B7D1F">
      <w:r>
        <w:separator/>
      </w:r>
    </w:p>
  </w:endnote>
  <w:endnote w:type="continuationSeparator" w:id="0">
    <w:p w:rsidR="008B7D1F" w:rsidRDefault="008B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1F" w:rsidRDefault="008B7D1F">
      <w:r>
        <w:separator/>
      </w:r>
    </w:p>
  </w:footnote>
  <w:footnote w:type="continuationSeparator" w:id="0">
    <w:p w:rsidR="008B7D1F" w:rsidRDefault="008B7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4EB"/>
    <w:multiLevelType w:val="multilevel"/>
    <w:tmpl w:val="89B0C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771C8"/>
    <w:multiLevelType w:val="hybridMultilevel"/>
    <w:tmpl w:val="0574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F202B"/>
    <w:rsid w:val="00145872"/>
    <w:rsid w:val="00150380"/>
    <w:rsid w:val="001A25D1"/>
    <w:rsid w:val="001A7E97"/>
    <w:rsid w:val="001C5D0A"/>
    <w:rsid w:val="00212BED"/>
    <w:rsid w:val="00220BE1"/>
    <w:rsid w:val="00222E1B"/>
    <w:rsid w:val="002300D5"/>
    <w:rsid w:val="00230D1D"/>
    <w:rsid w:val="00240A3E"/>
    <w:rsid w:val="00261C1D"/>
    <w:rsid w:val="002A2E5E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77D09"/>
    <w:rsid w:val="005847B9"/>
    <w:rsid w:val="005B291E"/>
    <w:rsid w:val="005C117D"/>
    <w:rsid w:val="005C151A"/>
    <w:rsid w:val="005D21F2"/>
    <w:rsid w:val="00642893"/>
    <w:rsid w:val="006748BB"/>
    <w:rsid w:val="0068672B"/>
    <w:rsid w:val="006A7274"/>
    <w:rsid w:val="00750394"/>
    <w:rsid w:val="00752ABB"/>
    <w:rsid w:val="0077725A"/>
    <w:rsid w:val="007B79F7"/>
    <w:rsid w:val="00813D76"/>
    <w:rsid w:val="008254F8"/>
    <w:rsid w:val="0085021C"/>
    <w:rsid w:val="008B7D1F"/>
    <w:rsid w:val="009100A9"/>
    <w:rsid w:val="00916EF7"/>
    <w:rsid w:val="009438D1"/>
    <w:rsid w:val="009925D9"/>
    <w:rsid w:val="009B4FCE"/>
    <w:rsid w:val="009B7294"/>
    <w:rsid w:val="00A04D3A"/>
    <w:rsid w:val="00A23887"/>
    <w:rsid w:val="00A85380"/>
    <w:rsid w:val="00AB7358"/>
    <w:rsid w:val="00AC7C13"/>
    <w:rsid w:val="00AF5C3D"/>
    <w:rsid w:val="00B1054C"/>
    <w:rsid w:val="00B51686"/>
    <w:rsid w:val="00B9241A"/>
    <w:rsid w:val="00BB0B05"/>
    <w:rsid w:val="00C105E2"/>
    <w:rsid w:val="00C272CC"/>
    <w:rsid w:val="00C329B3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35B"/>
    <w:rsid w:val="00F827DE"/>
    <w:rsid w:val="00FA74A0"/>
    <w:rsid w:val="00FC7C59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7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72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7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72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2020-09-07T10:43:00Z</cp:lastPrinted>
  <dcterms:created xsi:type="dcterms:W3CDTF">2017-07-13T10:23:00Z</dcterms:created>
  <dcterms:modified xsi:type="dcterms:W3CDTF">2020-09-07T10:44:00Z</dcterms:modified>
</cp:coreProperties>
</file>