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C3A7" w14:textId="7843CA64" w:rsidR="008447F2" w:rsidRDefault="001505CC" w:rsidP="00135C54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Проект</w:t>
      </w:r>
    </w:p>
    <w:p w14:paraId="41FBB57C" w14:textId="77777777" w:rsidR="004B4B8D" w:rsidRPr="00057785" w:rsidRDefault="00F35CD4" w:rsidP="00135C54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ГО ОБСУЖДЕН</w:t>
      </w:r>
      <w:r w:rsidR="004B4B8D" w:rsidRPr="00057785"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Я</w:t>
      </w:r>
    </w:p>
    <w:p w14:paraId="706E2B63" w14:textId="77777777" w:rsidR="0061313B" w:rsidRDefault="0061313B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D8370E5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68EEBD0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73F9769B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44815AA" w14:textId="77777777" w:rsidR="008D2861" w:rsidRDefault="008D2861" w:rsidP="0061313B">
      <w:pPr>
        <w:tabs>
          <w:tab w:val="left" w:pos="8820"/>
        </w:tabs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1C73F041" w14:textId="77777777" w:rsidR="0061313B" w:rsidRPr="008D2861" w:rsidRDefault="0061313B" w:rsidP="001C1E95">
      <w:pPr>
        <w:tabs>
          <w:tab w:val="left" w:pos="8820"/>
        </w:tabs>
        <w:spacing w:after="0" w:line="240" w:lineRule="auto"/>
        <w:ind w:right="-336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7A79058" w14:textId="1EC40F8C" w:rsidR="00135C54" w:rsidRPr="00815A06" w:rsidRDefault="0061313B" w:rsidP="00815A06">
      <w:pPr>
        <w:tabs>
          <w:tab w:val="left" w:pos="8820"/>
        </w:tabs>
        <w:spacing w:after="0" w:line="360" w:lineRule="auto"/>
        <w:ind w:left="-1260" w:right="-336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                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>ҠАРАР</w:t>
      </w:r>
      <w:r w:rsidRPr="008D2861">
        <w:rPr>
          <w:rFonts w:ascii="Academy Rus Bash" w:eastAsia="Times New Roman" w:hAnsi="Academy Rus Bash" w:cs="Times New Roman"/>
          <w:b/>
          <w:color w:val="FFFFFF" w:themeColor="background1"/>
          <w:sz w:val="32"/>
          <w:szCs w:val="32"/>
          <w:lang w:eastAsia="ru-RU"/>
        </w:rPr>
        <w:t xml:space="preserve">                         </w:t>
      </w:r>
      <w:r w:rsidR="002F36F4" w:rsidRPr="008D2861">
        <w:rPr>
          <w:rFonts w:ascii="Academy Rus Bash" w:eastAsia="Times New Roman" w:hAnsi="Academy Rus Bash" w:cs="Times New Roman"/>
          <w:b/>
          <w:color w:val="FFFFFF" w:themeColor="background1"/>
          <w:sz w:val="32"/>
          <w:szCs w:val="32"/>
          <w:lang w:eastAsia="ru-RU"/>
        </w:rPr>
        <w:t xml:space="preserve">             </w:t>
      </w:r>
      <w:r w:rsidRPr="008D2861">
        <w:rPr>
          <w:rFonts w:ascii="Academy Rus Bash" w:eastAsia="Times New Roman" w:hAnsi="Academy Rus Bash" w:cs="Times New Roman"/>
          <w:b/>
          <w:color w:val="FFFFFF" w:themeColor="background1"/>
          <w:sz w:val="32"/>
          <w:szCs w:val="32"/>
          <w:lang w:eastAsia="ru-RU"/>
        </w:rPr>
        <w:t xml:space="preserve">  </w:t>
      </w:r>
      <w:r w:rsidR="004D1DC9" w:rsidRPr="008D2861">
        <w:rPr>
          <w:rFonts w:ascii="Academy Rus Bash" w:eastAsia="Times New Roman" w:hAnsi="Academy Rus Bash" w:cs="Times New Roman"/>
          <w:b/>
          <w:color w:val="FFFFFF" w:themeColor="background1"/>
          <w:sz w:val="32"/>
          <w:szCs w:val="32"/>
          <w:lang w:eastAsia="ru-RU"/>
        </w:rPr>
        <w:t xml:space="preserve">    </w:t>
      </w:r>
      <w:r w:rsidRPr="008D2861">
        <w:rPr>
          <w:rFonts w:ascii="Academy Rus Bash" w:eastAsia="Times New Roman" w:hAnsi="Academy Rus Bash" w:cs="Times New Roman"/>
          <w:b/>
          <w:color w:val="FFFFFF" w:themeColor="background1"/>
          <w:sz w:val="32"/>
          <w:szCs w:val="32"/>
          <w:lang w:eastAsia="ru-RU"/>
        </w:rPr>
        <w:t xml:space="preserve"> </w:t>
      </w:r>
      <w:r w:rsidR="001C1E95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>ПОСТАНОВЛЕН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4D1DC9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20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1</w:t>
      </w:r>
      <w:r w:rsidR="00135C5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9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й.      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        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№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2457D0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      «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4D1DC9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» </w:t>
      </w:r>
      <w:r w:rsidR="004D1DC9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</w:t>
      </w:r>
    </w:p>
    <w:p w14:paraId="02595ED5" w14:textId="2B681612" w:rsidR="004B4B8D" w:rsidRPr="00A94E77" w:rsidRDefault="004B4B8D" w:rsidP="00A43A73">
      <w:pPr>
        <w:pStyle w:val="ConsPlusNonformat"/>
        <w:widowControl/>
        <w:tabs>
          <w:tab w:val="left" w:pos="4140"/>
        </w:tabs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A94E77">
        <w:rPr>
          <w:rFonts w:ascii="Times New Roman" w:hAnsi="Times New Roman" w:cs="Times New Roman"/>
          <w:sz w:val="28"/>
          <w:szCs w:val="28"/>
        </w:rPr>
        <w:t>О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4B1F36" w:rsidRPr="00A94E77">
        <w:rPr>
          <w:rFonts w:ascii="Times New Roman" w:hAnsi="Times New Roman" w:cs="Times New Roman"/>
          <w:sz w:val="28"/>
          <w:szCs w:val="28"/>
        </w:rPr>
        <w:t xml:space="preserve">в </w:t>
      </w:r>
      <w:r w:rsidRPr="00A94E77">
        <w:rPr>
          <w:rFonts w:ascii="Times New Roman" w:hAnsi="Times New Roman" w:cs="Times New Roman"/>
          <w:sz w:val="28"/>
          <w:szCs w:val="28"/>
        </w:rPr>
        <w:t>муниципальн</w:t>
      </w:r>
      <w:r w:rsidR="005405CD">
        <w:rPr>
          <w:rFonts w:ascii="Times New Roman" w:hAnsi="Times New Roman" w:cs="Times New Roman"/>
          <w:sz w:val="28"/>
          <w:szCs w:val="28"/>
        </w:rPr>
        <w:t>ую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программ</w:t>
      </w:r>
      <w:r w:rsidR="005405CD">
        <w:rPr>
          <w:rFonts w:ascii="Times New Roman" w:hAnsi="Times New Roman" w:cs="Times New Roman"/>
          <w:sz w:val="28"/>
          <w:szCs w:val="28"/>
        </w:rPr>
        <w:t>у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Pr="00A94E77">
        <w:rPr>
          <w:rFonts w:ascii="Times New Roman" w:hAnsi="Times New Roman" w:cs="Times New Roman"/>
          <w:sz w:val="28"/>
          <w:szCs w:val="28"/>
        </w:rPr>
        <w:t>современной городской среды в городском поселении город Мелеуз муниципального района Мелеузовский район Республики Башкортостан на 2018</w:t>
      </w:r>
      <w:r w:rsidR="00B71A8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-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202</w:t>
      </w:r>
      <w:r w:rsidR="004026C8" w:rsidRPr="00A94E77">
        <w:rPr>
          <w:rFonts w:ascii="Times New Roman" w:hAnsi="Times New Roman" w:cs="Times New Roman"/>
          <w:sz w:val="28"/>
          <w:szCs w:val="28"/>
        </w:rPr>
        <w:t>4</w:t>
      </w:r>
      <w:r w:rsidRPr="00A94E7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43A73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094BFA">
        <w:rPr>
          <w:rFonts w:ascii="Times New Roman" w:hAnsi="Times New Roman" w:cs="Times New Roman"/>
          <w:sz w:val="28"/>
          <w:szCs w:val="28"/>
        </w:rPr>
        <w:t>03</w:t>
      </w:r>
      <w:r w:rsidR="00094BFA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094BFA">
        <w:rPr>
          <w:rFonts w:ascii="Times New Roman" w:hAnsi="Times New Roman" w:cs="Times New Roman"/>
          <w:sz w:val="28"/>
          <w:szCs w:val="28"/>
        </w:rPr>
        <w:t>ноября</w:t>
      </w:r>
      <w:r w:rsidR="00094BFA" w:rsidRPr="00A94E77">
        <w:rPr>
          <w:rFonts w:ascii="Times New Roman" w:hAnsi="Times New Roman" w:cs="Times New Roman"/>
          <w:sz w:val="28"/>
          <w:szCs w:val="28"/>
        </w:rPr>
        <w:t xml:space="preserve"> 20</w:t>
      </w:r>
      <w:r w:rsidR="00094BFA">
        <w:rPr>
          <w:rFonts w:ascii="Times New Roman" w:hAnsi="Times New Roman" w:cs="Times New Roman"/>
          <w:sz w:val="28"/>
          <w:szCs w:val="28"/>
        </w:rPr>
        <w:t>17</w:t>
      </w:r>
      <w:r w:rsidR="00094BFA" w:rsidRPr="00A94E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4BFA">
        <w:rPr>
          <w:rFonts w:ascii="Times New Roman" w:hAnsi="Times New Roman" w:cs="Times New Roman"/>
          <w:sz w:val="28"/>
          <w:szCs w:val="28"/>
        </w:rPr>
        <w:t xml:space="preserve"> </w:t>
      </w:r>
      <w:r w:rsidR="00094BFA" w:rsidRPr="00A94E77">
        <w:rPr>
          <w:rFonts w:ascii="Times New Roman" w:hAnsi="Times New Roman" w:cs="Times New Roman"/>
          <w:sz w:val="28"/>
          <w:szCs w:val="28"/>
        </w:rPr>
        <w:t xml:space="preserve">№ </w:t>
      </w:r>
      <w:r w:rsidR="00094BFA">
        <w:rPr>
          <w:rFonts w:ascii="Times New Roman" w:hAnsi="Times New Roman" w:cs="Times New Roman"/>
          <w:sz w:val="28"/>
          <w:szCs w:val="28"/>
        </w:rPr>
        <w:t>294</w:t>
      </w:r>
    </w:p>
    <w:p w14:paraId="739A7AEB" w14:textId="77777777" w:rsidR="00B71A87" w:rsidRPr="00CA4C6E" w:rsidRDefault="004B4B8D" w:rsidP="00B71A87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94E77">
        <w:rPr>
          <w:rFonts w:ascii="Times New Roman" w:hAnsi="Times New Roman" w:cs="Times New Roman"/>
          <w:sz w:val="28"/>
          <w:szCs w:val="28"/>
        </w:rPr>
        <w:br/>
      </w:r>
      <w:r w:rsidR="00B71A87" w:rsidRPr="00903B34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</w:t>
      </w:r>
      <w:r w:rsidR="00B71A87">
        <w:rPr>
          <w:rFonts w:ascii="Times New Roman" w:hAnsi="Times New Roman" w:cs="Times New Roman"/>
          <w:sz w:val="28"/>
          <w:szCs w:val="28"/>
        </w:rPr>
        <w:t>поселения город Мелеуз муниципального района Мелеузовский район</w:t>
      </w:r>
      <w:r w:rsidR="00B71A87" w:rsidRPr="00903B34">
        <w:rPr>
          <w:rFonts w:ascii="Times New Roman" w:hAnsi="Times New Roman" w:cs="Times New Roman"/>
          <w:sz w:val="28"/>
          <w:szCs w:val="28"/>
        </w:rPr>
        <w:t xml:space="preserve"> Республики Башкортостан, руководствуясь Федеральным законом от 06</w:t>
      </w:r>
      <w:r w:rsidR="00B71A87"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="00B71A87" w:rsidRPr="00903B34"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</w:t>
      </w:r>
      <w:r w:rsidR="00B71A87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B71A87">
        <w:rPr>
          <w:sz w:val="28"/>
          <w:szCs w:val="28"/>
        </w:rPr>
        <w:t>в</w:t>
      </w:r>
      <w:r w:rsidR="00B71A87" w:rsidRPr="00A94E7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Республики Башкортостан от  13 февраля 2019 года №68 «Об утверждении Порядка предоставления субсидии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среды»,</w:t>
      </w:r>
    </w:p>
    <w:p w14:paraId="0E289A15" w14:textId="086A8814" w:rsidR="004B4B8D" w:rsidRPr="00A94E77" w:rsidRDefault="004B4B8D" w:rsidP="00B71A87">
      <w:pPr>
        <w:pStyle w:val="ConsPlusNonformat"/>
        <w:widowControl/>
        <w:ind w:right="-5"/>
        <w:jc w:val="both"/>
        <w:rPr>
          <w:spacing w:val="2"/>
          <w:sz w:val="28"/>
          <w:szCs w:val="28"/>
        </w:rPr>
      </w:pPr>
    </w:p>
    <w:p w14:paraId="46ABC93B" w14:textId="77777777" w:rsidR="002D1CFB" w:rsidRPr="00A94E77" w:rsidRDefault="002D1CFB" w:rsidP="002D1CFB">
      <w:pPr>
        <w:suppressAutoHyphens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753BFB7" w14:textId="6FC4AB37" w:rsidR="005405CD" w:rsidRPr="005405CD" w:rsidRDefault="00FA3036" w:rsidP="005405CD">
      <w:pPr>
        <w:pStyle w:val="ae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городском поселении город Мелеуз муниципального района Мелеузовский район Республики Башкортостан на 2018-2024 годы»</w:t>
      </w:r>
      <w:r w:rsidRPr="005405C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4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</w:t>
      </w:r>
      <w:r w:rsidRPr="005405CD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405C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утвержденными</w:t>
      </w:r>
      <w:r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поселения г. Мелеуз муниципального района Мелеузовский район Республики Башкортостан 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2018 года № 205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июня 2019 года № 232, 14 января 2020 года № 8, 01 февраля 2021 года №17,  </w:t>
      </w:r>
      <w:r w:rsidRPr="006D7AD8">
        <w:rPr>
          <w:rFonts w:ascii="Times New Roman" w:hAnsi="Times New Roman" w:cs="Times New Roman"/>
          <w:sz w:val="28"/>
          <w:szCs w:val="28"/>
        </w:rPr>
        <w:t xml:space="preserve">14 декабря 2021 года №173, </w:t>
      </w:r>
      <w:bookmarkStart w:id="0" w:name="_Hlk137626974"/>
      <w:r w:rsidRPr="006D7AD8">
        <w:rPr>
          <w:rFonts w:ascii="Times New Roman" w:hAnsi="Times New Roman" w:cs="Times New Roman"/>
          <w:sz w:val="28"/>
          <w:szCs w:val="28"/>
        </w:rPr>
        <w:t>08 июля 2022 года №93</w:t>
      </w:r>
      <w:bookmarkEnd w:id="0"/>
      <w:r>
        <w:rPr>
          <w:rFonts w:ascii="Times New Roman" w:hAnsi="Times New Roman" w:cs="Times New Roman"/>
          <w:sz w:val="28"/>
          <w:szCs w:val="28"/>
        </w:rPr>
        <w:t>, 29</w:t>
      </w:r>
      <w:r w:rsidRPr="006D7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D7AD8">
        <w:rPr>
          <w:rFonts w:ascii="Times New Roman" w:hAnsi="Times New Roman" w:cs="Times New Roman"/>
          <w:sz w:val="28"/>
          <w:szCs w:val="28"/>
        </w:rPr>
        <w:t xml:space="preserve"> 2022 года №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425B4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405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D0F1E6E" w14:textId="77777777" w:rsidR="00815A06" w:rsidRDefault="00815A06" w:rsidP="00B71A87">
      <w:pPr>
        <w:pStyle w:val="ae"/>
        <w:numPr>
          <w:ilvl w:val="1"/>
          <w:numId w:val="18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C12397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4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2D1CFB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>изложи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="002D1CFB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новой</w:t>
      </w:r>
    </w:p>
    <w:p w14:paraId="72EE9CCE" w14:textId="0B0795EB" w:rsidR="002D1CFB" w:rsidRPr="00815A06" w:rsidRDefault="002D1CFB" w:rsidP="00815A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A06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</w:t>
      </w:r>
      <w:r w:rsidR="004B1F36" w:rsidRPr="00815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1A87" w:rsidRPr="00815A0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</w:t>
      </w:r>
      <w:r w:rsidR="00C12397" w:rsidRPr="00815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4702760F" w14:textId="51A45B5D" w:rsidR="004B4B8D" w:rsidRPr="00A94E77" w:rsidRDefault="004B1F36" w:rsidP="006B081C">
      <w:pPr>
        <w:suppressAutoHyphens/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1CF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по исполнению настоящего постановления возложить на заместителя главы Администрации </w:t>
      </w:r>
      <w:r w:rsidR="00815A06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r w:rsidR="002D1CF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город Мелеуз муниципального района Мелеузовский район Республики Башкортостан</w:t>
      </w:r>
      <w:r w:rsidR="00AD6B6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>Р.Н. Гайсин</w:t>
      </w:r>
      <w:r w:rsidR="0074498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D6B6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477F497" w14:textId="77777777" w:rsidR="001C1E95" w:rsidRDefault="001C1E95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8EF2836" w14:textId="77777777" w:rsidR="00A43A73" w:rsidRDefault="00A43A73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9E673EA" w14:textId="77777777" w:rsidR="00A43A73" w:rsidRPr="00A94E77" w:rsidRDefault="00A43A73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8F998BF" w14:textId="4CF3B599" w:rsidR="004B4B8D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Глава Администрации</w:t>
      </w:r>
      <w:r w:rsidRPr="00A94E77">
        <w:rPr>
          <w:rFonts w:ascii="Times New Roman" w:hAnsi="Times New Roman"/>
          <w:sz w:val="28"/>
          <w:szCs w:val="28"/>
        </w:rPr>
        <w:tab/>
      </w:r>
      <w:r w:rsidR="00B71A87">
        <w:rPr>
          <w:rFonts w:ascii="Times New Roman" w:hAnsi="Times New Roman"/>
          <w:sz w:val="28"/>
          <w:szCs w:val="28"/>
        </w:rPr>
        <w:t>А.Х. Хасанов</w:t>
      </w:r>
    </w:p>
    <w:p w14:paraId="5A65AED4" w14:textId="77777777" w:rsidR="00AD6B6B" w:rsidRDefault="00AD6B6B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9F0D3E2" w14:textId="77777777" w:rsidR="00C47314" w:rsidRPr="00A94E77" w:rsidRDefault="00C47314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6FD48E9" w14:textId="77777777" w:rsidR="004B4B8D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Согласовано:</w:t>
      </w:r>
    </w:p>
    <w:p w14:paraId="6DE2FB3E" w14:textId="77777777" w:rsidR="006B081C" w:rsidRPr="00A94E77" w:rsidRDefault="006B081C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E4B42C4" w14:textId="75190B80" w:rsidR="004B4B8D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A94E77">
        <w:rPr>
          <w:rFonts w:ascii="Times New Roman" w:hAnsi="Times New Roman"/>
          <w:sz w:val="28"/>
          <w:szCs w:val="28"/>
        </w:rPr>
        <w:tab/>
      </w:r>
      <w:r w:rsidR="00C12397">
        <w:rPr>
          <w:rFonts w:ascii="Times New Roman" w:hAnsi="Times New Roman"/>
          <w:sz w:val="28"/>
          <w:szCs w:val="28"/>
        </w:rPr>
        <w:t>Р.Н. Гайсин</w:t>
      </w:r>
    </w:p>
    <w:p w14:paraId="084D51D7" w14:textId="77777777" w:rsidR="001C1E95" w:rsidRPr="00A94E77" w:rsidRDefault="001C1E95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9496985" w14:textId="1446B3EC" w:rsidR="001C1E95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Управляющий делами</w:t>
      </w:r>
      <w:r w:rsidRPr="00A94E77">
        <w:rPr>
          <w:rFonts w:ascii="Times New Roman" w:hAnsi="Times New Roman"/>
          <w:sz w:val="28"/>
          <w:szCs w:val="28"/>
        </w:rPr>
        <w:tab/>
      </w:r>
      <w:r w:rsidR="00B71A87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B71A87">
        <w:rPr>
          <w:rFonts w:ascii="Times New Roman" w:hAnsi="Times New Roman"/>
          <w:sz w:val="28"/>
          <w:szCs w:val="28"/>
        </w:rPr>
        <w:t>Акшенцева</w:t>
      </w:r>
      <w:proofErr w:type="spellEnd"/>
    </w:p>
    <w:p w14:paraId="3061C093" w14:textId="77777777" w:rsidR="006B081C" w:rsidRPr="00A94E77" w:rsidRDefault="006B081C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1259627" w14:textId="77777777" w:rsidR="00AA40BE" w:rsidRPr="00A94E77" w:rsidRDefault="006B081C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Главный юрисконсульт</w:t>
      </w:r>
      <w:r w:rsidRPr="00A94E77">
        <w:rPr>
          <w:rFonts w:ascii="Times New Roman" w:hAnsi="Times New Roman"/>
          <w:sz w:val="28"/>
          <w:szCs w:val="28"/>
        </w:rPr>
        <w:tab/>
        <w:t xml:space="preserve">С.Р. </w:t>
      </w:r>
      <w:proofErr w:type="spellStart"/>
      <w:r w:rsidRPr="00A94E77">
        <w:rPr>
          <w:rFonts w:ascii="Times New Roman" w:hAnsi="Times New Roman"/>
          <w:sz w:val="28"/>
          <w:szCs w:val="28"/>
        </w:rPr>
        <w:t>Исякаева</w:t>
      </w:r>
      <w:proofErr w:type="spellEnd"/>
    </w:p>
    <w:p w14:paraId="09FE2C57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6F7B4BB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7DD73CE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5B061B5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AA1153F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0B91072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6B890F3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19D8236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299137A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58D2290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273AFBA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293C01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7EFA624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FC57A42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5F0253F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8D1B19C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F9791B3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4BD6CAC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1FEEB03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B8A948D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E71C37C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D6532DC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E5CC7FB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870F2E0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0225D9B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6CA706A" w14:textId="6371F543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5DAEEEC" w14:textId="77777777" w:rsidR="00AF0074" w:rsidRDefault="00AF0074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F474F5A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DBBF60E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EDB4012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C35A2DE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0B5FE8F" w14:textId="77777777"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0F37A9C" w14:textId="77777777" w:rsidR="004B4B8D" w:rsidRPr="00D64703" w:rsidRDefault="008B551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А.Р. </w:t>
      </w:r>
      <w:proofErr w:type="spellStart"/>
      <w:r>
        <w:rPr>
          <w:rFonts w:ascii="Times New Roman" w:hAnsi="Times New Roman"/>
          <w:sz w:val="20"/>
          <w:szCs w:val="20"/>
        </w:rPr>
        <w:t>Ковинская</w:t>
      </w:r>
      <w:proofErr w:type="spellEnd"/>
    </w:p>
    <w:p w14:paraId="07B3712A" w14:textId="77777777" w:rsidR="000632E2" w:rsidRPr="009B5714" w:rsidRDefault="001C1E95" w:rsidP="009B5714">
      <w:pPr>
        <w:tabs>
          <w:tab w:val="left" w:pos="595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(34764) 3 71 17</w:t>
      </w:r>
      <w:r w:rsidR="0066532B">
        <w:rPr>
          <w:rFonts w:ascii="Times New Roman" w:hAnsi="Times New Roman" w:cs="Times New Roman"/>
          <w:sz w:val="28"/>
          <w:szCs w:val="28"/>
        </w:rPr>
        <w:t xml:space="preserve">        </w:t>
      </w:r>
      <w:r w:rsidR="00210A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0A091E78" w14:textId="77777777" w:rsidR="003B6096" w:rsidRDefault="003B6096" w:rsidP="00A94E7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6096" w:rsidSect="00A94E7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1AE29CA4" w14:textId="77777777"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029FF827" w14:textId="77777777" w:rsidR="003B6096" w:rsidRPr="003B6096" w:rsidRDefault="003B6096" w:rsidP="003B6096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городском поселении город Мелеуз муниципального района Мелеузовский район Республики Башкортостан на 2018-2024 годы» </w:t>
      </w:r>
    </w:p>
    <w:p w14:paraId="4DFFA8F7" w14:textId="77777777" w:rsidR="003B6096" w:rsidRPr="003B6096" w:rsidRDefault="003B6096" w:rsidP="003B6096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от _____________20____г. №_________</w:t>
      </w:r>
    </w:p>
    <w:p w14:paraId="6401D96E" w14:textId="77777777" w:rsidR="009B5714" w:rsidRDefault="009B5714" w:rsidP="009B5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F4FAA" w14:textId="77777777"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00C85" w14:textId="77777777"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территорий, нуждающихся в благоустройстве </w:t>
      </w:r>
    </w:p>
    <w:p w14:paraId="7D0D0309" w14:textId="77777777" w:rsidR="000A3F37" w:rsidRPr="002E634D" w:rsidRDefault="003B6096" w:rsidP="000A3F37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</w:t>
      </w:r>
      <w:r w:rsidR="001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лагоустройству в 2018-2024 годы</w:t>
      </w:r>
      <w:r w:rsidR="000A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F37" w:rsidRPr="000A3F37">
        <w:rPr>
          <w:rFonts w:ascii="Times New Roman" w:hAnsi="Times New Roman" w:cs="Times New Roman"/>
          <w:sz w:val="28"/>
          <w:szCs w:val="28"/>
        </w:rPr>
        <w:t>(новая редакция)</w:t>
      </w:r>
    </w:p>
    <w:p w14:paraId="773A5D5D" w14:textId="77777777"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2277"/>
        <w:gridCol w:w="2693"/>
        <w:gridCol w:w="2264"/>
        <w:gridCol w:w="1698"/>
        <w:gridCol w:w="1566"/>
        <w:gridCol w:w="1417"/>
        <w:gridCol w:w="1418"/>
        <w:gridCol w:w="1390"/>
        <w:gridCol w:w="11"/>
      </w:tblGrid>
      <w:tr w:rsidR="00B71A87" w:rsidRPr="003C07E9" w14:paraId="21CB982E" w14:textId="77777777" w:rsidTr="00FC4B6D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74CCC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9F0E0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A6EC9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D9B6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4EC1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FBF1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324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475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A87" w:rsidRPr="003C07E9" w14:paraId="321F301C" w14:textId="77777777" w:rsidTr="00FC4B6D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0F0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51D2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577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E90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F94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E94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E58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(83,551%)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C78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(16,449%)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CDF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</w:t>
            </w:r>
          </w:p>
        </w:tc>
      </w:tr>
      <w:tr w:rsidR="00B71A87" w:rsidRPr="003C07E9" w14:paraId="7B55B0B6" w14:textId="77777777" w:rsidTr="00FC4B6D">
        <w:trPr>
          <w:trHeight w:val="271"/>
          <w:tblHeader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561" w14:textId="77777777" w:rsidR="00B71A87" w:rsidRPr="003C07E9" w:rsidRDefault="00B71A87" w:rsidP="00396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7D2" w14:textId="77777777" w:rsidR="00B71A87" w:rsidRPr="003C07E9" w:rsidRDefault="00B71A87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741" w14:textId="77777777" w:rsidR="00B71A87" w:rsidRPr="003C07E9" w:rsidRDefault="00B71A87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26C" w14:textId="77777777" w:rsidR="00B71A87" w:rsidRPr="003C07E9" w:rsidRDefault="00B71A87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1A87" w:rsidRPr="003C07E9" w14:paraId="1FBD11CC" w14:textId="77777777" w:rsidTr="00FC4B6D">
        <w:trPr>
          <w:trHeight w:val="277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10B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5E43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42F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культуры и отдыха «Слава»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B83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 Мелеуз, 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090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4DD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8948474,00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0D4B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6970223,38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A22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1372261,33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356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605989,29</w:t>
            </w:r>
          </w:p>
        </w:tc>
      </w:tr>
      <w:tr w:rsidR="00B71A87" w:rsidRPr="003C07E9" w14:paraId="1640F45B" w14:textId="77777777" w:rsidTr="00FC4B6D">
        <w:trPr>
          <w:trHeight w:val="273"/>
          <w:tblHeader/>
        </w:trPr>
        <w:tc>
          <w:tcPr>
            <w:tcW w:w="15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73A3" w14:textId="77777777" w:rsidR="00B71A87" w:rsidRPr="003C07E9" w:rsidRDefault="00B71A87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</w:t>
            </w:r>
          </w:p>
        </w:tc>
      </w:tr>
      <w:tr w:rsidR="00B71A87" w:rsidRPr="003C07E9" w14:paraId="63D58A72" w14:textId="77777777" w:rsidTr="00FC4B6D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B0D1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0B5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7FC53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DA90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89B0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152A2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5ED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693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A87" w:rsidRPr="003C07E9" w14:paraId="182CA4E0" w14:textId="77777777" w:rsidTr="00FC4B6D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177A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518D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AD5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AB3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F65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B69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46A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75C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786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396CA4" w:rsidRPr="003C07E9" w14:paraId="6AB89306" w14:textId="77777777" w:rsidTr="00FC4B6D">
        <w:trPr>
          <w:trHeight w:val="28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D03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A3215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06A0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«Семья»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E67" w14:textId="77777777" w:rsidR="00396CA4" w:rsidRPr="003C07E9" w:rsidRDefault="00396CA4" w:rsidP="00FC4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5CEE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E1CA9" w14:textId="77777777" w:rsidR="00396CA4" w:rsidRPr="003C07E9" w:rsidRDefault="00396CA4" w:rsidP="00FC4B6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18692060,95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E3F28" w14:textId="77777777" w:rsidR="00396CA4" w:rsidRPr="003C07E9" w:rsidRDefault="00396CA4" w:rsidP="00FC4B6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17445923,55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9D179" w14:textId="77777777" w:rsidR="00396CA4" w:rsidRPr="003C07E9" w:rsidRDefault="00396CA4" w:rsidP="00FC4B6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356039,26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5F72F" w14:textId="77777777" w:rsidR="00396CA4" w:rsidRPr="003C07E9" w:rsidRDefault="00396CA4" w:rsidP="00FC4B6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890098,14</w:t>
            </w:r>
          </w:p>
        </w:tc>
      </w:tr>
      <w:tr w:rsidR="00396CA4" w:rsidRPr="003C07E9" w14:paraId="2E66B547" w14:textId="77777777" w:rsidTr="00FC4B6D">
        <w:trPr>
          <w:trHeight w:val="27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3BEC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0B868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84C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«Дворца Спорта» (1этап)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F44" w14:textId="77777777" w:rsidR="00396CA4" w:rsidRPr="003C07E9" w:rsidRDefault="00396CA4" w:rsidP="00FC4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E4BB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4879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9ABAD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EC1292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91354B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6584F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6CA4" w:rsidRPr="003C07E9" w14:paraId="16C2847C" w14:textId="77777777" w:rsidTr="00FC4B6D">
        <w:trPr>
          <w:gridAfter w:val="1"/>
          <w:wAfter w:w="11" w:type="dxa"/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1D2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14A4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98C5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(«Досуговая площадка») микрорайона «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Тугайлы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216" w14:textId="77777777" w:rsidR="00396CA4" w:rsidRPr="003C07E9" w:rsidRDefault="00396CA4" w:rsidP="00FC4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ул.Валиди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C2DB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337FA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6BA8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CCD8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B458E0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96CA4" w:rsidRPr="003C07E9" w14:paraId="7F63C67C" w14:textId="77777777" w:rsidTr="00A82592">
        <w:trPr>
          <w:gridAfter w:val="1"/>
          <w:wAfter w:w="11" w:type="dxa"/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4D4F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F9563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A798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«Юность»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7A4" w14:textId="77777777" w:rsidR="00396CA4" w:rsidRPr="003C07E9" w:rsidRDefault="00396CA4" w:rsidP="00FC4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 микрорайон, д.14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14C1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3828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F019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4F3EE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ECD3F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D748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96CA4" w:rsidRPr="003C07E9" w14:paraId="791AEADE" w14:textId="77777777" w:rsidTr="00FC4B6D">
        <w:trPr>
          <w:gridAfter w:val="1"/>
          <w:wAfter w:w="11" w:type="dxa"/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174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31B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C9E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«Молодежный»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0E1" w14:textId="77777777" w:rsidR="00396CA4" w:rsidRPr="003C07E9" w:rsidRDefault="00396CA4" w:rsidP="00FC4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ул.Победы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54B" w14:textId="77777777" w:rsidR="00396CA4" w:rsidRPr="003C07E9" w:rsidRDefault="00396CA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8DE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18C6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B9A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B37" w14:textId="77777777" w:rsidR="00396CA4" w:rsidRPr="003C07E9" w:rsidRDefault="00396CA4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1A87" w:rsidRPr="003C07E9" w14:paraId="642BA89D" w14:textId="77777777" w:rsidTr="00FC4B6D">
        <w:trPr>
          <w:trHeight w:val="282"/>
          <w:tblHeader/>
        </w:trPr>
        <w:tc>
          <w:tcPr>
            <w:tcW w:w="15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834" w14:textId="77777777" w:rsidR="00B71A87" w:rsidRPr="003C07E9" w:rsidRDefault="00B71A87" w:rsidP="00FC4B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</w:t>
            </w:r>
          </w:p>
        </w:tc>
      </w:tr>
      <w:tr w:rsidR="00B71A87" w:rsidRPr="003C07E9" w14:paraId="0B9716FF" w14:textId="77777777" w:rsidTr="00FC4B6D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071F0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FFB67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C5198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31062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8431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37C43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02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663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A87" w:rsidRPr="003C07E9" w14:paraId="5312252A" w14:textId="77777777" w:rsidTr="00FC4B6D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DC80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641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798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CBC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132D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15A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B35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792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E0A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B71A87" w:rsidRPr="003C07E9" w14:paraId="401827DB" w14:textId="77777777" w:rsidTr="00FC4B6D">
        <w:trPr>
          <w:trHeight w:val="271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ACCC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0792" w14:textId="77777777" w:rsidR="00B71A87" w:rsidRPr="003C07E9" w:rsidRDefault="00B71A87" w:rsidP="00FC4B6D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поселение город Мелеуз муниципального района Мелеузовский район Республика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073" w14:textId="77777777" w:rsidR="00B71A87" w:rsidRPr="00EA77A0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правую сторону от </w:t>
            </w:r>
            <w:proofErr w:type="spellStart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ул.Октябрьской</w:t>
            </w:r>
            <w:proofErr w:type="spellEnd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Дворца Спорта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F66" w14:textId="77777777" w:rsidR="00B71A87" w:rsidRPr="003C07E9" w:rsidRDefault="00B71A87" w:rsidP="00FC4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3ACF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701" w14:textId="77777777" w:rsidR="00B71A87" w:rsidRPr="003C07E9" w:rsidRDefault="00B71A87" w:rsidP="00FC4B6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3C07E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613 532,31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46DC" w14:textId="77777777" w:rsidR="00B71A87" w:rsidRPr="003C07E9" w:rsidRDefault="00B71A87" w:rsidP="00FC4B6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5500198,58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A2311" w14:textId="77777777" w:rsidR="00B71A87" w:rsidRPr="003C07E9" w:rsidRDefault="00B71A87" w:rsidP="00FC4B6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132657,11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FFF0C" w14:textId="77777777" w:rsidR="00B71A87" w:rsidRPr="003C07E9" w:rsidRDefault="00B71A87" w:rsidP="00F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2980676,62</w:t>
            </w:r>
          </w:p>
        </w:tc>
      </w:tr>
      <w:tr w:rsidR="00B71A87" w:rsidRPr="003C07E9" w14:paraId="0234252D" w14:textId="77777777" w:rsidTr="00FC4B6D">
        <w:trPr>
          <w:trHeight w:val="271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4BF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B93" w14:textId="77777777" w:rsidR="00B71A87" w:rsidRPr="003C07E9" w:rsidRDefault="00B71A87" w:rsidP="00FC4B6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75E" w14:textId="77777777" w:rsidR="00B71A87" w:rsidRPr="00EA77A0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р. Мелеуз и прилегающей территории (центральная часть города «Березовый тракт» (Всероссийский конкурс 1этап)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3722" w14:textId="77777777" w:rsidR="00B71A87" w:rsidRPr="003C07E9" w:rsidRDefault="00B71A87" w:rsidP="00FC4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ул.Воровского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6D8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B5C7" w14:textId="77777777" w:rsidR="00B71A87" w:rsidRPr="003C07E9" w:rsidRDefault="00B71A87" w:rsidP="00F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127 996 922,8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C700F" w14:textId="77777777" w:rsidR="00B71A87" w:rsidRPr="003C07E9" w:rsidRDefault="00B71A87" w:rsidP="00F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90 000 000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39DFA" w14:textId="77777777" w:rsidR="00B71A87" w:rsidRPr="003C07E9" w:rsidRDefault="00B71A87" w:rsidP="00F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36 120 000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0784F" w14:textId="77777777" w:rsidR="00B71A87" w:rsidRDefault="00B71A87" w:rsidP="00F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1 876 922,8</w:t>
            </w:r>
          </w:p>
        </w:tc>
      </w:tr>
      <w:tr w:rsidR="00B71A87" w:rsidRPr="003C07E9" w14:paraId="299226D6" w14:textId="77777777" w:rsidTr="00FC4B6D">
        <w:trPr>
          <w:trHeight w:val="341"/>
          <w:tblHeader/>
        </w:trPr>
        <w:tc>
          <w:tcPr>
            <w:tcW w:w="152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2E4D9" w14:textId="77777777" w:rsidR="00B71A87" w:rsidRPr="00EA77A0" w:rsidRDefault="00B71A87" w:rsidP="00FC4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</w:tr>
      <w:tr w:rsidR="00B71A87" w:rsidRPr="003C07E9" w14:paraId="58BA937A" w14:textId="77777777" w:rsidTr="00FC4B6D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8AD97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86F7F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A155B" w14:textId="77777777" w:rsidR="00B71A87" w:rsidRPr="00EA77A0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22312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8294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5EEA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F16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DE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A87" w:rsidRPr="003C07E9" w14:paraId="528DF324" w14:textId="77777777" w:rsidTr="00FC4B6D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E5E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36F8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21F" w14:textId="77777777" w:rsidR="00B71A87" w:rsidRPr="00EA77A0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9AC9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DDAB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25B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2DA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E36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F5D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B71A87" w:rsidRPr="003C07E9" w14:paraId="6479C963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9C8C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72FD" w14:textId="77777777" w:rsidR="00B71A87" w:rsidRPr="003C07E9" w:rsidRDefault="00B71A87" w:rsidP="00FC4B6D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E6D" w14:textId="2CB0437B" w:rsidR="00B71A87" w:rsidRPr="00EA77A0" w:rsidRDefault="00B71A87" w:rsidP="003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р. Мелеуз и прилегающ</w:t>
            </w:r>
            <w:r w:rsidR="00FB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</w:t>
            </w:r>
            <w:r w:rsidR="00FB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(центральная часть города «Березовый тракт» (Всероссийский конкурс 2этап)</w:t>
            </w:r>
            <w:r w:rsidRPr="00EA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225" w14:textId="77777777" w:rsidR="00B71A87" w:rsidRPr="001658E4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ул.Воровского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10D" w14:textId="77777777" w:rsidR="00B71A87" w:rsidRPr="001658E4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8E9F" w14:textId="77777777" w:rsidR="00B71A87" w:rsidRPr="001658E4" w:rsidRDefault="00B71A87" w:rsidP="00FC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36256100,00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E4DDF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E0AE6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36 256 100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4FDCF" w14:textId="77777777" w:rsidR="00B71A87" w:rsidRPr="003C07E9" w:rsidRDefault="00B71A87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F0074" w:rsidRPr="003C07E9" w14:paraId="3590EAD5" w14:textId="77777777" w:rsidTr="00FF0600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B6FA" w14:textId="77777777" w:rsidR="00AF0074" w:rsidRPr="003C07E9" w:rsidRDefault="00AF007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B70C2" w14:textId="77777777" w:rsidR="00AF0074" w:rsidRPr="003C07E9" w:rsidRDefault="00AF0074" w:rsidP="00F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9773" w14:textId="77777777" w:rsidR="00AF0074" w:rsidRPr="00710A97" w:rsidRDefault="00AF0074" w:rsidP="00FC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р.Мелеуз</w:t>
            </w:r>
            <w:proofErr w:type="spellEnd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ул. Левобережная, ул. Октябрьская. 1,2,3 объект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C982" w14:textId="77777777" w:rsidR="00AF0074" w:rsidRPr="001658E4" w:rsidRDefault="00AF007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3294" w14:textId="77777777" w:rsidR="00AF0074" w:rsidRPr="001658E4" w:rsidRDefault="00AF0074" w:rsidP="00F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73400" w14:textId="77777777" w:rsidR="00AF0074" w:rsidRDefault="00AF0074" w:rsidP="00AF0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25609509,02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2D4D8" w14:textId="77777777" w:rsidR="00AF0074" w:rsidRPr="00AF0074" w:rsidRDefault="00AF0074" w:rsidP="00AF0074">
            <w:pPr>
              <w:jc w:val="center"/>
              <w:rPr>
                <w:rFonts w:ascii="Times New Roman" w:hAnsi="Times New Roman" w:cs="Times New Roman"/>
              </w:rPr>
            </w:pPr>
            <w:r w:rsidRPr="00AF0074">
              <w:rPr>
                <w:rFonts w:ascii="Times New Roman" w:hAnsi="Times New Roman" w:cs="Times New Roman"/>
              </w:rPr>
              <w:t>23842452,9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C2B39" w14:textId="77777777" w:rsidR="00AF0074" w:rsidRPr="00AF0074" w:rsidRDefault="00AF0074" w:rsidP="00AF0074">
            <w:pPr>
              <w:jc w:val="center"/>
              <w:rPr>
                <w:rFonts w:ascii="Times New Roman" w:hAnsi="Times New Roman" w:cs="Times New Roman"/>
              </w:rPr>
            </w:pPr>
            <w:r w:rsidRPr="00AF0074">
              <w:rPr>
                <w:rFonts w:ascii="Times New Roman" w:hAnsi="Times New Roman" w:cs="Times New Roman"/>
              </w:rPr>
              <w:t>486580,67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11DB" w14:textId="77777777" w:rsidR="00AF0074" w:rsidRPr="00AF0074" w:rsidRDefault="00AF0074" w:rsidP="00AF0074">
            <w:pPr>
              <w:jc w:val="center"/>
              <w:rPr>
                <w:rFonts w:ascii="Times New Roman" w:hAnsi="Times New Roman" w:cs="Times New Roman"/>
              </w:rPr>
            </w:pPr>
            <w:r w:rsidRPr="00AF0074">
              <w:rPr>
                <w:rFonts w:ascii="Times New Roman" w:hAnsi="Times New Roman" w:cs="Times New Roman"/>
              </w:rPr>
              <w:t>1280475,45</w:t>
            </w:r>
          </w:p>
        </w:tc>
      </w:tr>
      <w:tr w:rsidR="00AF0074" w:rsidRPr="003C07E9" w14:paraId="2A220A5F" w14:textId="77777777" w:rsidTr="00FF0600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B48" w14:textId="208E5D34" w:rsidR="00AF007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5E8A6" w14:textId="77777777" w:rsidR="00AF0074" w:rsidRPr="003C07E9" w:rsidRDefault="00AF0074" w:rsidP="00AF0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CEF" w14:textId="75831C16" w:rsidR="00AF0074" w:rsidRDefault="00AF0074" w:rsidP="00A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правую сторону от </w:t>
            </w:r>
            <w:proofErr w:type="spellStart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ул.Октябрьской</w:t>
            </w:r>
            <w:proofErr w:type="spellEnd"/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Дворца Спорта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A7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047D" w14:textId="3FCD9B72" w:rsidR="00AF0074" w:rsidRPr="001658E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1D2D" w14:textId="4DD14931" w:rsidR="00AF007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B86" w14:textId="77777777" w:rsidR="00AF0074" w:rsidRDefault="00AF0074" w:rsidP="00AF0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70A" w14:textId="77777777" w:rsidR="00AF007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FCA" w14:textId="77777777" w:rsidR="00AF007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41A" w14:textId="77777777" w:rsidR="00AF007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074" w:rsidRPr="003C07E9" w14:paraId="083832AA" w14:textId="77777777" w:rsidTr="00FB61CD">
        <w:trPr>
          <w:trHeight w:val="83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DB2FE" w14:textId="0CCA0F21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63EF" w14:textId="77777777" w:rsidR="00AF0074" w:rsidRPr="003C07E9" w:rsidRDefault="00AF0074" w:rsidP="00AF0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A15D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«Питомник»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148F2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г.Мелеуз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ул.Бульварная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855C9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FF31C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2 747 447,37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5304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2 557 873,5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36BC4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52 201,5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9F13B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137 372,37</w:t>
            </w:r>
          </w:p>
        </w:tc>
      </w:tr>
      <w:tr w:rsidR="00AF0074" w:rsidRPr="003C07E9" w14:paraId="5F8F02C8" w14:textId="77777777" w:rsidTr="00FC4B6D">
        <w:trPr>
          <w:trHeight w:val="244"/>
          <w:tblHeader/>
        </w:trPr>
        <w:tc>
          <w:tcPr>
            <w:tcW w:w="15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925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</w:tr>
      <w:tr w:rsidR="00AF0074" w:rsidRPr="003C07E9" w14:paraId="48017789" w14:textId="77777777" w:rsidTr="00FC4B6D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A93B1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0A964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F5517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0459F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BBEAD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CB7C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FAE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4F7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074" w:rsidRPr="003C07E9" w14:paraId="5FEE317F" w14:textId="77777777" w:rsidTr="00FC4B6D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843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3CD9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A12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DB30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ACB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EF6A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7E0A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8E0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202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AF0074" w:rsidRPr="003C07E9" w14:paraId="4E878227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F1F" w14:textId="6CA518A2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7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FA702" w14:textId="77777777" w:rsidR="00AF0074" w:rsidRPr="003C07E9" w:rsidRDefault="00AF0074" w:rsidP="00AF0074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442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р.Мелеуз</w:t>
            </w:r>
            <w:proofErr w:type="spellEnd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прилегающ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ограниченная 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ул.Бурангулова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объект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D9F" w14:textId="77777777" w:rsidR="00AF0074" w:rsidRPr="001658E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Левонабережная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67D6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D7D19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39934213,27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E155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37178752,56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24AB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758750,05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C683B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1996710,66</w:t>
            </w:r>
          </w:p>
        </w:tc>
      </w:tr>
      <w:tr w:rsidR="00AF0074" w:rsidRPr="003C07E9" w14:paraId="7C1A8DD1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E4BD" w14:textId="17115E21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7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C06F1" w14:textId="77777777" w:rsidR="00AF0074" w:rsidRPr="003C07E9" w:rsidRDefault="00AF0074" w:rsidP="00AF0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350E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парка им. Ю. Гагарина (2-ой 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3F8" w14:textId="77777777" w:rsidR="00AF0074" w:rsidRPr="001658E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F8A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CA7F0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35DC2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09E76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BFD8A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074" w:rsidRPr="003C07E9" w14:paraId="7C25BD20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057" w14:textId="241C1738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7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4AAB555C" w14:textId="77777777" w:rsidR="00AF0074" w:rsidRPr="003C07E9" w:rsidRDefault="00AF0074" w:rsidP="00AF0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7667" w14:textId="2DEA3D30" w:rsidR="00547B00" w:rsidRPr="003A5AC9" w:rsidRDefault="00AF0074" w:rsidP="00F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р.Мелеуз</w:t>
            </w:r>
            <w:proofErr w:type="spellEnd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прилегающ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ограниченная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ул.Бурангулова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ул.Чернышевского</w:t>
            </w:r>
            <w:proofErr w:type="spellEnd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7EF" w14:textId="77777777" w:rsidR="00AF0074" w:rsidRPr="001658E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Левонабережная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56B6" w14:textId="77777777" w:rsidR="00AF0074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53367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19B22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94157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8637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074" w:rsidRPr="003C07E9" w14:paraId="6C4EED96" w14:textId="77777777" w:rsidTr="00FC4B6D">
        <w:trPr>
          <w:trHeight w:val="244"/>
          <w:tblHeader/>
        </w:trPr>
        <w:tc>
          <w:tcPr>
            <w:tcW w:w="15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69F6" w14:textId="7D921A0A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год</w:t>
            </w:r>
          </w:p>
        </w:tc>
      </w:tr>
      <w:tr w:rsidR="00D659BD" w:rsidRPr="003C07E9" w14:paraId="2163E23E" w14:textId="77777777" w:rsidTr="00367DFA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4BDE1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137654630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53662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418AF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3A534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57523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B90DE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D42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80E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9BD" w:rsidRPr="003C07E9" w14:paraId="46D8F2B5" w14:textId="77777777" w:rsidTr="00367DFA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1DFF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7F53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C20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3D3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3438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585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C9B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F41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C40" w14:textId="77777777" w:rsidR="00D659BD" w:rsidRPr="003C07E9" w:rsidRDefault="00D659B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bookmarkEnd w:id="1"/>
      <w:tr w:rsidR="00D659BD" w:rsidRPr="003C07E9" w14:paraId="7DBC6098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0EC" w14:textId="547C461F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D8A45" w14:textId="77777777" w:rsidR="00D659BD" w:rsidRPr="003C07E9" w:rsidRDefault="00D659BD" w:rsidP="00AF0074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F6C" w14:textId="137ED990" w:rsidR="00D659BD" w:rsidRPr="003C07E9" w:rsidRDefault="00D659BD" w:rsidP="00AF007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 культуры и отдыха «Слава» (2 этап)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D76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6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6A5B" w14:textId="608A434B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 Мелеуз, 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0C5" w14:textId="2F87B1BF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93255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A6BFF" w14:textId="27707B1E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9BD">
              <w:rPr>
                <w:rFonts w:ascii="Calibri" w:eastAsia="Times New Roman" w:hAnsi="Calibri" w:cs="Calibri"/>
                <w:color w:val="000000"/>
                <w:lang w:eastAsia="ru-RU"/>
              </w:rPr>
              <w:t>20 538 005,01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DD4BA" w14:textId="4FA8DE3B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9BD">
              <w:rPr>
                <w:rFonts w:ascii="Calibri" w:eastAsia="Times New Roman" w:hAnsi="Calibri" w:cs="Calibri"/>
                <w:color w:val="000000"/>
                <w:lang w:eastAsia="ru-RU"/>
              </w:rPr>
              <w:t>19120882,66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6BB2A" w14:textId="3F3E8FBF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9BD">
              <w:rPr>
                <w:rFonts w:ascii="Calibri" w:eastAsia="Times New Roman" w:hAnsi="Calibri" w:cs="Calibri"/>
                <w:color w:val="000000"/>
                <w:lang w:eastAsia="ru-RU"/>
              </w:rPr>
              <w:t>390 222,10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6FAB2" w14:textId="5F4396C3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9BD">
              <w:rPr>
                <w:rFonts w:ascii="Calibri" w:eastAsia="Times New Roman" w:hAnsi="Calibri" w:cs="Calibri"/>
                <w:color w:val="000000"/>
                <w:lang w:eastAsia="ru-RU"/>
              </w:rPr>
              <w:t>1 026 900,25</w:t>
            </w:r>
          </w:p>
        </w:tc>
      </w:tr>
      <w:tr w:rsidR="00D659BD" w:rsidRPr="003C07E9" w14:paraId="4456E059" w14:textId="77777777" w:rsidTr="00EB0614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988" w14:textId="5B5E0F65" w:rsidR="00D659BD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43CF1" w14:textId="77777777" w:rsidR="00D659BD" w:rsidRPr="003C07E9" w:rsidRDefault="00D659BD" w:rsidP="00AF00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D12D" w14:textId="0CA596BF" w:rsidR="00D659BD" w:rsidRPr="00D76898" w:rsidRDefault="00D659BD" w:rsidP="00AF007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 им. Ю. Гагарина (3 этап). Объект 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8D35" w14:textId="6B567106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ул.Парковая</w:t>
            </w:r>
            <w:proofErr w:type="spellEnd"/>
            <w:r w:rsidRPr="003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E66C" w14:textId="5DF7328D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C919A" w14:textId="77777777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AAF04" w14:textId="77777777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FFC5" w14:textId="77777777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9282B" w14:textId="77777777" w:rsidR="00D659BD" w:rsidRPr="003C07E9" w:rsidRDefault="00D659B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074" w:rsidRPr="003C07E9" w14:paraId="6E72E69F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21A" w14:textId="7F497068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7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42A69" w14:textId="77777777" w:rsidR="00AF0074" w:rsidRPr="003C07E9" w:rsidRDefault="00AF0074" w:rsidP="00AF0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540" w14:textId="3A37A091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микрорайона Сахарный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108E" w14:textId="725EC220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Комарова,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C512" w14:textId="77891E25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300D6" w14:textId="698798CE" w:rsidR="005C1A8B" w:rsidRPr="003C07E9" w:rsidRDefault="005C1A8B" w:rsidP="005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3B530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AA2B2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0503C" w14:textId="09DDE5A3" w:rsidR="00AF0074" w:rsidRPr="003C07E9" w:rsidRDefault="005C1A8B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4123550,00</w:t>
            </w:r>
          </w:p>
        </w:tc>
      </w:tr>
      <w:tr w:rsidR="00AF0074" w:rsidRPr="003C07E9" w14:paraId="5CC243CC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BA2" w14:textId="67A4AD6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7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62D72" w14:textId="77777777" w:rsidR="00AF0074" w:rsidRPr="003C07E9" w:rsidRDefault="00AF0074" w:rsidP="00AF0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2EDA" w14:textId="42A0CD21" w:rsidR="00547B00" w:rsidRPr="00FB61CD" w:rsidRDefault="00AF0074" w:rsidP="00F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р.Мелеуз</w:t>
            </w:r>
            <w:proofErr w:type="spellEnd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прилегающ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ограниченная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ул.Бурангулова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ул.Чернышевского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320" w14:textId="3634A684" w:rsidR="00AF0074" w:rsidRPr="003B6096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Левонабережная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0BF9" w14:textId="7E6DDB12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83822" w14:textId="62E1313F" w:rsidR="00AF0074" w:rsidRPr="003C07E9" w:rsidRDefault="00547B00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E40AE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3FBE7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723C" w14:textId="77777777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074" w:rsidRPr="003C07E9" w14:paraId="3F05146A" w14:textId="77777777" w:rsidTr="006E589A">
        <w:trPr>
          <w:trHeight w:val="244"/>
          <w:tblHeader/>
        </w:trPr>
        <w:tc>
          <w:tcPr>
            <w:tcW w:w="15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142" w14:textId="20F4E425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  <w:r w:rsidRPr="003C0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FB61CD" w:rsidRPr="003C07E9" w14:paraId="03B26AA0" w14:textId="77777777" w:rsidTr="00367DFA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DAFC9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37654735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DAEEC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C8C25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93D4F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1DFAF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F0A33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743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BEC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1CD" w:rsidRPr="003C07E9" w14:paraId="44595962" w14:textId="77777777" w:rsidTr="00367DFA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017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F364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FF7E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F82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5F0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525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5AE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ADD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449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bookmarkEnd w:id="2"/>
      <w:tr w:rsidR="00FB61CD" w:rsidRPr="003C07E9" w14:paraId="3E769B70" w14:textId="77777777" w:rsidTr="00FB61CD">
        <w:trPr>
          <w:trHeight w:val="162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DC20" w14:textId="2D60ECA1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C8A7F" w14:textId="2987706A" w:rsidR="00FB61CD" w:rsidRPr="003C07E9" w:rsidRDefault="00FB61CD" w:rsidP="00AF0074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267A" w14:textId="2BAE38DA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898">
              <w:rPr>
                <w:rFonts w:ascii="Times New Roman" w:hAnsi="Times New Roman" w:cs="Times New Roman"/>
                <w:color w:val="000000"/>
              </w:rPr>
              <w:t>Парк культуры и отдыха «Слава» (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76898">
              <w:rPr>
                <w:rFonts w:ascii="Times New Roman" w:hAnsi="Times New Roman" w:cs="Times New Roman"/>
                <w:color w:val="000000"/>
              </w:rPr>
              <w:t xml:space="preserve"> этап)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76898">
              <w:rPr>
                <w:rFonts w:ascii="Times New Roman" w:hAnsi="Times New Roman" w:cs="Times New Roman"/>
                <w:color w:val="000000"/>
              </w:rPr>
              <w:t xml:space="preserve"> Объект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689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 2, 3, 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811" w14:textId="48383164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 Мелеуз, 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489" w14:textId="619DDB23" w:rsidR="00FB61CD" w:rsidRPr="003C07E9" w:rsidRDefault="00931F18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DB5DF" w14:textId="77777777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71E80" w14:textId="77777777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0351" w14:textId="77777777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E2D24" w14:textId="77777777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1CD" w:rsidRPr="003C07E9" w14:paraId="3A8AD302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70E" w14:textId="346D2F0E" w:rsidR="00FB61CD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6D84E" w14:textId="77777777" w:rsidR="00FB61CD" w:rsidRPr="003C07E9" w:rsidRDefault="00FB61CD" w:rsidP="00AF0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743" w14:textId="77777777" w:rsidR="00FB61CD" w:rsidRDefault="00FB61CD" w:rsidP="00F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р.Мелеуз</w:t>
            </w:r>
            <w:proofErr w:type="spellEnd"/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прилегающ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A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ограниченная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ул.Бурангулова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ул.Чернышевского</w:t>
            </w:r>
            <w:proofErr w:type="spellEnd"/>
          </w:p>
          <w:p w14:paraId="58A2000B" w14:textId="77777777" w:rsidR="00FB61CD" w:rsidRDefault="00FB61CD" w:rsidP="00F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450878" w14:textId="295FBB52" w:rsidR="00FB61CD" w:rsidRPr="00FB61CD" w:rsidRDefault="00FB61CD" w:rsidP="00F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BF27" w14:textId="20E22FDB" w:rsidR="00FB61CD" w:rsidRPr="003C07E9" w:rsidRDefault="00931F18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Левонабережная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3A06" w14:textId="27E3ACF7" w:rsidR="00FB61CD" w:rsidRPr="003C07E9" w:rsidRDefault="00931F18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ABF97" w14:textId="77777777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4BB4D" w14:textId="77777777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62B3" w14:textId="77777777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12BD0" w14:textId="77777777" w:rsidR="00FB61CD" w:rsidRPr="003C07E9" w:rsidRDefault="00FB61CD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074" w:rsidRPr="003C07E9" w14:paraId="6CAF2E5E" w14:textId="77777777" w:rsidTr="008C6E14">
        <w:trPr>
          <w:trHeight w:val="244"/>
          <w:tblHeader/>
        </w:trPr>
        <w:tc>
          <w:tcPr>
            <w:tcW w:w="15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CA8" w14:textId="57266AC0" w:rsidR="00AF0074" w:rsidRPr="003C07E9" w:rsidRDefault="00AF0074" w:rsidP="00AF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Резервный перечень</w:t>
            </w:r>
          </w:p>
        </w:tc>
      </w:tr>
      <w:tr w:rsidR="00FB61CD" w:rsidRPr="003C07E9" w14:paraId="7FB3F56A" w14:textId="77777777" w:rsidTr="00367DFA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57ECC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E0A04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2EDE2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CB3F1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145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3737C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9C9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06A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1CD" w:rsidRPr="003C07E9" w14:paraId="3DAC7276" w14:textId="77777777" w:rsidTr="00367DFA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EB94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136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34A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371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C607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DAD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F53D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244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AA9" w14:textId="77777777" w:rsidR="00FB61CD" w:rsidRPr="003C07E9" w:rsidRDefault="00FB61CD" w:rsidP="0036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547B00" w:rsidRPr="003C07E9" w14:paraId="0078155D" w14:textId="77777777" w:rsidTr="00FB61C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9BF9" w14:textId="77777777" w:rsidR="00547B00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A5DCB" w14:textId="48CEC6B6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9BE" w14:textId="6046940B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hAnsi="Times New Roman" w:cs="Times New Roman"/>
                <w:color w:val="000000"/>
              </w:rPr>
              <w:t>Городской пляж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34A" w14:textId="0EAA41F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М.Гафури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30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8BA1" w14:textId="34B15DA6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C4661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4B521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58E2D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C305D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B00" w:rsidRPr="003C07E9" w14:paraId="652D0A3E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F65" w14:textId="77777777" w:rsidR="00547B00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1804B86C" w14:textId="77777777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C517" w14:textId="136276A2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Славы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7E0" w14:textId="436DE9B6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Бульвар Славы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DA2" w14:textId="6AABC22E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97533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20BF3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7518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F175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B00" w:rsidRPr="003C07E9" w14:paraId="17F12C52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637" w14:textId="77777777" w:rsidR="00547B00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6236EFB7" w14:textId="77777777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211C" w14:textId="5A456176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Пешеходная зона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Слава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Колхозной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302" w14:textId="32B8C449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D0A" w14:textId="754EE4E1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51F1C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2AAB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CD67B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D3041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B00" w:rsidRPr="003C07E9" w14:paraId="2F2AFC10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F43" w14:textId="77777777" w:rsidR="00547B00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57766D07" w14:textId="77777777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E84" w14:textId="6EAF8D10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hAnsi="Times New Roman" w:cs="Times New Roman"/>
                <w:color w:val="000000"/>
              </w:rPr>
              <w:t xml:space="preserve">Пешеходная зона </w:t>
            </w:r>
            <w:proofErr w:type="spellStart"/>
            <w:r w:rsidRPr="003C07E9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3C07E9">
              <w:rPr>
                <w:rFonts w:ascii="Times New Roman" w:hAnsi="Times New Roman" w:cs="Times New Roman"/>
                <w:color w:val="000000"/>
              </w:rPr>
              <w:t xml:space="preserve"> (от </w:t>
            </w:r>
            <w:proofErr w:type="spellStart"/>
            <w:r w:rsidRPr="003C07E9">
              <w:rPr>
                <w:rFonts w:ascii="Times New Roman" w:hAnsi="Times New Roman" w:cs="Times New Roman"/>
                <w:color w:val="000000"/>
              </w:rPr>
              <w:t>ул.Доковская</w:t>
            </w:r>
            <w:proofErr w:type="spellEnd"/>
            <w:r w:rsidRPr="003C07E9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C07E9">
              <w:rPr>
                <w:rFonts w:ascii="Times New Roman" w:hAnsi="Times New Roman" w:cs="Times New Roman"/>
                <w:color w:val="000000"/>
              </w:rPr>
              <w:t>ул.Южная</w:t>
            </w:r>
            <w:proofErr w:type="spellEnd"/>
            <w:r w:rsidRPr="003C07E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4A26" w14:textId="5FC38C6E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д.12-д.30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78BC" w14:textId="6BEF4E45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918B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A8C1D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E0FE0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3C7F6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B00" w:rsidRPr="003C07E9" w14:paraId="25462D43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FDF6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1D5CC440" w14:textId="77777777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84B9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памяти павшим в гражданской войне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CE6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62C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1574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E811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FD61B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57C15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B00" w:rsidRPr="003C07E9" w14:paraId="0CC30DEF" w14:textId="77777777" w:rsidTr="00FC4B6D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218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14:paraId="7CE57285" w14:textId="77777777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542D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зона в районе профилактория «Родник»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F90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М. Береговая, д.1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2083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19832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1C55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4C9B15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E642EF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A2772E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B00" w:rsidRPr="003C07E9" w14:paraId="02B4CB1E" w14:textId="77777777" w:rsidTr="00FC4B6D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440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7870A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88E4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зона микрорайон Молодежный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48DB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ул.Биишева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AB9C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36666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6C3204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C7B0EC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B3608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00" w:rsidRPr="003C07E9" w14:paraId="0BAB324D" w14:textId="77777777" w:rsidTr="00FC4B6D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B30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09C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7EE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пл.Элеватора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7555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пл.Элеватора</w:t>
            </w:r>
            <w:proofErr w:type="spellEnd"/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FD9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5DF" w14:textId="77777777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522" w14:textId="77777777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37B" w14:textId="77777777" w:rsidR="00547B00" w:rsidRPr="003C07E9" w:rsidRDefault="00547B00" w:rsidP="0054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8BC" w14:textId="77777777" w:rsidR="00547B00" w:rsidRPr="003C07E9" w:rsidRDefault="00547B00" w:rsidP="005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AD04A40" w14:textId="445A9F03" w:rsidR="00B71A87" w:rsidRDefault="00B71A87" w:rsidP="00B71A87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инвентаризации </w:t>
      </w:r>
      <w:r w:rsidR="00815A0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рейтингового голосования</w:t>
      </w:r>
    </w:p>
    <w:p w14:paraId="52BA13FB" w14:textId="77777777" w:rsidR="001505CC" w:rsidRDefault="001505CC" w:rsidP="00B71A87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51CA49C" w14:textId="13BD31F9" w:rsidR="003B6096" w:rsidRDefault="00B71A87" w:rsidP="00B71A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092B1FA" w14:textId="77DA38E3" w:rsidR="00B71A87" w:rsidRPr="005E466F" w:rsidRDefault="001505CC" w:rsidP="005E466F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77C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sectPr w:rsidR="00B71A87" w:rsidRPr="005E466F" w:rsidSect="000A3F37">
      <w:pgSz w:w="16838" w:h="11906" w:orient="landscape"/>
      <w:pgMar w:top="1418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265E" w14:textId="77777777" w:rsidR="00405371" w:rsidRDefault="00405371" w:rsidP="00221BDC">
      <w:pPr>
        <w:spacing w:after="0" w:line="240" w:lineRule="auto"/>
      </w:pPr>
      <w:r>
        <w:separator/>
      </w:r>
    </w:p>
  </w:endnote>
  <w:endnote w:type="continuationSeparator" w:id="0">
    <w:p w14:paraId="5F5ED5C9" w14:textId="77777777" w:rsidR="00405371" w:rsidRDefault="00405371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 Rus 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EFA1" w14:textId="77777777" w:rsidR="00405371" w:rsidRDefault="00405371" w:rsidP="00221BDC">
      <w:pPr>
        <w:spacing w:after="0" w:line="240" w:lineRule="auto"/>
      </w:pPr>
      <w:r>
        <w:separator/>
      </w:r>
    </w:p>
  </w:footnote>
  <w:footnote w:type="continuationSeparator" w:id="0">
    <w:p w14:paraId="0DE1F1CD" w14:textId="77777777" w:rsidR="00405371" w:rsidRDefault="00405371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F76475C"/>
    <w:multiLevelType w:val="multilevel"/>
    <w:tmpl w:val="515A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A736CA5"/>
    <w:multiLevelType w:val="multilevel"/>
    <w:tmpl w:val="73A87D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E4"/>
    <w:rsid w:val="00002AC0"/>
    <w:rsid w:val="0000584E"/>
    <w:rsid w:val="00005961"/>
    <w:rsid w:val="00012D67"/>
    <w:rsid w:val="00022228"/>
    <w:rsid w:val="0002395D"/>
    <w:rsid w:val="000304E9"/>
    <w:rsid w:val="00037D3F"/>
    <w:rsid w:val="00042592"/>
    <w:rsid w:val="00046952"/>
    <w:rsid w:val="000471CF"/>
    <w:rsid w:val="000550BD"/>
    <w:rsid w:val="000632E2"/>
    <w:rsid w:val="00082A8E"/>
    <w:rsid w:val="00083D1D"/>
    <w:rsid w:val="00094BFA"/>
    <w:rsid w:val="0009686B"/>
    <w:rsid w:val="000A3F37"/>
    <w:rsid w:val="000A5EB2"/>
    <w:rsid w:val="000B119D"/>
    <w:rsid w:val="000B3F93"/>
    <w:rsid w:val="000B5287"/>
    <w:rsid w:val="000B6B9B"/>
    <w:rsid w:val="000B7F0A"/>
    <w:rsid w:val="000C66C4"/>
    <w:rsid w:val="000E4DA2"/>
    <w:rsid w:val="00104C41"/>
    <w:rsid w:val="00105292"/>
    <w:rsid w:val="0010556B"/>
    <w:rsid w:val="00114487"/>
    <w:rsid w:val="00135C54"/>
    <w:rsid w:val="00136E45"/>
    <w:rsid w:val="00141E0D"/>
    <w:rsid w:val="00143FC6"/>
    <w:rsid w:val="00147210"/>
    <w:rsid w:val="001505CC"/>
    <w:rsid w:val="001528BC"/>
    <w:rsid w:val="00152AA7"/>
    <w:rsid w:val="00164E2A"/>
    <w:rsid w:val="001658E4"/>
    <w:rsid w:val="00172576"/>
    <w:rsid w:val="0017436C"/>
    <w:rsid w:val="001750D6"/>
    <w:rsid w:val="00183777"/>
    <w:rsid w:val="00190AE9"/>
    <w:rsid w:val="001A4A8B"/>
    <w:rsid w:val="001A50C3"/>
    <w:rsid w:val="001B69DD"/>
    <w:rsid w:val="001C1461"/>
    <w:rsid w:val="001C1E95"/>
    <w:rsid w:val="001D1DA9"/>
    <w:rsid w:val="001D3A64"/>
    <w:rsid w:val="001D7AC7"/>
    <w:rsid w:val="001E1E79"/>
    <w:rsid w:val="001E2952"/>
    <w:rsid w:val="001E6E22"/>
    <w:rsid w:val="001F2693"/>
    <w:rsid w:val="001F3891"/>
    <w:rsid w:val="00203810"/>
    <w:rsid w:val="00210A76"/>
    <w:rsid w:val="00216932"/>
    <w:rsid w:val="00217A9A"/>
    <w:rsid w:val="00221BDC"/>
    <w:rsid w:val="00231D6E"/>
    <w:rsid w:val="00235862"/>
    <w:rsid w:val="002435E4"/>
    <w:rsid w:val="002457D0"/>
    <w:rsid w:val="00245D4D"/>
    <w:rsid w:val="00267FF1"/>
    <w:rsid w:val="00275666"/>
    <w:rsid w:val="002A1596"/>
    <w:rsid w:val="002C15EB"/>
    <w:rsid w:val="002D1CFB"/>
    <w:rsid w:val="002D28F6"/>
    <w:rsid w:val="002E634D"/>
    <w:rsid w:val="002F0141"/>
    <w:rsid w:val="002F36F4"/>
    <w:rsid w:val="002F3778"/>
    <w:rsid w:val="002F4DFF"/>
    <w:rsid w:val="003033D4"/>
    <w:rsid w:val="00305C44"/>
    <w:rsid w:val="0031209A"/>
    <w:rsid w:val="0031270A"/>
    <w:rsid w:val="003249D2"/>
    <w:rsid w:val="0033352A"/>
    <w:rsid w:val="00333D95"/>
    <w:rsid w:val="00335FE7"/>
    <w:rsid w:val="003423E2"/>
    <w:rsid w:val="0034666C"/>
    <w:rsid w:val="0034696B"/>
    <w:rsid w:val="003704C8"/>
    <w:rsid w:val="003725EC"/>
    <w:rsid w:val="003812C1"/>
    <w:rsid w:val="003859AF"/>
    <w:rsid w:val="003913BA"/>
    <w:rsid w:val="00393398"/>
    <w:rsid w:val="00396CA4"/>
    <w:rsid w:val="003A0AD5"/>
    <w:rsid w:val="003B6096"/>
    <w:rsid w:val="003B7E8C"/>
    <w:rsid w:val="003C07E9"/>
    <w:rsid w:val="003C0AA5"/>
    <w:rsid w:val="003C0D7C"/>
    <w:rsid w:val="003C3179"/>
    <w:rsid w:val="003D2E78"/>
    <w:rsid w:val="003D313A"/>
    <w:rsid w:val="003E50BF"/>
    <w:rsid w:val="003E7CF4"/>
    <w:rsid w:val="004026C8"/>
    <w:rsid w:val="00405371"/>
    <w:rsid w:val="00425B4D"/>
    <w:rsid w:val="00427B84"/>
    <w:rsid w:val="00432F6F"/>
    <w:rsid w:val="00434661"/>
    <w:rsid w:val="00437C42"/>
    <w:rsid w:val="00441998"/>
    <w:rsid w:val="004469BE"/>
    <w:rsid w:val="00450C60"/>
    <w:rsid w:val="00457A3B"/>
    <w:rsid w:val="0046043D"/>
    <w:rsid w:val="00470CDA"/>
    <w:rsid w:val="004931BC"/>
    <w:rsid w:val="004B1F36"/>
    <w:rsid w:val="004B4B8D"/>
    <w:rsid w:val="004C5FCB"/>
    <w:rsid w:val="004D1DC9"/>
    <w:rsid w:val="004E1062"/>
    <w:rsid w:val="004E4E11"/>
    <w:rsid w:val="004F77C5"/>
    <w:rsid w:val="00501BC7"/>
    <w:rsid w:val="005069CB"/>
    <w:rsid w:val="005139A0"/>
    <w:rsid w:val="00517166"/>
    <w:rsid w:val="005224E9"/>
    <w:rsid w:val="00532AAA"/>
    <w:rsid w:val="00534E30"/>
    <w:rsid w:val="00537B7E"/>
    <w:rsid w:val="005405CD"/>
    <w:rsid w:val="00542E98"/>
    <w:rsid w:val="00545458"/>
    <w:rsid w:val="00547B00"/>
    <w:rsid w:val="0055159C"/>
    <w:rsid w:val="00557DF2"/>
    <w:rsid w:val="0056281F"/>
    <w:rsid w:val="00567A37"/>
    <w:rsid w:val="00574114"/>
    <w:rsid w:val="00584CA4"/>
    <w:rsid w:val="005858C8"/>
    <w:rsid w:val="0059270D"/>
    <w:rsid w:val="005940AF"/>
    <w:rsid w:val="005951B8"/>
    <w:rsid w:val="00597996"/>
    <w:rsid w:val="005A5113"/>
    <w:rsid w:val="005B3B04"/>
    <w:rsid w:val="005B572E"/>
    <w:rsid w:val="005B70C9"/>
    <w:rsid w:val="005C1A8B"/>
    <w:rsid w:val="005C6FA9"/>
    <w:rsid w:val="005C7074"/>
    <w:rsid w:val="005D4836"/>
    <w:rsid w:val="005D6CBC"/>
    <w:rsid w:val="005E466F"/>
    <w:rsid w:val="00602202"/>
    <w:rsid w:val="0061313B"/>
    <w:rsid w:val="00617E23"/>
    <w:rsid w:val="00627D97"/>
    <w:rsid w:val="00632D65"/>
    <w:rsid w:val="00634B1C"/>
    <w:rsid w:val="006365AA"/>
    <w:rsid w:val="00636AD7"/>
    <w:rsid w:val="00642A5C"/>
    <w:rsid w:val="00642D1D"/>
    <w:rsid w:val="00645B72"/>
    <w:rsid w:val="0065268A"/>
    <w:rsid w:val="0066532B"/>
    <w:rsid w:val="0067281D"/>
    <w:rsid w:val="006733C0"/>
    <w:rsid w:val="00677772"/>
    <w:rsid w:val="00682195"/>
    <w:rsid w:val="006866B8"/>
    <w:rsid w:val="0068694B"/>
    <w:rsid w:val="00692CEA"/>
    <w:rsid w:val="006A145D"/>
    <w:rsid w:val="006A441C"/>
    <w:rsid w:val="006B081C"/>
    <w:rsid w:val="006B5A46"/>
    <w:rsid w:val="006D1144"/>
    <w:rsid w:val="006D170E"/>
    <w:rsid w:val="006D4627"/>
    <w:rsid w:val="006D5B50"/>
    <w:rsid w:val="006E4325"/>
    <w:rsid w:val="006E685F"/>
    <w:rsid w:val="006F7228"/>
    <w:rsid w:val="007042C5"/>
    <w:rsid w:val="0071040C"/>
    <w:rsid w:val="00710A97"/>
    <w:rsid w:val="00735975"/>
    <w:rsid w:val="007378A5"/>
    <w:rsid w:val="00737DBE"/>
    <w:rsid w:val="0074269C"/>
    <w:rsid w:val="00744987"/>
    <w:rsid w:val="00744E90"/>
    <w:rsid w:val="007549A2"/>
    <w:rsid w:val="00766E76"/>
    <w:rsid w:val="0077253E"/>
    <w:rsid w:val="00786BA1"/>
    <w:rsid w:val="007876F3"/>
    <w:rsid w:val="00796363"/>
    <w:rsid w:val="007A5C14"/>
    <w:rsid w:val="007B3F15"/>
    <w:rsid w:val="007B67A9"/>
    <w:rsid w:val="007C0D8F"/>
    <w:rsid w:val="007D3805"/>
    <w:rsid w:val="007F425B"/>
    <w:rsid w:val="007F5618"/>
    <w:rsid w:val="007F69F4"/>
    <w:rsid w:val="0080412B"/>
    <w:rsid w:val="00805983"/>
    <w:rsid w:val="00815A06"/>
    <w:rsid w:val="008168F8"/>
    <w:rsid w:val="0081725B"/>
    <w:rsid w:val="00824CE4"/>
    <w:rsid w:val="00835418"/>
    <w:rsid w:val="00841201"/>
    <w:rsid w:val="008432A7"/>
    <w:rsid w:val="008447F2"/>
    <w:rsid w:val="0085718F"/>
    <w:rsid w:val="00871598"/>
    <w:rsid w:val="008772A8"/>
    <w:rsid w:val="0088269A"/>
    <w:rsid w:val="008862C9"/>
    <w:rsid w:val="00891ACA"/>
    <w:rsid w:val="008927E0"/>
    <w:rsid w:val="00896904"/>
    <w:rsid w:val="0089786F"/>
    <w:rsid w:val="008B25E9"/>
    <w:rsid w:val="008B32C4"/>
    <w:rsid w:val="008B4D40"/>
    <w:rsid w:val="008B5518"/>
    <w:rsid w:val="008B6EB1"/>
    <w:rsid w:val="008D2861"/>
    <w:rsid w:val="008D4D2A"/>
    <w:rsid w:val="008D4DCA"/>
    <w:rsid w:val="008D58CD"/>
    <w:rsid w:val="008E08D2"/>
    <w:rsid w:val="008E0C6E"/>
    <w:rsid w:val="008E3B41"/>
    <w:rsid w:val="008F249E"/>
    <w:rsid w:val="008F76D8"/>
    <w:rsid w:val="009208C3"/>
    <w:rsid w:val="009216E4"/>
    <w:rsid w:val="00927AEA"/>
    <w:rsid w:val="00931F18"/>
    <w:rsid w:val="00934945"/>
    <w:rsid w:val="00956FD9"/>
    <w:rsid w:val="009641F4"/>
    <w:rsid w:val="009673F8"/>
    <w:rsid w:val="00967EC5"/>
    <w:rsid w:val="009705CB"/>
    <w:rsid w:val="00974AED"/>
    <w:rsid w:val="00983F9D"/>
    <w:rsid w:val="00984167"/>
    <w:rsid w:val="00993C80"/>
    <w:rsid w:val="00993EE0"/>
    <w:rsid w:val="009B165C"/>
    <w:rsid w:val="009B5714"/>
    <w:rsid w:val="009B7725"/>
    <w:rsid w:val="009D040C"/>
    <w:rsid w:val="009D4B3F"/>
    <w:rsid w:val="009F45B2"/>
    <w:rsid w:val="009F5D89"/>
    <w:rsid w:val="00A03709"/>
    <w:rsid w:val="00A114C1"/>
    <w:rsid w:val="00A11ACD"/>
    <w:rsid w:val="00A144E1"/>
    <w:rsid w:val="00A15CA1"/>
    <w:rsid w:val="00A34C2E"/>
    <w:rsid w:val="00A43A73"/>
    <w:rsid w:val="00A50EE3"/>
    <w:rsid w:val="00A71FA3"/>
    <w:rsid w:val="00A839D9"/>
    <w:rsid w:val="00A90C50"/>
    <w:rsid w:val="00A94E77"/>
    <w:rsid w:val="00AA40BE"/>
    <w:rsid w:val="00AA47F9"/>
    <w:rsid w:val="00AA62EA"/>
    <w:rsid w:val="00AB2FC5"/>
    <w:rsid w:val="00AB588A"/>
    <w:rsid w:val="00AC4BEB"/>
    <w:rsid w:val="00AC7E68"/>
    <w:rsid w:val="00AD52FA"/>
    <w:rsid w:val="00AD6B6B"/>
    <w:rsid w:val="00AE0BD4"/>
    <w:rsid w:val="00AE5644"/>
    <w:rsid w:val="00AF0074"/>
    <w:rsid w:val="00AF2F2D"/>
    <w:rsid w:val="00AF66AC"/>
    <w:rsid w:val="00AF6B37"/>
    <w:rsid w:val="00AF6C13"/>
    <w:rsid w:val="00B11317"/>
    <w:rsid w:val="00B143A4"/>
    <w:rsid w:val="00B14BDE"/>
    <w:rsid w:val="00B16987"/>
    <w:rsid w:val="00B20A8C"/>
    <w:rsid w:val="00B22019"/>
    <w:rsid w:val="00B262EC"/>
    <w:rsid w:val="00B34C4E"/>
    <w:rsid w:val="00B410B0"/>
    <w:rsid w:val="00B51B5A"/>
    <w:rsid w:val="00B52272"/>
    <w:rsid w:val="00B5628B"/>
    <w:rsid w:val="00B67DDF"/>
    <w:rsid w:val="00B71A87"/>
    <w:rsid w:val="00B7658D"/>
    <w:rsid w:val="00B773C1"/>
    <w:rsid w:val="00B80CE3"/>
    <w:rsid w:val="00B8557A"/>
    <w:rsid w:val="00B9181D"/>
    <w:rsid w:val="00BA0802"/>
    <w:rsid w:val="00BA3239"/>
    <w:rsid w:val="00BA7C9A"/>
    <w:rsid w:val="00BD0B26"/>
    <w:rsid w:val="00BD29BF"/>
    <w:rsid w:val="00BD6DC3"/>
    <w:rsid w:val="00BE056A"/>
    <w:rsid w:val="00BE4314"/>
    <w:rsid w:val="00C0494D"/>
    <w:rsid w:val="00C0658D"/>
    <w:rsid w:val="00C12397"/>
    <w:rsid w:val="00C15531"/>
    <w:rsid w:val="00C15D0C"/>
    <w:rsid w:val="00C26A83"/>
    <w:rsid w:val="00C34509"/>
    <w:rsid w:val="00C36B97"/>
    <w:rsid w:val="00C438BB"/>
    <w:rsid w:val="00C47314"/>
    <w:rsid w:val="00C62BF4"/>
    <w:rsid w:val="00C65782"/>
    <w:rsid w:val="00C73DCC"/>
    <w:rsid w:val="00C80BEA"/>
    <w:rsid w:val="00C86B91"/>
    <w:rsid w:val="00C86D0B"/>
    <w:rsid w:val="00CC3D8A"/>
    <w:rsid w:val="00CC67C4"/>
    <w:rsid w:val="00CC7422"/>
    <w:rsid w:val="00CD1FCE"/>
    <w:rsid w:val="00CD2D3F"/>
    <w:rsid w:val="00D0051C"/>
    <w:rsid w:val="00D03AC5"/>
    <w:rsid w:val="00D0794C"/>
    <w:rsid w:val="00D16B05"/>
    <w:rsid w:val="00D179D2"/>
    <w:rsid w:val="00D24734"/>
    <w:rsid w:val="00D34E42"/>
    <w:rsid w:val="00D47FD1"/>
    <w:rsid w:val="00D51CD2"/>
    <w:rsid w:val="00D524FE"/>
    <w:rsid w:val="00D60B9C"/>
    <w:rsid w:val="00D6126E"/>
    <w:rsid w:val="00D64966"/>
    <w:rsid w:val="00D659BD"/>
    <w:rsid w:val="00D65C0C"/>
    <w:rsid w:val="00D65F26"/>
    <w:rsid w:val="00D7260E"/>
    <w:rsid w:val="00D7576F"/>
    <w:rsid w:val="00D76555"/>
    <w:rsid w:val="00D76898"/>
    <w:rsid w:val="00D83C51"/>
    <w:rsid w:val="00D9284F"/>
    <w:rsid w:val="00D93992"/>
    <w:rsid w:val="00D93E66"/>
    <w:rsid w:val="00DC2600"/>
    <w:rsid w:val="00DC4A5D"/>
    <w:rsid w:val="00DC5ECF"/>
    <w:rsid w:val="00DC686E"/>
    <w:rsid w:val="00DC6C71"/>
    <w:rsid w:val="00DC7467"/>
    <w:rsid w:val="00DC7EB9"/>
    <w:rsid w:val="00DD799C"/>
    <w:rsid w:val="00DE372C"/>
    <w:rsid w:val="00E02283"/>
    <w:rsid w:val="00E04E71"/>
    <w:rsid w:val="00E13887"/>
    <w:rsid w:val="00E21183"/>
    <w:rsid w:val="00E26150"/>
    <w:rsid w:val="00E327A8"/>
    <w:rsid w:val="00E36506"/>
    <w:rsid w:val="00E41CE4"/>
    <w:rsid w:val="00E42B3F"/>
    <w:rsid w:val="00E4482C"/>
    <w:rsid w:val="00E542FE"/>
    <w:rsid w:val="00E60CFA"/>
    <w:rsid w:val="00E64FC6"/>
    <w:rsid w:val="00E70227"/>
    <w:rsid w:val="00E81D69"/>
    <w:rsid w:val="00E83829"/>
    <w:rsid w:val="00E87142"/>
    <w:rsid w:val="00E95E9C"/>
    <w:rsid w:val="00EB3B5A"/>
    <w:rsid w:val="00EC506E"/>
    <w:rsid w:val="00ED357D"/>
    <w:rsid w:val="00EE2196"/>
    <w:rsid w:val="00EE3E1E"/>
    <w:rsid w:val="00EE4E28"/>
    <w:rsid w:val="00EF042E"/>
    <w:rsid w:val="00EF6055"/>
    <w:rsid w:val="00F05E48"/>
    <w:rsid w:val="00F15D92"/>
    <w:rsid w:val="00F15F5C"/>
    <w:rsid w:val="00F2111B"/>
    <w:rsid w:val="00F26071"/>
    <w:rsid w:val="00F30508"/>
    <w:rsid w:val="00F35CD4"/>
    <w:rsid w:val="00F457F0"/>
    <w:rsid w:val="00F53B08"/>
    <w:rsid w:val="00F565B4"/>
    <w:rsid w:val="00F641C7"/>
    <w:rsid w:val="00F75582"/>
    <w:rsid w:val="00F76E37"/>
    <w:rsid w:val="00F80269"/>
    <w:rsid w:val="00F81202"/>
    <w:rsid w:val="00F90231"/>
    <w:rsid w:val="00F93FD8"/>
    <w:rsid w:val="00FA15AE"/>
    <w:rsid w:val="00FA3036"/>
    <w:rsid w:val="00FB0768"/>
    <w:rsid w:val="00FB61CD"/>
    <w:rsid w:val="00FD3B06"/>
    <w:rsid w:val="00FD5A65"/>
    <w:rsid w:val="00FE5334"/>
    <w:rsid w:val="00FE75E4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ECE0"/>
  <w15:docId w15:val="{5DB50813-CE76-48AF-8C4E-DFE90AA9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28"/>
  </w:style>
  <w:style w:type="paragraph" w:customStyle="1" w:styleId="font5">
    <w:name w:val="font5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A4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4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4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4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4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A44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A44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Normal (Web)"/>
    <w:basedOn w:val="a"/>
    <w:rsid w:val="004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66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6A14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7436C"/>
  </w:style>
  <w:style w:type="character" w:styleId="af">
    <w:name w:val="Hyperlink"/>
    <w:basedOn w:val="a0"/>
    <w:uiPriority w:val="99"/>
    <w:semiHidden/>
    <w:unhideWhenUsed/>
    <w:rsid w:val="0017436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7436C"/>
    <w:rPr>
      <w:color w:val="800080"/>
      <w:u w:val="single"/>
    </w:rPr>
  </w:style>
  <w:style w:type="paragraph" w:customStyle="1" w:styleId="xl89">
    <w:name w:val="xl8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1743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2605-42F0-47E1-8A18-9E292567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Юзер</cp:lastModifiedBy>
  <cp:revision>27</cp:revision>
  <cp:lastPrinted>2022-07-08T04:12:00Z</cp:lastPrinted>
  <dcterms:created xsi:type="dcterms:W3CDTF">2020-05-27T11:53:00Z</dcterms:created>
  <dcterms:modified xsi:type="dcterms:W3CDTF">2023-06-15T04:12:00Z</dcterms:modified>
</cp:coreProperties>
</file>