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106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1984"/>
        <w:gridCol w:w="4111"/>
      </w:tblGrid>
      <w:tr w:rsidR="002B42F2" w14:paraId="7E6EF894" w14:textId="77777777" w:rsidTr="000961D8">
        <w:trPr>
          <w:trHeight w:val="1340"/>
        </w:trPr>
        <w:tc>
          <w:tcPr>
            <w:tcW w:w="4536" w:type="dxa"/>
          </w:tcPr>
          <w:p w14:paraId="375E37C1" w14:textId="758E5CC9" w:rsidR="002B42F2" w:rsidRPr="004325DC" w:rsidRDefault="000961D8" w:rsidP="0020575F">
            <w:pPr>
              <w:pStyle w:val="30"/>
              <w:shd w:val="clear" w:color="auto" w:fill="auto"/>
              <w:ind w:left="20"/>
              <w:rPr>
                <w:b/>
                <w:bCs/>
              </w:rPr>
            </w:pPr>
            <w:bookmarkStart w:id="0" w:name="_Hlk88551283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БАШКОРТОСТАН РЕСПУБЛИКА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ЕЗ РАЙОНЫ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 РАЙОНЫНЫ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Ң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br/>
              <w:t>М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Л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ӘҮ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ЕЗ КАЛА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Һ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Ы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br/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Ҡ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АЛА БИЛ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М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ӘҺ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Е ХАКИМИ</w:t>
            </w:r>
            <w:r w:rsidR="002B42F2" w:rsidRPr="004325DC">
              <w:rPr>
                <w:rFonts w:ascii="Times New Roman" w:hAnsi="Times New Roman" w:cs="Times New Roman"/>
                <w:b/>
                <w:bCs/>
                <w:color w:val="333333"/>
                <w:shd w:val="clear" w:color="auto" w:fill="FBFBFB"/>
              </w:rPr>
              <w:t>Ә</w:t>
            </w:r>
            <w:r w:rsidR="002B42F2" w:rsidRPr="004325DC">
              <w:rPr>
                <w:rFonts w:ascii="Times New Roman" w:hAnsi="Times New Roman" w:cs="Times New Roman"/>
                <w:b/>
                <w:bCs/>
              </w:rPr>
              <w:t>ТЕ</w:t>
            </w:r>
          </w:p>
        </w:tc>
        <w:tc>
          <w:tcPr>
            <w:tcW w:w="1984" w:type="dxa"/>
            <w:vMerge w:val="restart"/>
          </w:tcPr>
          <w:p w14:paraId="348DC659" w14:textId="77777777" w:rsidR="002B42F2" w:rsidRDefault="002B42F2" w:rsidP="0020575F">
            <w:pPr>
              <w:ind w:left="174"/>
            </w:pPr>
            <w:r>
              <w:rPr>
                <w:noProof/>
              </w:rPr>
              <w:drawing>
                <wp:inline distT="0" distB="0" distL="0" distR="0" wp14:anchorId="7A20E7EE" wp14:editId="5B6E919E">
                  <wp:extent cx="952381" cy="1190476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381" cy="11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DFF1900" w14:textId="77777777" w:rsidR="002B42F2" w:rsidRPr="004325DC" w:rsidRDefault="002B42F2" w:rsidP="0020575F">
            <w:pPr>
              <w:pStyle w:val="30"/>
              <w:shd w:val="clear" w:color="auto" w:fill="auto"/>
              <w:spacing w:line="227" w:lineRule="exact"/>
              <w:rPr>
                <w:rFonts w:ascii="Times New Roman" w:hAnsi="Times New Roman" w:cs="Times New Roman"/>
                <w:b/>
                <w:bCs/>
              </w:rPr>
            </w:pPr>
            <w:r w:rsidRPr="004325DC">
              <w:rPr>
                <w:rFonts w:ascii="Times New Roman" w:hAnsi="Times New Roman" w:cs="Times New Roman"/>
                <w:b/>
                <w:bCs/>
              </w:rPr>
              <w:t>АДМИНИСТРАЦИЯ ГОРОДСКОГО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ПОСЕЛЕНИЯ ГОРОД МЕЛЕУЗ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МУНИЦИПАЛЬНОГО РАЙОНА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МЕЛЕУЗОВСКИЙ РАЙОН</w:t>
            </w:r>
            <w:r w:rsidRPr="004325DC">
              <w:rPr>
                <w:rFonts w:ascii="Times New Roman" w:hAnsi="Times New Roman" w:cs="Times New Roman"/>
                <w:b/>
                <w:bCs/>
              </w:rPr>
              <w:br/>
              <w:t>РЕСПУБЛИКИ БАШКОРТОСТАН</w:t>
            </w:r>
          </w:p>
        </w:tc>
      </w:tr>
      <w:tr w:rsidR="002B42F2" w:rsidRPr="000961D8" w14:paraId="61B81C4B" w14:textId="77777777" w:rsidTr="000961D8">
        <w:tc>
          <w:tcPr>
            <w:tcW w:w="4536" w:type="dxa"/>
          </w:tcPr>
          <w:p w14:paraId="02432EF8" w14:textId="77777777" w:rsidR="002B42F2" w:rsidRPr="0074352F" w:rsidRDefault="002B42F2" w:rsidP="0020575F">
            <w:pPr>
              <w:pStyle w:val="40"/>
              <w:shd w:val="clear" w:color="auto" w:fill="auto"/>
              <w:tabs>
                <w:tab w:val="left" w:pos="402"/>
                <w:tab w:val="center" w:pos="1887"/>
              </w:tabs>
              <w:spacing w:line="130" w:lineRule="exac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53850,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л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әү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ез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ҡ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ала</w:t>
            </w:r>
            <w:r w:rsidRPr="0074352F">
              <w:rPr>
                <w:rFonts w:ascii="Times New Roman" w:hAnsi="Times New Roman" w:cs="Times New Roman"/>
                <w:color w:val="333333"/>
                <w:sz w:val="14"/>
                <w:szCs w:val="14"/>
                <w:shd w:val="clear" w:color="auto" w:fill="FBFBFB"/>
              </w:rPr>
              <w:t>һ</w:t>
            </w: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 xml:space="preserve">, Воровский </w:t>
            </w:r>
            <w:proofErr w:type="spell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урамы</w:t>
            </w:r>
            <w:proofErr w:type="spellEnd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, 4</w:t>
            </w:r>
          </w:p>
          <w:p w14:paraId="666D9477" w14:textId="77777777" w:rsidR="002B42F2" w:rsidRPr="000961D8" w:rsidRDefault="002B42F2" w:rsidP="0020575F">
            <w:pPr>
              <w:jc w:val="center"/>
              <w:rPr>
                <w:lang w:val="en-US"/>
              </w:rPr>
            </w:pPr>
            <w:proofErr w:type="gramStart"/>
            <w:r w:rsidRPr="0074352F">
              <w:rPr>
                <w:sz w:val="14"/>
                <w:szCs w:val="14"/>
              </w:rPr>
              <w:t>Тел</w:t>
            </w:r>
            <w:r w:rsidRPr="000961D8">
              <w:rPr>
                <w:sz w:val="14"/>
                <w:szCs w:val="14"/>
                <w:lang w:val="en-US"/>
              </w:rPr>
              <w:t>.:+</w:t>
            </w:r>
            <w:proofErr w:type="gramEnd"/>
            <w:r w:rsidRPr="000961D8">
              <w:rPr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sz w:val="14"/>
                <w:szCs w:val="14"/>
                <w:lang w:val="en-US"/>
              </w:rPr>
              <w:t>e</w:t>
            </w:r>
            <w:r w:rsidRPr="000961D8">
              <w:rPr>
                <w:sz w:val="14"/>
                <w:szCs w:val="14"/>
                <w:lang w:val="en-US"/>
              </w:rPr>
              <w:t>-</w:t>
            </w:r>
            <w:r w:rsidRPr="0074352F">
              <w:rPr>
                <w:sz w:val="14"/>
                <w:szCs w:val="14"/>
                <w:lang w:val="en-US"/>
              </w:rPr>
              <w:t>mail</w:t>
            </w:r>
            <w:r w:rsidRPr="000961D8">
              <w:rPr>
                <w:sz w:val="14"/>
                <w:szCs w:val="14"/>
                <w:lang w:val="en-US"/>
              </w:rPr>
              <w:t xml:space="preserve">: </w:t>
            </w:r>
            <w:hyperlink r:id="rId7" w:history="1">
              <w:r w:rsidRPr="000961D8">
                <w:rPr>
                  <w:rStyle w:val="ab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b"/>
                  <w:sz w:val="14"/>
                  <w:szCs w:val="14"/>
                  <w:lang w:val="en-US"/>
                </w:rPr>
                <w:t>gpmeleuz</w:t>
              </w:r>
              <w:r w:rsidRPr="000961D8">
                <w:rPr>
                  <w:rStyle w:val="ab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b"/>
                  <w:sz w:val="14"/>
                  <w:szCs w:val="14"/>
                  <w:lang w:val="en-US"/>
                </w:rPr>
                <w:t>bashkortostan</w:t>
              </w:r>
              <w:r w:rsidRPr="000961D8">
                <w:rPr>
                  <w:rStyle w:val="ab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b"/>
                  <w:sz w:val="14"/>
                  <w:szCs w:val="14"/>
                  <w:lang w:val="en-US"/>
                </w:rPr>
                <w:t>ru</w:t>
              </w:r>
            </w:hyperlink>
          </w:p>
        </w:tc>
        <w:tc>
          <w:tcPr>
            <w:tcW w:w="1984" w:type="dxa"/>
            <w:vMerge/>
          </w:tcPr>
          <w:p w14:paraId="14E5982A" w14:textId="77777777" w:rsidR="002B42F2" w:rsidRPr="000961D8" w:rsidRDefault="002B42F2" w:rsidP="0020575F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70B4233" w14:textId="77777777" w:rsidR="002B42F2" w:rsidRPr="0074352F" w:rsidRDefault="002B42F2" w:rsidP="0020575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453850, г. Мелеуз, ул. Воровского, 4</w:t>
            </w:r>
          </w:p>
          <w:p w14:paraId="15F7682F" w14:textId="77777777" w:rsidR="002B42F2" w:rsidRPr="000961D8" w:rsidRDefault="002B42F2" w:rsidP="0020575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  <w:proofErr w:type="gramStart"/>
            <w:r w:rsidRPr="0074352F">
              <w:rPr>
                <w:rFonts w:ascii="Times New Roman" w:hAnsi="Times New Roman" w:cs="Times New Roman"/>
                <w:sz w:val="14"/>
                <w:szCs w:val="14"/>
              </w:rPr>
              <w:t>Тел</w:t>
            </w:r>
            <w:r w:rsidRPr="000961D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.:+</w:t>
            </w:r>
            <w:proofErr w:type="gramEnd"/>
            <w:r w:rsidRPr="000961D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 xml:space="preserve">7(34764) 3 74 32, 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e</w:t>
            </w:r>
            <w:r w:rsidRPr="000961D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</w:t>
            </w:r>
            <w:r w:rsidRPr="0074352F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mail</w:t>
            </w:r>
            <w:r w:rsidRPr="000961D8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:</w:t>
            </w:r>
            <w:r w:rsidRPr="000961D8">
              <w:rPr>
                <w:sz w:val="14"/>
                <w:szCs w:val="14"/>
                <w:lang w:val="en-US"/>
              </w:rPr>
              <w:t xml:space="preserve"> </w:t>
            </w:r>
            <w:hyperlink r:id="rId8" w:history="1">
              <w:r w:rsidRPr="000961D8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54.</w:t>
              </w:r>
              <w:r w:rsidRPr="0074352F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gpmeleuz</w:t>
              </w:r>
              <w:r w:rsidRPr="000961D8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@</w:t>
              </w:r>
              <w:r w:rsidRPr="0074352F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bashkortostan</w:t>
              </w:r>
              <w:r w:rsidRPr="000961D8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.</w:t>
              </w:r>
              <w:r w:rsidRPr="0074352F">
                <w:rPr>
                  <w:rStyle w:val="ab"/>
                  <w:rFonts w:ascii="Times New Roman" w:hAnsi="Times New Roman" w:cs="Times New Roman"/>
                  <w:sz w:val="14"/>
                  <w:szCs w:val="14"/>
                  <w:lang w:val="en-US"/>
                </w:rPr>
                <w:t>ru</w:t>
              </w:r>
            </w:hyperlink>
          </w:p>
          <w:p w14:paraId="4F649BC1" w14:textId="77777777" w:rsidR="002B42F2" w:rsidRPr="000961D8" w:rsidRDefault="002B42F2" w:rsidP="0020575F">
            <w:pPr>
              <w:jc w:val="center"/>
              <w:rPr>
                <w:lang w:val="en-US"/>
              </w:rPr>
            </w:pPr>
          </w:p>
        </w:tc>
      </w:tr>
      <w:tr w:rsidR="002B42F2" w14:paraId="0776F851" w14:textId="77777777" w:rsidTr="000961D8">
        <w:tc>
          <w:tcPr>
            <w:tcW w:w="10627" w:type="dxa"/>
            <w:gridSpan w:val="3"/>
          </w:tcPr>
          <w:p w14:paraId="6F2259A3" w14:textId="77777777" w:rsidR="002B42F2" w:rsidRPr="00AD3AEA" w:rsidRDefault="002B42F2" w:rsidP="0020575F">
            <w:pPr>
              <w:jc w:val="center"/>
            </w:pPr>
            <w:r>
              <w:rPr>
                <w:sz w:val="13"/>
                <w:szCs w:val="13"/>
              </w:rPr>
              <w:t xml:space="preserve">ОКПО     </w:t>
            </w:r>
            <w:r w:rsidRPr="00BA74D4">
              <w:rPr>
                <w:sz w:val="13"/>
                <w:szCs w:val="13"/>
              </w:rPr>
              <w:t>15285801</w:t>
            </w:r>
            <w:r>
              <w:rPr>
                <w:sz w:val="13"/>
                <w:szCs w:val="13"/>
              </w:rPr>
              <w:t xml:space="preserve">     ОГРН     </w:t>
            </w:r>
            <w:r w:rsidRPr="00BA74D4">
              <w:rPr>
                <w:sz w:val="13"/>
                <w:szCs w:val="13"/>
              </w:rPr>
              <w:t xml:space="preserve">1060263000016 </w:t>
            </w:r>
            <w:r>
              <w:t xml:space="preserve">    </w:t>
            </w:r>
            <w:r w:rsidRPr="00BA74D4">
              <w:rPr>
                <w:sz w:val="13"/>
                <w:szCs w:val="13"/>
              </w:rPr>
              <w:t>ИНН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0263011242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КПП</w:t>
            </w:r>
            <w:r>
              <w:rPr>
                <w:sz w:val="13"/>
                <w:szCs w:val="13"/>
              </w:rPr>
              <w:t xml:space="preserve">     </w:t>
            </w:r>
            <w:r w:rsidRPr="00BA74D4">
              <w:rPr>
                <w:sz w:val="13"/>
                <w:szCs w:val="13"/>
              </w:rPr>
              <w:t>026301001</w:t>
            </w:r>
          </w:p>
          <w:p w14:paraId="13D5ADBD" w14:textId="77777777" w:rsidR="002B42F2" w:rsidRDefault="002B42F2" w:rsidP="0020575F"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1" locked="0" layoutInCell="1" allowOverlap="1" wp14:anchorId="3BD5337D" wp14:editId="7D251B1F">
                      <wp:simplePos x="0" y="0"/>
                      <wp:positionH relativeFrom="page">
                        <wp:posOffset>267872</wp:posOffset>
                      </wp:positionH>
                      <wp:positionV relativeFrom="page">
                        <wp:posOffset>207645</wp:posOffset>
                      </wp:positionV>
                      <wp:extent cx="5873115" cy="0"/>
                      <wp:effectExtent l="0" t="0" r="0" b="0"/>
                      <wp:wrapNone/>
                      <wp:docPr id="8" name="Прямая со стрелкой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Arrowheads="1"/>
                            </wps:cNvCnPr>
                            <wps:spPr bwMode="auto">
                              <a:xfrm>
                                <a:off x="0" y="0"/>
                                <a:ext cx="5873115" cy="0"/>
                              </a:xfrm>
                              <a:prstGeom prst="straightConnector1">
                                <a:avLst/>
                              </a:prstGeom>
                              <a:solidFill>
                                <a:srgbClr val="FFFFFF"/>
                              </a:solidFill>
                              <a:ln w="1841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8A6A4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21.1pt;margin-top:16.35pt;width:462.4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" filled="t" strokeweight="1.45pt">
                      <v:path arrowok="f"/>
                      <o:lock v:ext="edit" shapetype="f"/>
                      <w10:wrap anchorx="page" anchory="page"/>
                    </v:shape>
                  </w:pict>
                </mc:Fallback>
              </mc:AlternateContent>
            </w:r>
          </w:p>
        </w:tc>
      </w:tr>
    </w:tbl>
    <w:bookmarkEnd w:id="0"/>
    <w:p w14:paraId="572F2E66" w14:textId="589CA95A" w:rsidR="00FE1F9F" w:rsidRPr="002B42F2" w:rsidRDefault="000961D8" w:rsidP="00FE1F9F">
      <w:pPr>
        <w:tabs>
          <w:tab w:val="left" w:pos="8820"/>
        </w:tabs>
        <w:spacing w:line="360" w:lineRule="auto"/>
        <w:ind w:left="-709" w:right="-336" w:firstLine="851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 xml:space="preserve">            </w:t>
      </w:r>
      <w:r w:rsidRPr="002B42F2">
        <w:rPr>
          <w:b/>
          <w:sz w:val="28"/>
          <w:szCs w:val="28"/>
          <w:lang w:val="be-BY"/>
        </w:rPr>
        <w:t>Ҡ</w:t>
      </w:r>
      <w:r w:rsidRPr="002B42F2">
        <w:rPr>
          <w:rFonts w:eastAsia="MS Mincho"/>
          <w:b/>
          <w:sz w:val="28"/>
          <w:szCs w:val="28"/>
          <w:lang w:val="be-BY"/>
        </w:rPr>
        <w:t xml:space="preserve"> А Р А Р</w:t>
      </w:r>
      <w:r w:rsidRPr="002B42F2">
        <w:rPr>
          <w:b/>
          <w:sz w:val="28"/>
          <w:szCs w:val="28"/>
          <w:lang w:val="be-BY"/>
        </w:rPr>
        <w:t xml:space="preserve"> </w:t>
      </w:r>
      <w:r w:rsidRPr="002B42F2">
        <w:rPr>
          <w:b/>
          <w:sz w:val="28"/>
          <w:szCs w:val="28"/>
        </w:rPr>
        <w:t xml:space="preserve">                 </w:t>
      </w:r>
      <w:r w:rsidRPr="002B42F2">
        <w:rPr>
          <w:b/>
          <w:sz w:val="28"/>
          <w:szCs w:val="28"/>
          <w:lang w:val="be-BY"/>
        </w:rPr>
        <w:t xml:space="preserve">      </w:t>
      </w:r>
      <w:r w:rsidRPr="002B42F2">
        <w:rPr>
          <w:b/>
          <w:sz w:val="28"/>
          <w:szCs w:val="28"/>
        </w:rPr>
        <w:t xml:space="preserve">              </w:t>
      </w:r>
      <w:r w:rsidRPr="002B42F2">
        <w:rPr>
          <w:b/>
          <w:sz w:val="28"/>
          <w:szCs w:val="28"/>
          <w:lang w:val="be-BY"/>
        </w:rPr>
        <w:t xml:space="preserve">            </w:t>
      </w:r>
      <w:r w:rsidR="00FE1F9F" w:rsidRPr="002B42F2">
        <w:rPr>
          <w:b/>
          <w:sz w:val="28"/>
          <w:szCs w:val="28"/>
        </w:rPr>
        <w:t>П О С Т А Н О В Л Е Н И Е</w:t>
      </w:r>
      <w:r w:rsidR="00FE1F9F" w:rsidRPr="002B42F2">
        <w:rPr>
          <w:b/>
          <w:sz w:val="28"/>
          <w:szCs w:val="28"/>
          <w:lang w:val="be-BY"/>
        </w:rPr>
        <w:t xml:space="preserve">                                      </w:t>
      </w:r>
    </w:p>
    <w:p w14:paraId="4813D167" w14:textId="7025DCD9" w:rsidR="00FE1F9F" w:rsidRPr="002B42F2" w:rsidRDefault="00FE1F9F" w:rsidP="00FE1F9F">
      <w:pPr>
        <w:spacing w:line="360" w:lineRule="auto"/>
        <w:rPr>
          <w:b/>
          <w:sz w:val="28"/>
          <w:szCs w:val="28"/>
        </w:rPr>
      </w:pPr>
      <w:r w:rsidRPr="002B42F2">
        <w:rPr>
          <w:b/>
          <w:sz w:val="28"/>
          <w:szCs w:val="28"/>
        </w:rPr>
        <w:t xml:space="preserve"> «_</w:t>
      </w:r>
      <w:r w:rsidR="008D2C3A">
        <w:rPr>
          <w:bCs/>
          <w:sz w:val="28"/>
          <w:szCs w:val="28"/>
          <w:u w:val="single"/>
        </w:rPr>
        <w:t>23</w:t>
      </w:r>
      <w:r w:rsidRPr="002B42F2">
        <w:rPr>
          <w:b/>
          <w:sz w:val="28"/>
          <w:szCs w:val="28"/>
        </w:rPr>
        <w:t>_» _</w:t>
      </w:r>
      <w:r w:rsidR="000961D8">
        <w:rPr>
          <w:bCs/>
          <w:sz w:val="28"/>
          <w:szCs w:val="28"/>
          <w:u w:val="single"/>
        </w:rPr>
        <w:t>декабрь</w:t>
      </w:r>
      <w:r w:rsidRPr="002B42F2">
        <w:rPr>
          <w:b/>
          <w:sz w:val="28"/>
          <w:szCs w:val="28"/>
        </w:rPr>
        <w:t>_____</w:t>
      </w:r>
      <w:r w:rsidRPr="000961D8">
        <w:rPr>
          <w:bCs/>
          <w:sz w:val="28"/>
          <w:szCs w:val="28"/>
        </w:rPr>
        <w:t>20 _</w:t>
      </w:r>
      <w:r w:rsidR="008D2C3A" w:rsidRPr="000961D8">
        <w:rPr>
          <w:bCs/>
          <w:sz w:val="28"/>
          <w:szCs w:val="28"/>
          <w:u w:val="single"/>
        </w:rPr>
        <w:t>22</w:t>
      </w:r>
      <w:r w:rsidRPr="000961D8">
        <w:rPr>
          <w:bCs/>
          <w:sz w:val="28"/>
          <w:szCs w:val="28"/>
        </w:rPr>
        <w:t>_</w:t>
      </w:r>
      <w:r w:rsidR="000961D8">
        <w:rPr>
          <w:bCs/>
          <w:sz w:val="28"/>
          <w:szCs w:val="28"/>
        </w:rPr>
        <w:t>й</w:t>
      </w:r>
      <w:r w:rsidRPr="000961D8">
        <w:rPr>
          <w:bCs/>
          <w:sz w:val="28"/>
          <w:szCs w:val="28"/>
        </w:rPr>
        <w:t>.</w:t>
      </w:r>
      <w:r w:rsidRPr="002B42F2">
        <w:rPr>
          <w:b/>
          <w:sz w:val="28"/>
          <w:szCs w:val="28"/>
        </w:rPr>
        <w:t xml:space="preserve">      №_</w:t>
      </w:r>
      <w:r w:rsidR="008D2C3A">
        <w:rPr>
          <w:bCs/>
          <w:sz w:val="28"/>
          <w:szCs w:val="28"/>
          <w:u w:val="single"/>
        </w:rPr>
        <w:t>20</w:t>
      </w:r>
      <w:r w:rsidR="00305B9E">
        <w:rPr>
          <w:bCs/>
          <w:sz w:val="28"/>
          <w:szCs w:val="28"/>
          <w:u w:val="single"/>
        </w:rPr>
        <w:t>4</w:t>
      </w:r>
      <w:r w:rsidRPr="002B42F2">
        <w:rPr>
          <w:b/>
          <w:sz w:val="28"/>
          <w:szCs w:val="28"/>
        </w:rPr>
        <w:t xml:space="preserve">___    </w:t>
      </w:r>
      <w:proofErr w:type="gramStart"/>
      <w:r w:rsidRPr="002B42F2">
        <w:rPr>
          <w:b/>
          <w:sz w:val="28"/>
          <w:szCs w:val="28"/>
        </w:rPr>
        <w:t xml:space="preserve">   «</w:t>
      </w:r>
      <w:proofErr w:type="gramEnd"/>
      <w:r w:rsidRPr="002B42F2">
        <w:rPr>
          <w:b/>
          <w:sz w:val="28"/>
          <w:szCs w:val="28"/>
        </w:rPr>
        <w:t>_</w:t>
      </w:r>
      <w:r w:rsidR="008D2C3A">
        <w:rPr>
          <w:bCs/>
          <w:sz w:val="28"/>
          <w:szCs w:val="28"/>
          <w:u w:val="single"/>
        </w:rPr>
        <w:t>23</w:t>
      </w:r>
      <w:r w:rsidRPr="002B42F2">
        <w:rPr>
          <w:b/>
          <w:sz w:val="28"/>
          <w:szCs w:val="28"/>
        </w:rPr>
        <w:t xml:space="preserve">_» </w:t>
      </w:r>
      <w:r w:rsidR="000961D8">
        <w:rPr>
          <w:b/>
          <w:sz w:val="28"/>
          <w:szCs w:val="28"/>
        </w:rPr>
        <w:t xml:space="preserve"> </w:t>
      </w:r>
      <w:r w:rsidR="000961D8" w:rsidRPr="000961D8">
        <w:rPr>
          <w:bCs/>
          <w:sz w:val="28"/>
          <w:szCs w:val="28"/>
          <w:u w:val="single"/>
        </w:rPr>
        <w:t>декабр</w:t>
      </w:r>
      <w:r w:rsidR="000961D8">
        <w:rPr>
          <w:bCs/>
          <w:sz w:val="28"/>
          <w:szCs w:val="28"/>
          <w:u w:val="single"/>
        </w:rPr>
        <w:t xml:space="preserve">я </w:t>
      </w:r>
      <w:r w:rsidRPr="002B42F2">
        <w:rPr>
          <w:b/>
          <w:sz w:val="28"/>
          <w:szCs w:val="28"/>
        </w:rPr>
        <w:t>__</w:t>
      </w:r>
      <w:r w:rsidRPr="000961D8">
        <w:rPr>
          <w:bCs/>
          <w:sz w:val="28"/>
          <w:szCs w:val="28"/>
        </w:rPr>
        <w:t>20_</w:t>
      </w:r>
      <w:r w:rsidR="008D2C3A" w:rsidRPr="000961D8">
        <w:rPr>
          <w:bCs/>
          <w:sz w:val="28"/>
          <w:szCs w:val="28"/>
          <w:u w:val="single"/>
        </w:rPr>
        <w:t>22</w:t>
      </w:r>
      <w:r w:rsidRPr="000961D8">
        <w:rPr>
          <w:bCs/>
          <w:sz w:val="28"/>
          <w:szCs w:val="28"/>
        </w:rPr>
        <w:t xml:space="preserve">_ </w:t>
      </w:r>
      <w:r w:rsidR="000961D8">
        <w:rPr>
          <w:bCs/>
          <w:sz w:val="28"/>
          <w:szCs w:val="28"/>
        </w:rPr>
        <w:t>г</w:t>
      </w:r>
      <w:r w:rsidRPr="000961D8">
        <w:rPr>
          <w:bCs/>
          <w:sz w:val="28"/>
          <w:szCs w:val="28"/>
        </w:rPr>
        <w:t>.</w:t>
      </w:r>
      <w:bookmarkStart w:id="1" w:name="_GoBack"/>
      <w:bookmarkEnd w:id="1"/>
    </w:p>
    <w:p w14:paraId="16171F36" w14:textId="138E76DD" w:rsidR="000F6836" w:rsidRDefault="000F6836" w:rsidP="00833654">
      <w:pPr>
        <w:contextualSpacing/>
        <w:rPr>
          <w:rFonts w:eastAsia="Times New Roman"/>
          <w:sz w:val="27"/>
          <w:szCs w:val="27"/>
        </w:rPr>
      </w:pPr>
      <w:bookmarkStart w:id="2" w:name="_Hlk118899921"/>
    </w:p>
    <w:p w14:paraId="5B72C6D6" w14:textId="77777777" w:rsidR="002B42F2" w:rsidRPr="00BB2BE0" w:rsidRDefault="002B42F2" w:rsidP="00BB2BE0">
      <w:pPr>
        <w:ind w:firstLine="709"/>
        <w:contextualSpacing/>
        <w:rPr>
          <w:rFonts w:eastAsia="Times New Roman"/>
          <w:sz w:val="28"/>
          <w:szCs w:val="28"/>
        </w:rPr>
      </w:pPr>
    </w:p>
    <w:bookmarkEnd w:id="2"/>
    <w:p w14:paraId="0A572919" w14:textId="0DDD1B21" w:rsidR="00BB2BE0" w:rsidRPr="00BB2BE0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Об отмене административного регламента</w:t>
      </w:r>
    </w:p>
    <w:p w14:paraId="78DE036C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«Выдача </w:t>
      </w:r>
    </w:p>
    <w:p w14:paraId="25ED07CF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специального разрешения на движение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по автомобильным </w:t>
      </w:r>
    </w:p>
    <w:p w14:paraId="545CF209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дорогам транспортных средств,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>осуществляющих перевозки</w:t>
      </w:r>
    </w:p>
    <w:p w14:paraId="47DF6F3B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тяжеловесных и (или)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крупногабаритных грузов по маршрутам, </w:t>
      </w:r>
    </w:p>
    <w:p w14:paraId="0D5CEC3D" w14:textId="60AAEB90" w:rsidR="00BB2BE0" w:rsidRPr="00BB2BE0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проходящим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>полностью или частично по дорогам местного</w:t>
      </w:r>
    </w:p>
    <w:p w14:paraId="54E9E2C8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значения в границах муниципального образования»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в городском </w:t>
      </w:r>
    </w:p>
    <w:p w14:paraId="61FA804F" w14:textId="77777777" w:rsidR="00663D3E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r w:rsidRPr="00BB2BE0">
        <w:rPr>
          <w:rFonts w:eastAsia="Times New Roman"/>
          <w:color w:val="000000"/>
          <w:sz w:val="28"/>
          <w:szCs w:val="28"/>
        </w:rPr>
        <w:t>поселении город Мелеуз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 xml:space="preserve">муниципального района </w:t>
      </w:r>
    </w:p>
    <w:p w14:paraId="30266E8B" w14:textId="7F72C13E" w:rsidR="00BB2BE0" w:rsidRPr="00BB2BE0" w:rsidRDefault="00BB2BE0" w:rsidP="00663D3E">
      <w:pPr>
        <w:contextualSpacing/>
        <w:rPr>
          <w:rFonts w:eastAsia="Times New Roman"/>
          <w:color w:val="000000"/>
          <w:sz w:val="28"/>
          <w:szCs w:val="28"/>
        </w:rPr>
      </w:pPr>
      <w:proofErr w:type="spellStart"/>
      <w:r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Pr="00BB2BE0">
        <w:rPr>
          <w:rFonts w:eastAsia="Times New Roman"/>
          <w:color w:val="000000"/>
          <w:sz w:val="28"/>
          <w:szCs w:val="28"/>
        </w:rPr>
        <w:t xml:space="preserve"> район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Pr="00BB2BE0">
        <w:rPr>
          <w:rFonts w:eastAsia="Times New Roman"/>
          <w:color w:val="000000"/>
          <w:sz w:val="28"/>
          <w:szCs w:val="28"/>
        </w:rPr>
        <w:t>Республики Башкортостан</w:t>
      </w:r>
    </w:p>
    <w:p w14:paraId="4E757E82" w14:textId="2C9C7C3E" w:rsidR="009E1602" w:rsidRPr="00BB2BE0" w:rsidRDefault="009E1602" w:rsidP="00BB2BE0">
      <w:pPr>
        <w:ind w:firstLine="709"/>
        <w:contextualSpacing/>
        <w:rPr>
          <w:rFonts w:eastAsia="Times New Roman"/>
          <w:sz w:val="28"/>
          <w:szCs w:val="28"/>
        </w:rPr>
      </w:pPr>
    </w:p>
    <w:p w14:paraId="6CD7EA4D" w14:textId="77777777" w:rsidR="002B42F2" w:rsidRPr="00BB2BE0" w:rsidRDefault="002B42F2" w:rsidP="00BB2BE0">
      <w:pPr>
        <w:ind w:firstLine="709"/>
        <w:contextualSpacing/>
        <w:jc w:val="both"/>
        <w:rPr>
          <w:rFonts w:eastAsia="Times New Roman"/>
          <w:sz w:val="28"/>
          <w:szCs w:val="28"/>
        </w:rPr>
      </w:pPr>
    </w:p>
    <w:p w14:paraId="0AD047EC" w14:textId="77777777" w:rsidR="00762053" w:rsidRPr="00BB2BE0" w:rsidRDefault="00762053" w:rsidP="00663D3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42FA2CAD" w14:textId="4DD34815" w:rsidR="00BB2BE0" w:rsidRPr="00BB2BE0" w:rsidRDefault="00762053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B2BE0">
        <w:rPr>
          <w:sz w:val="28"/>
          <w:szCs w:val="28"/>
        </w:rPr>
        <w:t>В соответствии с Федеральным законом от 06</w:t>
      </w:r>
      <w:r w:rsidR="00362F6F">
        <w:rPr>
          <w:sz w:val="28"/>
          <w:szCs w:val="28"/>
        </w:rPr>
        <w:t xml:space="preserve"> октября </w:t>
      </w:r>
      <w:r w:rsidRPr="00BB2BE0">
        <w:rPr>
          <w:sz w:val="28"/>
          <w:szCs w:val="28"/>
        </w:rPr>
        <w:t xml:space="preserve">2003 г. </w:t>
      </w:r>
      <w:r w:rsidR="00362F6F">
        <w:rPr>
          <w:sz w:val="28"/>
          <w:szCs w:val="28"/>
        </w:rPr>
        <w:t>№</w:t>
      </w:r>
      <w:r w:rsidRPr="00BB2BE0">
        <w:rPr>
          <w:sz w:val="28"/>
          <w:szCs w:val="28"/>
        </w:rPr>
        <w:t xml:space="preserve"> 131-ФЗ "Об общих принципах организации местного самоуправления в Российской Федерации", п. 1 ч. 10 ст. 31 Федерального закона от 08</w:t>
      </w:r>
      <w:r w:rsidR="00362F6F">
        <w:rPr>
          <w:sz w:val="28"/>
          <w:szCs w:val="28"/>
        </w:rPr>
        <w:t xml:space="preserve"> ноября </w:t>
      </w:r>
      <w:r w:rsidRPr="00BB2BE0">
        <w:rPr>
          <w:sz w:val="28"/>
          <w:szCs w:val="28"/>
        </w:rPr>
        <w:t xml:space="preserve">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приказом Минтранса РФ от </w:t>
      </w:r>
      <w:r w:rsidR="00BB2BE0" w:rsidRPr="00BB2BE0">
        <w:rPr>
          <w:sz w:val="28"/>
          <w:szCs w:val="28"/>
        </w:rPr>
        <w:t>18 октября 2022года</w:t>
      </w:r>
      <w:r w:rsidRPr="00BB2BE0">
        <w:rPr>
          <w:sz w:val="28"/>
          <w:szCs w:val="28"/>
        </w:rPr>
        <w:t xml:space="preserve"> </w:t>
      </w:r>
      <w:r w:rsidR="00362F6F">
        <w:rPr>
          <w:sz w:val="28"/>
          <w:szCs w:val="28"/>
        </w:rPr>
        <w:t>№</w:t>
      </w:r>
      <w:r w:rsidRPr="00BB2BE0">
        <w:rPr>
          <w:sz w:val="28"/>
          <w:szCs w:val="28"/>
        </w:rPr>
        <w:t xml:space="preserve"> </w:t>
      </w:r>
      <w:r w:rsidR="00BB2BE0" w:rsidRPr="00BB2BE0">
        <w:rPr>
          <w:sz w:val="28"/>
          <w:szCs w:val="28"/>
        </w:rPr>
        <w:t>418</w:t>
      </w:r>
      <w:r w:rsidRPr="00BB2BE0">
        <w:rPr>
          <w:sz w:val="28"/>
          <w:szCs w:val="28"/>
        </w:rPr>
        <w:t xml:space="preserve"> "Об утверждении Порядка выдачи специального разрешения на движение по автомобильным дорогам </w:t>
      </w:r>
      <w:r w:rsidR="00BB2BE0" w:rsidRPr="00BB2BE0">
        <w:rPr>
          <w:sz w:val="28"/>
          <w:szCs w:val="28"/>
        </w:rPr>
        <w:t xml:space="preserve">тяжеловесного и (или)крупногабаритного </w:t>
      </w:r>
      <w:r w:rsidRPr="00BB2BE0">
        <w:rPr>
          <w:sz w:val="28"/>
          <w:szCs w:val="28"/>
        </w:rPr>
        <w:t>транспортного средства</w:t>
      </w:r>
      <w:r w:rsidR="00BB2BE0" w:rsidRPr="00BB2BE0">
        <w:rPr>
          <w:sz w:val="28"/>
          <w:szCs w:val="28"/>
        </w:rPr>
        <w:t>»</w:t>
      </w:r>
      <w:r w:rsidRPr="00BB2BE0">
        <w:rPr>
          <w:sz w:val="28"/>
          <w:szCs w:val="28"/>
        </w:rPr>
        <w:t xml:space="preserve">,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Администрации городского поселения город Мелеуз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Башкортостан,</w:t>
      </w:r>
    </w:p>
    <w:p w14:paraId="0BA5C75F" w14:textId="77777777" w:rsidR="00663D3E" w:rsidRDefault="00663D3E" w:rsidP="00663D3E">
      <w:pPr>
        <w:pStyle w:val="ConsPlusNormal"/>
        <w:contextualSpacing/>
        <w:jc w:val="both"/>
        <w:rPr>
          <w:sz w:val="28"/>
          <w:szCs w:val="28"/>
        </w:rPr>
      </w:pPr>
    </w:p>
    <w:p w14:paraId="15158F1C" w14:textId="706C73DD" w:rsidR="00762053" w:rsidRPr="00BB2BE0" w:rsidRDefault="00762053" w:rsidP="00663D3E">
      <w:pPr>
        <w:pStyle w:val="ConsPlusNormal"/>
        <w:contextualSpacing/>
        <w:jc w:val="both"/>
        <w:rPr>
          <w:sz w:val="28"/>
          <w:szCs w:val="28"/>
        </w:rPr>
      </w:pPr>
      <w:r w:rsidRPr="00BB2BE0">
        <w:rPr>
          <w:sz w:val="28"/>
          <w:szCs w:val="28"/>
        </w:rPr>
        <w:t>постановляет:</w:t>
      </w:r>
    </w:p>
    <w:p w14:paraId="771FDDE4" w14:textId="77777777" w:rsidR="00762053" w:rsidRPr="00BB2BE0" w:rsidRDefault="00762053" w:rsidP="00663D3E">
      <w:pPr>
        <w:pStyle w:val="ConsPlusNormal"/>
        <w:ind w:firstLine="709"/>
        <w:contextualSpacing/>
        <w:jc w:val="both"/>
        <w:rPr>
          <w:sz w:val="28"/>
          <w:szCs w:val="28"/>
        </w:rPr>
      </w:pPr>
    </w:p>
    <w:p w14:paraId="0B84BB7C" w14:textId="225FDE15" w:rsidR="00BB2BE0" w:rsidRPr="00BB2BE0" w:rsidRDefault="00762053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BB2BE0">
        <w:rPr>
          <w:sz w:val="28"/>
          <w:szCs w:val="28"/>
        </w:rPr>
        <w:t xml:space="preserve">1. Отменить Административный регламент предоставления муниципальной услуги </w:t>
      </w:r>
      <w:r w:rsidR="00BB2BE0" w:rsidRPr="00BB2BE0">
        <w:rPr>
          <w:rFonts w:eastAsia="Times New Roman"/>
          <w:color w:val="000000"/>
          <w:sz w:val="28"/>
          <w:szCs w:val="28"/>
        </w:rPr>
        <w:t>предоставления муниципальной услуги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«Выдача специального разрешения на движение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по автомобильным дорогам транспортных средств,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осуществляющих перевозки тяжеловесных и (или)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крупногабаритных грузов по маршрутам,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проходящим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полностью или частично по дорогам местного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значения в границах муниципального образования»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в городском поселении город Мелеуз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>Республики Башкортостан</w:t>
      </w:r>
      <w:r w:rsidR="00663D3E">
        <w:rPr>
          <w:rFonts w:eastAsia="Times New Roman"/>
          <w:color w:val="000000"/>
          <w:sz w:val="28"/>
          <w:szCs w:val="28"/>
        </w:rPr>
        <w:t xml:space="preserve">, </w:t>
      </w:r>
      <w:r w:rsidRPr="00BB2BE0">
        <w:rPr>
          <w:sz w:val="28"/>
          <w:szCs w:val="28"/>
        </w:rPr>
        <w:t xml:space="preserve"> </w:t>
      </w:r>
      <w:r w:rsidR="00663D3E">
        <w:rPr>
          <w:sz w:val="28"/>
          <w:szCs w:val="28"/>
        </w:rPr>
        <w:t xml:space="preserve"> у</w:t>
      </w:r>
      <w:r w:rsidRPr="00BB2BE0">
        <w:rPr>
          <w:sz w:val="28"/>
          <w:szCs w:val="28"/>
        </w:rPr>
        <w:t xml:space="preserve">твержденный Постановлением Администрации </w:t>
      </w:r>
      <w:r w:rsidR="00BB2BE0" w:rsidRPr="00BB2BE0">
        <w:rPr>
          <w:rFonts w:eastAsia="Times New Roman"/>
          <w:color w:val="000000"/>
          <w:sz w:val="28"/>
          <w:szCs w:val="28"/>
        </w:rPr>
        <w:t>городского поселения город Мелеуз</w:t>
      </w:r>
      <w:r w:rsidR="00663D3E">
        <w:rPr>
          <w:rFonts w:eastAsia="Times New Roman"/>
          <w:color w:val="000000"/>
          <w:sz w:val="28"/>
          <w:szCs w:val="28"/>
        </w:rPr>
        <w:t xml:space="preserve">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 № </w:t>
      </w:r>
      <w:r w:rsidR="00663D3E">
        <w:rPr>
          <w:rFonts w:eastAsia="Times New Roman"/>
          <w:color w:val="000000"/>
          <w:sz w:val="28"/>
          <w:szCs w:val="28"/>
        </w:rPr>
        <w:t>0</w:t>
      </w:r>
      <w:r w:rsidR="00BB2BE0" w:rsidRPr="00BB2BE0">
        <w:rPr>
          <w:rFonts w:eastAsia="Times New Roman"/>
          <w:color w:val="000000"/>
          <w:sz w:val="28"/>
          <w:szCs w:val="28"/>
        </w:rPr>
        <w:t>9 от 24 января 2022 года</w:t>
      </w:r>
      <w:r w:rsidR="00663D3E">
        <w:rPr>
          <w:rFonts w:eastAsia="Times New Roman"/>
          <w:color w:val="000000"/>
          <w:sz w:val="28"/>
          <w:szCs w:val="28"/>
        </w:rPr>
        <w:t>.</w:t>
      </w:r>
    </w:p>
    <w:p w14:paraId="0D0D1F72" w14:textId="0DE6F998" w:rsidR="00BB2BE0" w:rsidRPr="00BB2BE0" w:rsidRDefault="00663D3E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lastRenderedPageBreak/>
        <w:t xml:space="preserve">2. </w:t>
      </w:r>
      <w:r w:rsidR="00026E7A" w:rsidRPr="00026E7A">
        <w:rPr>
          <w:color w:val="1A1A1A"/>
          <w:sz w:val="28"/>
          <w:szCs w:val="28"/>
          <w:shd w:val="clear" w:color="auto" w:fill="FFFFFF"/>
        </w:rPr>
        <w:t>Настоящее постановление вступает в силу с 1 января 2023 г.</w:t>
      </w:r>
      <w:r w:rsidR="00026E7A">
        <w:rPr>
          <w:rFonts w:eastAsia="Times New Roman"/>
          <w:color w:val="000000"/>
          <w:sz w:val="28"/>
          <w:szCs w:val="28"/>
        </w:rPr>
        <w:t xml:space="preserve">    П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остановление опубликовать (обнародовать) в установленном порядке и разместить на официальном сайте городского поселения город Мелеуз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Башкортостан.</w:t>
      </w:r>
    </w:p>
    <w:p w14:paraId="4B7C13C2" w14:textId="2C35F8D5" w:rsidR="00BB2BE0" w:rsidRPr="00BB2BE0" w:rsidRDefault="00663D3E" w:rsidP="00663D3E">
      <w:pPr>
        <w:ind w:firstLine="709"/>
        <w:contextualSpacing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3. </w:t>
      </w:r>
      <w:r w:rsidR="00BB2BE0" w:rsidRPr="00BB2BE0">
        <w:rPr>
          <w:rFonts w:eastAsia="Times New Roman"/>
          <w:color w:val="000000"/>
          <w:sz w:val="28"/>
          <w:szCs w:val="28"/>
        </w:rPr>
        <w:t xml:space="preserve">Контроль по исполнению настоящего постановления возложить на заместителя главы Администрации городского поселения город Мелеуз муниципального района </w:t>
      </w:r>
      <w:proofErr w:type="spellStart"/>
      <w:r w:rsidR="00BB2BE0" w:rsidRPr="00BB2BE0">
        <w:rPr>
          <w:rFonts w:eastAsia="Times New Roman"/>
          <w:color w:val="000000"/>
          <w:sz w:val="28"/>
          <w:szCs w:val="28"/>
        </w:rPr>
        <w:t>Мелеузовский</w:t>
      </w:r>
      <w:proofErr w:type="spellEnd"/>
      <w:r w:rsidR="00BB2BE0" w:rsidRPr="00BB2BE0">
        <w:rPr>
          <w:rFonts w:eastAsia="Times New Roman"/>
          <w:color w:val="000000"/>
          <w:sz w:val="28"/>
          <w:szCs w:val="28"/>
        </w:rPr>
        <w:t xml:space="preserve"> район Республики Башкортостан Р.Н. Гайсина.</w:t>
      </w:r>
    </w:p>
    <w:p w14:paraId="16DD74BD" w14:textId="77777777" w:rsidR="00BA050A" w:rsidRPr="00BB2BE0" w:rsidRDefault="00BA050A" w:rsidP="00BB2BE0">
      <w:pPr>
        <w:tabs>
          <w:tab w:val="left" w:pos="0"/>
        </w:tabs>
        <w:ind w:firstLine="709"/>
        <w:contextualSpacing/>
        <w:rPr>
          <w:rFonts w:eastAsia="Times New Roman"/>
          <w:sz w:val="28"/>
          <w:szCs w:val="28"/>
        </w:rPr>
      </w:pPr>
    </w:p>
    <w:p w14:paraId="37E55EDA" w14:textId="7EC4AF6A" w:rsidR="00663D3E" w:rsidRDefault="00663D3E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</w:p>
    <w:p w14:paraId="182B65EF" w14:textId="34C182D3" w:rsidR="00663D3E" w:rsidRDefault="00663D3E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</w:p>
    <w:p w14:paraId="48D442F0" w14:textId="606BDBE1" w:rsidR="009E1602" w:rsidRDefault="009E1602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  <w:r w:rsidRPr="00BB2BE0">
        <w:rPr>
          <w:rFonts w:eastAsia="Times New Roman"/>
          <w:sz w:val="28"/>
          <w:szCs w:val="28"/>
        </w:rPr>
        <w:t xml:space="preserve">Глава </w:t>
      </w:r>
      <w:r w:rsidR="00FC74F6" w:rsidRPr="00BB2BE0">
        <w:rPr>
          <w:rFonts w:eastAsia="Times New Roman"/>
          <w:sz w:val="28"/>
          <w:szCs w:val="28"/>
        </w:rPr>
        <w:t>Администрации</w:t>
      </w:r>
      <w:r w:rsidR="00FC74F6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ab/>
      </w:r>
      <w:proofErr w:type="gramStart"/>
      <w:r w:rsidR="00377EF3" w:rsidRPr="00BB2BE0">
        <w:rPr>
          <w:rFonts w:eastAsia="Times New Roman"/>
          <w:sz w:val="28"/>
          <w:szCs w:val="28"/>
        </w:rPr>
        <w:tab/>
      </w:r>
      <w:r w:rsidR="00FC74F6" w:rsidRPr="00BB2BE0">
        <w:rPr>
          <w:rFonts w:eastAsia="Times New Roman"/>
          <w:sz w:val="28"/>
          <w:szCs w:val="28"/>
        </w:rPr>
        <w:t xml:space="preserve">  </w:t>
      </w:r>
      <w:r w:rsidR="00C646DE" w:rsidRPr="00BB2BE0">
        <w:rPr>
          <w:rFonts w:eastAsia="Times New Roman"/>
          <w:sz w:val="28"/>
          <w:szCs w:val="28"/>
        </w:rPr>
        <w:tab/>
      </w:r>
      <w:proofErr w:type="gramEnd"/>
      <w:r w:rsidR="000E275C" w:rsidRPr="00BB2BE0">
        <w:rPr>
          <w:rFonts w:eastAsia="Times New Roman"/>
          <w:sz w:val="28"/>
          <w:szCs w:val="28"/>
        </w:rPr>
        <w:t>А.Х. Хасанов</w:t>
      </w:r>
    </w:p>
    <w:p w14:paraId="545E4C13" w14:textId="77777777" w:rsidR="008D2C3A" w:rsidRDefault="008D2C3A" w:rsidP="008D2C3A">
      <w:pPr>
        <w:rPr>
          <w:color w:val="000000"/>
          <w:sz w:val="28"/>
          <w:szCs w:val="28"/>
        </w:rPr>
      </w:pPr>
    </w:p>
    <w:p w14:paraId="532F8F0D" w14:textId="77777777" w:rsidR="008D2C3A" w:rsidRDefault="008D2C3A" w:rsidP="008D2C3A">
      <w:pPr>
        <w:rPr>
          <w:color w:val="000000"/>
          <w:sz w:val="28"/>
          <w:szCs w:val="28"/>
        </w:rPr>
      </w:pPr>
    </w:p>
    <w:p w14:paraId="687739AE" w14:textId="4099466D" w:rsidR="008D2C3A" w:rsidRPr="008D2C3A" w:rsidRDefault="008D2C3A" w:rsidP="008D2C3A">
      <w:pPr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>Согласовано:</w:t>
      </w:r>
    </w:p>
    <w:p w14:paraId="40ECA532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518A58F6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>Заместитель главы Администрации</w:t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  <w:t>Р.Н. Гайсин</w:t>
      </w:r>
    </w:p>
    <w:p w14:paraId="4383C17D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30A2B65F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>Управляющий делами</w:t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  <w:t xml:space="preserve">О.А. </w:t>
      </w:r>
      <w:proofErr w:type="spellStart"/>
      <w:r w:rsidRPr="008D2C3A">
        <w:rPr>
          <w:color w:val="FFFFFF" w:themeColor="background1"/>
          <w:sz w:val="28"/>
          <w:szCs w:val="28"/>
        </w:rPr>
        <w:t>Акшенцева</w:t>
      </w:r>
      <w:proofErr w:type="spellEnd"/>
    </w:p>
    <w:p w14:paraId="6D3B2BCE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120C811D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  <w:r w:rsidRPr="008D2C3A">
        <w:rPr>
          <w:color w:val="FFFFFF" w:themeColor="background1"/>
          <w:sz w:val="28"/>
          <w:szCs w:val="28"/>
        </w:rPr>
        <w:t xml:space="preserve">Главный юрисконсульт </w:t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</w:r>
      <w:r w:rsidRPr="008D2C3A">
        <w:rPr>
          <w:color w:val="FFFFFF" w:themeColor="background1"/>
          <w:sz w:val="28"/>
          <w:szCs w:val="28"/>
        </w:rPr>
        <w:tab/>
        <w:t xml:space="preserve">С.Р. </w:t>
      </w:r>
      <w:proofErr w:type="spellStart"/>
      <w:r w:rsidRPr="008D2C3A">
        <w:rPr>
          <w:color w:val="FFFFFF" w:themeColor="background1"/>
          <w:sz w:val="28"/>
          <w:szCs w:val="28"/>
        </w:rPr>
        <w:t>Исякаева</w:t>
      </w:r>
      <w:proofErr w:type="spellEnd"/>
    </w:p>
    <w:p w14:paraId="04C1F202" w14:textId="77777777" w:rsidR="008D2C3A" w:rsidRPr="008D2C3A" w:rsidRDefault="008D2C3A" w:rsidP="008D2C3A">
      <w:pPr>
        <w:shd w:val="clear" w:color="auto" w:fill="FFFFFF"/>
        <w:autoSpaceDE w:val="0"/>
        <w:rPr>
          <w:color w:val="FFFFFF" w:themeColor="background1"/>
          <w:sz w:val="28"/>
          <w:szCs w:val="28"/>
        </w:rPr>
      </w:pPr>
    </w:p>
    <w:p w14:paraId="1F6DDA3F" w14:textId="77777777" w:rsidR="008D2C3A" w:rsidRPr="008D2C3A" w:rsidRDefault="008D2C3A" w:rsidP="008D2C3A">
      <w:pPr>
        <w:shd w:val="clear" w:color="auto" w:fill="FFFFFF"/>
        <w:autoSpaceDE w:val="0"/>
        <w:ind w:left="360"/>
        <w:rPr>
          <w:color w:val="FFFFFF" w:themeColor="background1"/>
          <w:sz w:val="28"/>
          <w:szCs w:val="28"/>
        </w:rPr>
      </w:pPr>
    </w:p>
    <w:p w14:paraId="545A5A1C" w14:textId="77777777" w:rsidR="008D2C3A" w:rsidRDefault="008D2C3A" w:rsidP="008D2C3A">
      <w:pPr>
        <w:shd w:val="clear" w:color="auto" w:fill="FFFFFF"/>
        <w:autoSpaceDE w:val="0"/>
        <w:ind w:left="360"/>
        <w:rPr>
          <w:color w:val="000000"/>
          <w:sz w:val="28"/>
          <w:szCs w:val="28"/>
        </w:rPr>
      </w:pPr>
    </w:p>
    <w:p w14:paraId="77147FC9" w14:textId="77777777" w:rsidR="008D2C3A" w:rsidRPr="00BB2BE0" w:rsidRDefault="008D2C3A" w:rsidP="00663D3E">
      <w:pPr>
        <w:tabs>
          <w:tab w:val="left" w:pos="0"/>
        </w:tabs>
        <w:contextualSpacing/>
        <w:rPr>
          <w:rFonts w:eastAsia="Times New Roman"/>
          <w:sz w:val="28"/>
          <w:szCs w:val="28"/>
        </w:rPr>
      </w:pPr>
    </w:p>
    <w:sectPr w:rsidR="008D2C3A" w:rsidRPr="00BB2BE0" w:rsidSect="00026E7A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F87280"/>
    <w:multiLevelType w:val="hybridMultilevel"/>
    <w:tmpl w:val="26C23EF8"/>
    <w:lvl w:ilvl="0" w:tplc="01E4C1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7283B3C"/>
    <w:multiLevelType w:val="hybridMultilevel"/>
    <w:tmpl w:val="1A58F0C4"/>
    <w:lvl w:ilvl="0" w:tplc="29CCBE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B6884"/>
    <w:multiLevelType w:val="multilevel"/>
    <w:tmpl w:val="B254B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58"/>
    <w:rsid w:val="000008D8"/>
    <w:rsid w:val="00022D2F"/>
    <w:rsid w:val="00026E7A"/>
    <w:rsid w:val="00030FA8"/>
    <w:rsid w:val="00045551"/>
    <w:rsid w:val="000961D8"/>
    <w:rsid w:val="000E1A3C"/>
    <w:rsid w:val="000E275C"/>
    <w:rsid w:val="000F6836"/>
    <w:rsid w:val="00127F29"/>
    <w:rsid w:val="0015247A"/>
    <w:rsid w:val="00181758"/>
    <w:rsid w:val="001B1D36"/>
    <w:rsid w:val="001F0C0A"/>
    <w:rsid w:val="00216F34"/>
    <w:rsid w:val="002265E8"/>
    <w:rsid w:val="0023299B"/>
    <w:rsid w:val="0027516C"/>
    <w:rsid w:val="002B42F2"/>
    <w:rsid w:val="002C4EC3"/>
    <w:rsid w:val="002F2CCB"/>
    <w:rsid w:val="002F5139"/>
    <w:rsid w:val="00305B9E"/>
    <w:rsid w:val="003114D0"/>
    <w:rsid w:val="0031225D"/>
    <w:rsid w:val="0034575C"/>
    <w:rsid w:val="00362F6F"/>
    <w:rsid w:val="003656F0"/>
    <w:rsid w:val="00370A69"/>
    <w:rsid w:val="00377EF3"/>
    <w:rsid w:val="003A6499"/>
    <w:rsid w:val="003B59A0"/>
    <w:rsid w:val="003F47CD"/>
    <w:rsid w:val="00423999"/>
    <w:rsid w:val="00433FFF"/>
    <w:rsid w:val="00442E0C"/>
    <w:rsid w:val="00443813"/>
    <w:rsid w:val="0048352E"/>
    <w:rsid w:val="004953FF"/>
    <w:rsid w:val="004958E8"/>
    <w:rsid w:val="00496D0A"/>
    <w:rsid w:val="004F60A9"/>
    <w:rsid w:val="005224E4"/>
    <w:rsid w:val="00532195"/>
    <w:rsid w:val="005719F6"/>
    <w:rsid w:val="00574811"/>
    <w:rsid w:val="00574CCD"/>
    <w:rsid w:val="00584536"/>
    <w:rsid w:val="005D384D"/>
    <w:rsid w:val="00600550"/>
    <w:rsid w:val="00602177"/>
    <w:rsid w:val="00623B9F"/>
    <w:rsid w:val="0063278E"/>
    <w:rsid w:val="00663D3E"/>
    <w:rsid w:val="006C2F80"/>
    <w:rsid w:val="006D0CE1"/>
    <w:rsid w:val="006E1E7F"/>
    <w:rsid w:val="00734BE8"/>
    <w:rsid w:val="0075125C"/>
    <w:rsid w:val="00753CE4"/>
    <w:rsid w:val="00762053"/>
    <w:rsid w:val="0077769C"/>
    <w:rsid w:val="007906AF"/>
    <w:rsid w:val="00791C22"/>
    <w:rsid w:val="007B5EC0"/>
    <w:rsid w:val="007E1044"/>
    <w:rsid w:val="007E19BA"/>
    <w:rsid w:val="00825736"/>
    <w:rsid w:val="008300BA"/>
    <w:rsid w:val="00832534"/>
    <w:rsid w:val="00833654"/>
    <w:rsid w:val="00835814"/>
    <w:rsid w:val="00865565"/>
    <w:rsid w:val="00876449"/>
    <w:rsid w:val="00887B7E"/>
    <w:rsid w:val="008A21DC"/>
    <w:rsid w:val="008D2C3A"/>
    <w:rsid w:val="008E4F80"/>
    <w:rsid w:val="008E510F"/>
    <w:rsid w:val="008F7ED6"/>
    <w:rsid w:val="009014DC"/>
    <w:rsid w:val="0090355E"/>
    <w:rsid w:val="009205BE"/>
    <w:rsid w:val="0092750B"/>
    <w:rsid w:val="0096124E"/>
    <w:rsid w:val="009E1602"/>
    <w:rsid w:val="009F159C"/>
    <w:rsid w:val="00A0261B"/>
    <w:rsid w:val="00A42E50"/>
    <w:rsid w:val="00A449F9"/>
    <w:rsid w:val="00A47EAA"/>
    <w:rsid w:val="00A531D8"/>
    <w:rsid w:val="00A73F0E"/>
    <w:rsid w:val="00A96AB3"/>
    <w:rsid w:val="00AC37F8"/>
    <w:rsid w:val="00AC426C"/>
    <w:rsid w:val="00B01BDF"/>
    <w:rsid w:val="00B04937"/>
    <w:rsid w:val="00B420BE"/>
    <w:rsid w:val="00B84559"/>
    <w:rsid w:val="00BA050A"/>
    <w:rsid w:val="00BA6AAA"/>
    <w:rsid w:val="00BB2BE0"/>
    <w:rsid w:val="00BD0B7B"/>
    <w:rsid w:val="00C216F4"/>
    <w:rsid w:val="00C31B50"/>
    <w:rsid w:val="00C337B7"/>
    <w:rsid w:val="00C470C3"/>
    <w:rsid w:val="00C52668"/>
    <w:rsid w:val="00C646DE"/>
    <w:rsid w:val="00C64A54"/>
    <w:rsid w:val="00C77306"/>
    <w:rsid w:val="00CA046B"/>
    <w:rsid w:val="00CA349E"/>
    <w:rsid w:val="00CD1BE7"/>
    <w:rsid w:val="00CF5842"/>
    <w:rsid w:val="00D5070D"/>
    <w:rsid w:val="00D54E64"/>
    <w:rsid w:val="00D77FE3"/>
    <w:rsid w:val="00DC016D"/>
    <w:rsid w:val="00DE6F4D"/>
    <w:rsid w:val="00DF24E8"/>
    <w:rsid w:val="00DF6973"/>
    <w:rsid w:val="00DF7D9B"/>
    <w:rsid w:val="00E051B4"/>
    <w:rsid w:val="00E27CB8"/>
    <w:rsid w:val="00E3134E"/>
    <w:rsid w:val="00E34F12"/>
    <w:rsid w:val="00E53787"/>
    <w:rsid w:val="00E636AF"/>
    <w:rsid w:val="00F64847"/>
    <w:rsid w:val="00F771AC"/>
    <w:rsid w:val="00F90E9A"/>
    <w:rsid w:val="00FC74F6"/>
    <w:rsid w:val="00FE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B8C1D"/>
  <w15:docId w15:val="{77272F01-214D-433C-8AC2-ECD1C273E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7769C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48352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352E"/>
    <w:rPr>
      <w:rFonts w:ascii="Arial" w:eastAsia="Times New Roman" w:hAnsi="Arial"/>
      <w:b/>
      <w:bCs/>
      <w:color w:val="000080"/>
      <w:sz w:val="22"/>
      <w:szCs w:val="22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4835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4835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List Paragraph"/>
    <w:basedOn w:val="a"/>
    <w:uiPriority w:val="34"/>
    <w:qFormat/>
    <w:rsid w:val="0048352E"/>
    <w:pPr>
      <w:ind w:left="720"/>
      <w:contextualSpacing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1817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36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6AF"/>
    <w:rPr>
      <w:rFonts w:ascii="Tahoma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9E1602"/>
    <w:rPr>
      <w:b/>
      <w:bCs/>
    </w:rPr>
  </w:style>
  <w:style w:type="paragraph" w:customStyle="1" w:styleId="aa">
    <w:name w:val="Знак Знак Знак Знак Знак Знак Знак Знак Знак Знак Знак Знак Знак Знак Знак Знак"/>
    <w:basedOn w:val="a"/>
    <w:autoRedefine/>
    <w:rsid w:val="00832534"/>
    <w:pPr>
      <w:spacing w:after="160" w:line="240" w:lineRule="exact"/>
    </w:pPr>
    <w:rPr>
      <w:rFonts w:eastAsia="Times New Roman"/>
      <w:sz w:val="28"/>
      <w:lang w:val="en-US" w:eastAsia="en-US"/>
    </w:rPr>
  </w:style>
  <w:style w:type="character" w:customStyle="1" w:styleId="js-show-counter">
    <w:name w:val="js-show-counter"/>
    <w:basedOn w:val="a0"/>
    <w:rsid w:val="00DF6973"/>
  </w:style>
  <w:style w:type="character" w:styleId="ab">
    <w:name w:val="Hyperlink"/>
    <w:basedOn w:val="a0"/>
    <w:uiPriority w:val="99"/>
    <w:unhideWhenUsed/>
    <w:rsid w:val="00DF6973"/>
    <w:rPr>
      <w:color w:val="0000FF"/>
      <w:u w:val="single"/>
    </w:rPr>
  </w:style>
  <w:style w:type="paragraph" w:customStyle="1" w:styleId="ya-share2item">
    <w:name w:val="ya-share2__item"/>
    <w:basedOn w:val="a"/>
    <w:rsid w:val="00DF697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c">
    <w:name w:val="FollowedHyperlink"/>
    <w:basedOn w:val="a0"/>
    <w:uiPriority w:val="99"/>
    <w:semiHidden/>
    <w:unhideWhenUsed/>
    <w:rsid w:val="00DF6973"/>
    <w:rPr>
      <w:color w:val="800080" w:themeColor="followedHyperlink"/>
      <w:u w:val="single"/>
    </w:rPr>
  </w:style>
  <w:style w:type="table" w:styleId="ad">
    <w:name w:val="Table Grid"/>
    <w:basedOn w:val="a1"/>
    <w:uiPriority w:val="39"/>
    <w:rsid w:val="00DF6973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5224E4"/>
    <w:rPr>
      <w:color w:val="605E5C"/>
      <w:shd w:val="clear" w:color="auto" w:fill="E1DFDD"/>
    </w:rPr>
  </w:style>
  <w:style w:type="character" w:customStyle="1" w:styleId="3">
    <w:name w:val="Основной текст (3)_"/>
    <w:link w:val="30"/>
    <w:rsid w:val="00FE1F9F"/>
    <w:rPr>
      <w:shd w:val="clear" w:color="auto" w:fill="FFFFFF"/>
    </w:rPr>
  </w:style>
  <w:style w:type="character" w:customStyle="1" w:styleId="4">
    <w:name w:val="Основной текст (4)_"/>
    <w:link w:val="40"/>
    <w:rsid w:val="00FE1F9F"/>
    <w:rPr>
      <w:rFonts w:ascii="Segoe UI" w:eastAsia="Segoe UI" w:hAnsi="Segoe UI" w:cs="Segoe UI"/>
      <w:sz w:val="13"/>
      <w:szCs w:val="1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E1F9F"/>
    <w:pPr>
      <w:widowControl w:val="0"/>
      <w:shd w:val="clear" w:color="auto" w:fill="FFFFFF"/>
      <w:spacing w:line="238" w:lineRule="exact"/>
      <w:jc w:val="center"/>
    </w:pPr>
    <w:rPr>
      <w:rFonts w:ascii="Calibri" w:hAnsi="Calibri"/>
      <w:lang w:eastAsia="en-US"/>
    </w:rPr>
  </w:style>
  <w:style w:type="paragraph" w:customStyle="1" w:styleId="40">
    <w:name w:val="Основной текст (4)"/>
    <w:basedOn w:val="a"/>
    <w:link w:val="4"/>
    <w:rsid w:val="00FE1F9F"/>
    <w:pPr>
      <w:widowControl w:val="0"/>
      <w:shd w:val="clear" w:color="auto" w:fill="FFFFFF"/>
      <w:spacing w:line="0" w:lineRule="atLeast"/>
      <w:jc w:val="center"/>
    </w:pPr>
    <w:rPr>
      <w:rFonts w:ascii="Segoe UI" w:eastAsia="Segoe UI" w:hAnsi="Segoe UI" w:cs="Segoe UI"/>
      <w:sz w:val="13"/>
      <w:szCs w:val="13"/>
      <w:lang w:eastAsia="en-US"/>
    </w:rPr>
  </w:style>
  <w:style w:type="paragraph" w:customStyle="1" w:styleId="ConsPlusNormal">
    <w:name w:val="ConsPlusNormal"/>
    <w:rsid w:val="0076205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65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4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9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3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7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5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5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4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2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4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5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6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96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1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7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8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3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1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9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24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2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0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2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8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5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6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8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7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66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8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59958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8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8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51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0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69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51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078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1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6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8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1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1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7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3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7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9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.gpmeleuz@bashkortostan.ru" TargetMode="External"/><Relationship Id="rId3" Type="http://schemas.openxmlformats.org/officeDocument/2006/relationships/styles" Target="styles.xml"/><Relationship Id="rId7" Type="http://schemas.openxmlformats.org/officeDocument/2006/relationships/hyperlink" Target="mailto:54.gpmeleuz@bashkortosta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08BF0-492F-4088-924E-8050CAD78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Пользователь</cp:lastModifiedBy>
  <cp:revision>2</cp:revision>
  <cp:lastPrinted>2022-12-23T11:18:00Z</cp:lastPrinted>
  <dcterms:created xsi:type="dcterms:W3CDTF">2023-01-09T04:31:00Z</dcterms:created>
  <dcterms:modified xsi:type="dcterms:W3CDTF">2023-01-09T04:31:00Z</dcterms:modified>
</cp:coreProperties>
</file>